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CE" w:rsidRDefault="00532DCE" w:rsidP="00532DCE">
      <w:pPr>
        <w:rPr>
          <w:rFonts w:ascii="Arial" w:hAnsi="Arial" w:cs="Arial"/>
        </w:rPr>
      </w:pPr>
      <w:r>
        <w:rPr>
          <w:rFonts w:ascii="Arial" w:hAnsi="Arial" w:cs="Arial"/>
        </w:rPr>
        <w:t>Parcial de Concurrente 2013 – 3ra Fecha</w:t>
      </w:r>
    </w:p>
    <w:p w:rsidR="00532DCE" w:rsidRDefault="00532DCE" w:rsidP="00532DCE">
      <w:pPr>
        <w:rPr>
          <w:rFonts w:ascii="Arial" w:hAnsi="Arial" w:cs="Arial"/>
        </w:rPr>
      </w:pPr>
      <w:r>
        <w:rPr>
          <w:rFonts w:ascii="Arial" w:hAnsi="Arial" w:cs="Arial"/>
        </w:rPr>
        <w:t>Se debe controlar el acceso a una impresora. Existen dos tipos de procesos trabajadores, A procesos de tipo 1 y B procesos de tipo 2 que trabajan y al final del día por única vez intentan imprimir un resumen de la siguiente manera:</w:t>
      </w:r>
    </w:p>
    <w:p w:rsidR="00532DCE" w:rsidRDefault="00532DCE" w:rsidP="00532DCE">
      <w:pPr>
        <w:rPr>
          <w:rFonts w:ascii="Arial" w:hAnsi="Arial" w:cs="Arial"/>
        </w:rPr>
      </w:pPr>
      <w:r>
        <w:rPr>
          <w:rFonts w:ascii="Arial" w:hAnsi="Arial" w:cs="Arial"/>
        </w:rPr>
        <w:t>Proceso tipo 1: espera hasta poder imprimir el resumen.</w:t>
      </w:r>
    </w:p>
    <w:p w:rsidR="00532DCE" w:rsidRDefault="00532DCE" w:rsidP="00532DCE">
      <w:pPr>
        <w:rPr>
          <w:rFonts w:ascii="Arial" w:hAnsi="Arial" w:cs="Arial"/>
        </w:rPr>
      </w:pPr>
      <w:r>
        <w:rPr>
          <w:rFonts w:ascii="Arial" w:hAnsi="Arial" w:cs="Arial"/>
        </w:rPr>
        <w:t>Proceso tipo 2: intenta imprimir su resumen, si no lo logro en 2 minutos, se retira sin imprimirlo.</w:t>
      </w:r>
    </w:p>
    <w:p w:rsidR="00532DCE" w:rsidRDefault="00532DCE" w:rsidP="00532DCE">
      <w:pPr>
        <w:rPr>
          <w:rFonts w:ascii="Arial" w:hAnsi="Arial" w:cs="Arial"/>
        </w:rPr>
      </w:pPr>
      <w:r>
        <w:rPr>
          <w:rFonts w:ascii="Arial" w:hAnsi="Arial" w:cs="Arial"/>
        </w:rPr>
        <w:t>Además existen E técnicos encargados del mantenimiento de la impresora, donde cada uno podrá acceder a la impresora si no hay ningún otro proceso (trabajador o técnico) usándola. Al acceder detecta si hay algún error y lo resuelve (tarda 2 minutos en realizar esto).</w:t>
      </w:r>
    </w:p>
    <w:p w:rsidR="00532DCE" w:rsidRDefault="00532DCE" w:rsidP="00532DCE">
      <w:pPr>
        <w:rPr>
          <w:rFonts w:ascii="Arial" w:hAnsi="Arial" w:cs="Arial"/>
        </w:rPr>
      </w:pPr>
      <w:r>
        <w:rPr>
          <w:rFonts w:ascii="Arial" w:hAnsi="Arial" w:cs="Arial"/>
        </w:rPr>
        <w:t>Para que un proceso trabajador pueda imprimir debe asegurarse de que la impresora esté libre (ningún trabajador o técnico debe estar usando la impresora). Al acceder a la impresora imprime durante cierto tiempo.</w:t>
      </w:r>
    </w:p>
    <w:p w:rsidR="00532DCE" w:rsidRDefault="00532DCE" w:rsidP="00532DCE">
      <w:pPr>
        <w:rPr>
          <w:rFonts w:ascii="Arial" w:hAnsi="Arial" w:cs="Arial"/>
        </w:rPr>
      </w:pPr>
      <w:r>
        <w:rPr>
          <w:rFonts w:ascii="Arial" w:hAnsi="Arial" w:cs="Arial"/>
        </w:rPr>
        <w:t>1 - Resolver el problema con alguna de las herramientas de memoria compartida. Maximice la concurrencia.</w:t>
      </w:r>
    </w:p>
    <w:p w:rsidR="008260BC" w:rsidRPr="00532DCE" w:rsidRDefault="00532DCE">
      <w:pPr>
        <w:rPr>
          <w:rFonts w:ascii="Arial" w:hAnsi="Arial" w:cs="Arial"/>
        </w:rPr>
      </w:pPr>
      <w:r>
        <w:rPr>
          <w:rFonts w:ascii="Arial" w:hAnsi="Arial" w:cs="Arial"/>
        </w:rPr>
        <w:t>2 – Resolver el problema con alguna de las herramientas de memoria distribuida. Maximice la concurrencia.</w:t>
      </w:r>
      <w:bookmarkStart w:id="0" w:name="_GoBack"/>
      <w:bookmarkEnd w:id="0"/>
    </w:p>
    <w:sectPr w:rsidR="008260BC" w:rsidRPr="00532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CE"/>
    <w:rsid w:val="00532DCE"/>
    <w:rsid w:val="0082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FF137-5E20-4B89-90A8-6758B176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D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2015-09-19T14:29:00Z</dcterms:created>
  <dcterms:modified xsi:type="dcterms:W3CDTF">2015-09-19T14:30:00Z</dcterms:modified>
</cp:coreProperties>
</file>