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Resolver este ejercicio con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PMS o 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 En un banco se tiene un sistema que administra el uso de una sala</w:t>
        <w:br w:type="textWrapping"/>
        <w:t xml:space="preserve">de reuniones por parte de N clientes. Los clientes se clasifican en Habituales y Temporales. La sala puede ser usada por un único cliente a la vez, y cuando está libre se debe determinar a quién permitirle su uso dando prioridad a los clientes Habituales. Dentro de cada clase de cliente se debe respetar el orden de llegada. NOta: suponga que existe una función Tipo() que le indica al cliente de que tipo es.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