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900" w:lineRule="exact"/>
        <w:jc w:val="center"/>
        <w:rPr>
          <w:rFonts w:ascii="楷体_GB2312" w:eastAsia="黑体"/>
          <w:b/>
          <w:sz w:val="32"/>
          <w:szCs w:val="32"/>
        </w:rPr>
      </w:pPr>
    </w:p>
    <w:p>
      <w:pPr>
        <w:spacing w:line="900" w:lineRule="exact"/>
        <w:jc w:val="center"/>
        <w:rPr>
          <w:rFonts w:ascii="楷体_GB2312" w:eastAsia="黑体"/>
          <w:b/>
          <w:sz w:val="32"/>
          <w:szCs w:val="32"/>
        </w:rPr>
      </w:pPr>
    </w:p>
    <w:p>
      <w:pPr>
        <w:spacing w:line="900" w:lineRule="exact"/>
        <w:jc w:val="center"/>
        <w:rPr>
          <w:rFonts w:ascii="楷体_GB2312" w:eastAsia="黑体"/>
          <w:b/>
          <w:sz w:val="32"/>
          <w:szCs w:val="32"/>
        </w:rPr>
      </w:pPr>
    </w:p>
    <w:p>
      <w:pPr>
        <w:spacing w:line="900" w:lineRule="exact"/>
        <w:jc w:val="center"/>
        <w:rPr>
          <w:rFonts w:ascii="微软雅黑" w:hAnsi="微软雅黑" w:eastAsia="微软雅黑"/>
          <w:b/>
          <w:sz w:val="48"/>
          <w:szCs w:val="48"/>
        </w:rPr>
      </w:pPr>
      <w:r>
        <w:rPr>
          <w:rFonts w:hint="eastAsia" w:ascii="微软雅黑" w:hAnsi="微软雅黑" w:eastAsia="微软雅黑"/>
          <w:b/>
          <w:sz w:val="48"/>
          <w:szCs w:val="48"/>
        </w:rPr>
        <w:t>软件工程专业解读</w:t>
      </w:r>
    </w:p>
    <w:p>
      <w:pPr>
        <w:spacing w:line="900" w:lineRule="exact"/>
        <w:jc w:val="center"/>
        <w:rPr>
          <w:rFonts w:ascii="微软雅黑" w:hAnsi="微软雅黑" w:eastAsia="微软雅黑"/>
          <w:b/>
          <w:sz w:val="52"/>
          <w:szCs w:val="52"/>
        </w:rPr>
      </w:pPr>
      <w:r>
        <w:rPr>
          <w:rFonts w:hint="eastAsia" w:ascii="微软雅黑" w:hAnsi="微软雅黑" w:eastAsia="微软雅黑"/>
          <w:b/>
          <w:sz w:val="52"/>
          <w:szCs w:val="52"/>
        </w:rPr>
        <w:t>课程报告</w:t>
      </w:r>
    </w:p>
    <w:p>
      <w:pPr>
        <w:jc w:val="center"/>
        <w:rPr>
          <w:rFonts w:eastAsia="黑体"/>
          <w:b/>
          <w:sz w:val="30"/>
        </w:rPr>
      </w:pPr>
    </w:p>
    <w:p>
      <w:pPr>
        <w:jc w:val="center"/>
        <w:rPr>
          <w:rFonts w:eastAsia="黑体"/>
          <w:b/>
          <w:sz w:val="30"/>
        </w:rPr>
      </w:pPr>
    </w:p>
    <w:p>
      <w:pPr>
        <w:jc w:val="center"/>
        <w:rPr>
          <w:rFonts w:eastAsia="黑体"/>
          <w:b/>
          <w:sz w:val="30"/>
        </w:rPr>
      </w:pPr>
    </w:p>
    <w:p>
      <w:pPr>
        <w:jc w:val="center"/>
        <w:rPr>
          <w:rFonts w:eastAsia="黑体"/>
          <w:b/>
          <w:sz w:val="30"/>
        </w:rPr>
      </w:pPr>
    </w:p>
    <w:p>
      <w:pPr>
        <w:jc w:val="center"/>
        <w:rPr>
          <w:rFonts w:eastAsia="黑体"/>
          <w:b/>
          <w:sz w:val="30"/>
        </w:rPr>
      </w:pPr>
    </w:p>
    <w:p>
      <w:pPr>
        <w:jc w:val="center"/>
        <w:rPr>
          <w:rFonts w:eastAsia="黑体"/>
          <w:b/>
          <w:sz w:val="30"/>
        </w:rPr>
      </w:pPr>
    </w:p>
    <w:p>
      <w:pPr>
        <w:jc w:val="center"/>
        <w:rPr>
          <w:rFonts w:eastAsia="黑体"/>
          <w:b/>
          <w:sz w:val="30"/>
        </w:rPr>
      </w:pPr>
    </w:p>
    <w:p>
      <w:pPr>
        <w:jc w:val="center"/>
        <w:rPr>
          <w:rFonts w:eastAsia="黑体"/>
          <w:b/>
          <w:sz w:val="30"/>
        </w:rPr>
      </w:pPr>
    </w:p>
    <w:p>
      <w:pPr>
        <w:jc w:val="center"/>
        <w:rPr>
          <w:rFonts w:eastAsia="黑体"/>
          <w:b/>
          <w:sz w:val="30"/>
          <w:szCs w:val="30"/>
        </w:rPr>
      </w:pPr>
      <w:r>
        <w:rPr>
          <w:rFonts w:hint="eastAsia" w:eastAsia="黑体"/>
          <w:b/>
          <w:sz w:val="30"/>
          <w:szCs w:val="30"/>
        </w:rPr>
        <w:t>班级：</w:t>
      </w:r>
      <w:r>
        <w:rPr>
          <w:rFonts w:hint="eastAsia" w:eastAsia="黑体"/>
          <w:b/>
          <w:sz w:val="30"/>
          <w:szCs w:val="30"/>
          <w:u w:val="single"/>
        </w:rPr>
        <w:t>_</w:t>
      </w:r>
      <w:r>
        <w:rPr>
          <w:rFonts w:eastAsia="黑体"/>
          <w:b/>
          <w:sz w:val="30"/>
          <w:szCs w:val="30"/>
          <w:u w:val="single"/>
        </w:rPr>
        <w:t>__</w:t>
      </w:r>
      <w:r>
        <w:rPr>
          <w:rFonts w:hint="eastAsia" w:eastAsia="黑体"/>
          <w:b/>
          <w:sz w:val="30"/>
          <w:szCs w:val="30"/>
          <w:u w:val="single"/>
          <w:lang w:val="en-US" w:eastAsia="zh-CN"/>
        </w:rPr>
        <w:t xml:space="preserve">  </w:t>
      </w:r>
      <w:r>
        <w:rPr>
          <w:rFonts w:eastAsia="黑体"/>
          <w:b/>
          <w:sz w:val="30"/>
          <w:szCs w:val="30"/>
          <w:u w:val="single"/>
        </w:rPr>
        <w:t>_</w:t>
      </w:r>
      <w:r>
        <w:rPr>
          <w:rFonts w:hint="eastAsia" w:eastAsia="黑体"/>
          <w:b/>
          <w:sz w:val="30"/>
          <w:szCs w:val="30"/>
          <w:u w:val="single"/>
          <w:lang w:val="en-US" w:eastAsia="zh-CN"/>
        </w:rPr>
        <w:t>2211103</w:t>
      </w:r>
      <w:r>
        <w:rPr>
          <w:rFonts w:eastAsia="黑体"/>
          <w:b/>
          <w:sz w:val="30"/>
          <w:szCs w:val="30"/>
          <w:u w:val="single"/>
        </w:rPr>
        <w:t>_</w:t>
      </w:r>
      <w:r>
        <w:rPr>
          <w:rFonts w:hint="eastAsia" w:eastAsia="黑体"/>
          <w:b/>
          <w:sz w:val="30"/>
          <w:szCs w:val="30"/>
          <w:u w:val="single"/>
          <w:lang w:val="en-US" w:eastAsia="zh-CN"/>
        </w:rPr>
        <w:t xml:space="preserve"> </w:t>
      </w:r>
      <w:r>
        <w:rPr>
          <w:rFonts w:eastAsia="黑体"/>
          <w:b/>
          <w:sz w:val="30"/>
          <w:szCs w:val="30"/>
          <w:u w:val="single"/>
        </w:rPr>
        <w:t>_</w:t>
      </w:r>
      <w:r>
        <w:rPr>
          <w:rFonts w:hint="eastAsia" w:eastAsia="黑体"/>
          <w:b/>
          <w:sz w:val="30"/>
          <w:szCs w:val="30"/>
          <w:u w:val="single"/>
          <w:lang w:val="en-US" w:eastAsia="zh-CN"/>
        </w:rPr>
        <w:t xml:space="preserve"> </w:t>
      </w:r>
      <w:r>
        <w:rPr>
          <w:rFonts w:eastAsia="黑体"/>
          <w:b/>
          <w:sz w:val="30"/>
          <w:szCs w:val="30"/>
          <w:u w:val="single"/>
        </w:rPr>
        <w:t xml:space="preserve">_ </w:t>
      </w:r>
    </w:p>
    <w:p>
      <w:pPr>
        <w:jc w:val="center"/>
        <w:rPr>
          <w:rFonts w:eastAsia="黑体"/>
          <w:b/>
          <w:sz w:val="30"/>
          <w:szCs w:val="30"/>
        </w:rPr>
      </w:pPr>
      <w:r>
        <w:rPr>
          <w:rFonts w:hint="eastAsia" w:eastAsia="黑体"/>
          <w:b/>
          <w:sz w:val="30"/>
          <w:szCs w:val="30"/>
        </w:rPr>
        <w:t>学号：</w:t>
      </w:r>
      <w:r>
        <w:rPr>
          <w:rFonts w:hint="eastAsia" w:eastAsia="黑体"/>
          <w:b/>
          <w:sz w:val="30"/>
          <w:szCs w:val="30"/>
          <w:u w:val="single"/>
        </w:rPr>
        <w:t>_</w:t>
      </w:r>
      <w:r>
        <w:rPr>
          <w:rFonts w:eastAsia="黑体"/>
          <w:b/>
          <w:sz w:val="30"/>
          <w:szCs w:val="30"/>
          <w:u w:val="single"/>
        </w:rPr>
        <w:t>__</w:t>
      </w:r>
      <w:r>
        <w:rPr>
          <w:rFonts w:hint="eastAsia" w:eastAsia="黑体"/>
          <w:b/>
          <w:sz w:val="30"/>
          <w:szCs w:val="30"/>
          <w:u w:val="single"/>
          <w:lang w:val="en-US" w:eastAsia="zh-CN"/>
        </w:rPr>
        <w:t>2022211866</w:t>
      </w:r>
      <w:r>
        <w:rPr>
          <w:rFonts w:eastAsia="黑体"/>
          <w:b/>
          <w:sz w:val="30"/>
          <w:szCs w:val="30"/>
          <w:u w:val="single"/>
        </w:rPr>
        <w:t xml:space="preserve">___ </w:t>
      </w:r>
      <w:r>
        <w:rPr>
          <w:rFonts w:eastAsia="黑体"/>
          <w:b/>
          <w:sz w:val="30"/>
          <w:szCs w:val="30"/>
        </w:rPr>
        <w:t xml:space="preserve">  </w:t>
      </w:r>
    </w:p>
    <w:p>
      <w:pPr>
        <w:jc w:val="center"/>
        <w:rPr>
          <w:rFonts w:eastAsia="黑体"/>
          <w:b/>
          <w:sz w:val="30"/>
          <w:szCs w:val="30"/>
        </w:rPr>
      </w:pPr>
      <w:r>
        <w:rPr>
          <w:rFonts w:hint="eastAsia" w:eastAsia="黑体"/>
          <w:b/>
          <w:sz w:val="30"/>
          <w:szCs w:val="30"/>
        </w:rPr>
        <w:t xml:space="preserve"> 姓名：</w:t>
      </w:r>
      <w:r>
        <w:rPr>
          <w:rFonts w:eastAsia="黑体"/>
          <w:b/>
          <w:sz w:val="30"/>
          <w:szCs w:val="30"/>
          <w:u w:val="single"/>
        </w:rPr>
        <w:t>______</w:t>
      </w:r>
      <w:r>
        <w:rPr>
          <w:rFonts w:hint="eastAsia" w:eastAsia="黑体"/>
          <w:b/>
          <w:sz w:val="30"/>
          <w:szCs w:val="30"/>
          <w:u w:val="single"/>
          <w:lang w:eastAsia="zh-CN"/>
        </w:rPr>
        <w:t>范宗</w:t>
      </w:r>
      <w:r>
        <w:rPr>
          <w:rFonts w:eastAsia="黑体"/>
          <w:b/>
          <w:sz w:val="30"/>
          <w:szCs w:val="30"/>
          <w:u w:val="single"/>
        </w:rPr>
        <w:t>______</w:t>
      </w:r>
    </w:p>
    <w:p>
      <w:pPr>
        <w:jc w:val="center"/>
        <w:rPr>
          <w:rFonts w:eastAsia="黑体"/>
          <w:b/>
          <w:sz w:val="30"/>
        </w:rPr>
      </w:pPr>
    </w:p>
    <w:p>
      <w:pPr>
        <w:jc w:val="center"/>
        <w:rPr>
          <w:rFonts w:eastAsia="黑体"/>
          <w:b/>
          <w:sz w:val="30"/>
        </w:rPr>
      </w:pPr>
    </w:p>
    <w:p>
      <w:pPr>
        <w:jc w:val="center"/>
        <w:rPr>
          <w:rFonts w:eastAsia="黑体"/>
          <w:b/>
          <w:sz w:val="30"/>
        </w:rPr>
      </w:pPr>
      <w:r>
        <w:rPr>
          <w:rFonts w:hint="eastAsia" w:eastAsia="黑体"/>
          <w:b/>
          <w:sz w:val="30"/>
        </w:rPr>
        <w:t>哈尔滨工业大学(威海)计算机科学与技术学院</w:t>
      </w:r>
    </w:p>
    <w:p>
      <w:pPr>
        <w:widowControl/>
        <w:jc w:val="center"/>
        <w:rPr>
          <w:rFonts w:eastAsia="黑体"/>
          <w:b/>
          <w:szCs w:val="21"/>
        </w:rPr>
      </w:pPr>
      <w:r>
        <w:rPr>
          <w:rFonts w:hint="eastAsia" w:eastAsia="黑体"/>
          <w:b/>
          <w:sz w:val="40"/>
          <w:szCs w:val="36"/>
          <w:lang w:eastAsia="zh-CN"/>
        </w:rPr>
        <w:t>软件工程专业解读及就业趋向</w:t>
      </w:r>
    </w:p>
    <w:p>
      <w:pPr>
        <w:widowControl/>
        <w:rPr>
          <w:rFonts w:hint="eastAsia" w:eastAsia="黑体"/>
          <w:b/>
          <w:szCs w:val="21"/>
        </w:rPr>
      </w:pPr>
      <w:r>
        <w:rPr>
          <w:rFonts w:hint="eastAsia" w:eastAsia="黑体"/>
          <w:b/>
          <w:szCs w:val="21"/>
          <w:lang w:eastAsia="zh-CN"/>
        </w:rPr>
        <w:t>摘要</w:t>
      </w:r>
      <w:r>
        <w:rPr>
          <w:rFonts w:hint="eastAsia" w:eastAsia="黑体"/>
          <w:b/>
          <w:szCs w:val="21"/>
        </w:rPr>
        <w:t>：</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eastAsia="黑体"/>
          <w:b w:val="0"/>
          <w:bCs/>
          <w:szCs w:val="21"/>
          <w:lang w:eastAsia="zh-CN"/>
        </w:rPr>
      </w:pPr>
      <w:r>
        <w:rPr>
          <w:rFonts w:hint="eastAsia" w:eastAsia="黑体"/>
          <w:b w:val="0"/>
          <w:bCs/>
          <w:szCs w:val="21"/>
        </w:rPr>
        <w:t>软件工程是计算机相关专业的一门专业，其目标是培养学生的软件综合开发能力和实践创新能力</w:t>
      </w:r>
      <w:r>
        <w:rPr>
          <w:rFonts w:hint="eastAsia" w:eastAsia="黑体"/>
          <w:b w:val="0"/>
          <w:bCs/>
          <w:szCs w:val="21"/>
          <w:lang w:eastAsia="zh-CN"/>
        </w:rPr>
        <w:t>等多方面能力</w:t>
      </w:r>
      <w:r>
        <w:rPr>
          <w:rFonts w:hint="eastAsia" w:eastAsia="黑体"/>
          <w:b w:val="0"/>
          <w:bCs/>
          <w:szCs w:val="21"/>
        </w:rPr>
        <w:t>。专业综合课程往往涉及学科基础课、专业课等多门课程，加上课程内容跨度较广、难度较高</w:t>
      </w:r>
      <w:r>
        <w:rPr>
          <w:rFonts w:hint="eastAsia" w:eastAsia="黑体"/>
          <w:b w:val="0"/>
          <w:bCs/>
          <w:szCs w:val="21"/>
          <w:lang w:eastAsia="zh-CN"/>
        </w:rPr>
        <w:t>。</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eastAsia="黑体"/>
          <w:b w:val="0"/>
          <w:bCs/>
          <w:szCs w:val="21"/>
          <w:lang w:eastAsia="zh-CN"/>
        </w:rPr>
      </w:pPr>
      <w:r>
        <w:rPr>
          <w:rFonts w:hint="eastAsia" w:eastAsia="黑体"/>
          <w:b w:val="0"/>
          <w:bCs/>
          <w:szCs w:val="21"/>
          <w:lang w:eastAsia="zh-CN"/>
        </w:rPr>
        <w:t>本专业培养德、智、体等方面全面发展，掌握自然科学和人文社科基础知识，掌握 计算科学基础理论、软件工程专业的基础知识及应用知识，具有软件开发能力以及软件开发实践的初步经验和项目组织的基本能力，能从事软件工程技术研究、设计、开发、管理、服务等工作的专门人才。</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eastAsia="黑体"/>
          <w:b w:val="0"/>
          <w:bCs/>
          <w:szCs w:val="21"/>
          <w:lang w:val="en-US" w:eastAsia="zh-CN"/>
        </w:rPr>
      </w:pPr>
      <w:r>
        <w:rPr>
          <w:rFonts w:hint="eastAsia" w:eastAsia="黑体"/>
          <w:b w:val="0"/>
          <w:bCs/>
          <w:szCs w:val="21"/>
          <w:lang w:eastAsia="zh-CN"/>
        </w:rPr>
        <w:t>本专业学生主要学习自然科学和人文社科基础知识，学习计算科学、软件工程相 关的基本理论和基本知识，接受软件工程的基本训练，具有软件开发实践的基本能力和初步经 验、软件项目组织的基本能力以及基本的工程素养，具有初步的创新和创业意识、竞争意识和团 队精神，具有良好的外语运用能力。</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eastAsia="黑体"/>
          <w:b w:val="0"/>
          <w:bCs/>
          <w:szCs w:val="21"/>
        </w:rPr>
      </w:pPr>
      <w:r>
        <w:rPr>
          <w:rFonts w:hint="eastAsia" w:eastAsia="黑体"/>
          <w:b w:val="0"/>
          <w:bCs/>
          <w:szCs w:val="21"/>
        </w:rPr>
        <w:t>软件工程是一个快速发展的领域，受到人工智能（AI）的最新进展的影响。随着大型对话模型的出现，软件工程行业面临着新的挑战和机遇。本文旨在探讨大型对话模型对软件工程职业的影响，重点关注就业趋势。</w:t>
      </w:r>
    </w:p>
    <w:p>
      <w:pPr>
        <w:widowControl/>
        <w:rPr>
          <w:rFonts w:hint="eastAsia" w:eastAsia="黑体"/>
          <w:b/>
          <w:szCs w:val="21"/>
          <w:lang w:eastAsia="zh-CN"/>
        </w:rPr>
      </w:pPr>
    </w:p>
    <w:p>
      <w:pPr>
        <w:widowControl/>
        <w:rPr>
          <w:rFonts w:hint="default" w:eastAsia="黑体"/>
          <w:b/>
          <w:szCs w:val="21"/>
          <w:lang w:val="en-US" w:eastAsia="zh-CN"/>
        </w:rPr>
      </w:pPr>
      <w:r>
        <w:rPr>
          <w:rFonts w:hint="eastAsia" w:eastAsia="黑体"/>
          <w:b/>
          <w:szCs w:val="21"/>
          <w:lang w:eastAsia="zh-CN"/>
        </w:rPr>
        <w:t>关键词：</w:t>
      </w:r>
      <w:r>
        <w:rPr>
          <w:rFonts w:hint="eastAsia" w:eastAsia="黑体"/>
          <w:b/>
          <w:szCs w:val="21"/>
          <w:lang w:val="en-US" w:eastAsia="zh-CN"/>
        </w:rPr>
        <w:t xml:space="preserve"> </w:t>
      </w:r>
      <w:r>
        <w:rPr>
          <w:rFonts w:hint="eastAsia" w:eastAsia="黑体"/>
          <w:b w:val="0"/>
          <w:bCs/>
          <w:szCs w:val="21"/>
          <w:lang w:val="en-US" w:eastAsia="zh-CN"/>
        </w:rPr>
        <w:t>软件工程  就业方向  对话大模型  职业发展</w:t>
      </w:r>
    </w:p>
    <w:p>
      <w:pPr>
        <w:widowControl/>
        <w:rPr>
          <w:rFonts w:hint="eastAsia" w:eastAsia="黑体"/>
          <w:b/>
          <w:szCs w:val="21"/>
        </w:rPr>
      </w:pPr>
    </w:p>
    <w:p>
      <w:pPr>
        <w:widowControl/>
        <w:rPr>
          <w:rFonts w:hint="eastAsia" w:eastAsia="黑体"/>
          <w:b/>
          <w:szCs w:val="21"/>
        </w:rPr>
      </w:pPr>
      <w:r>
        <w:rPr>
          <w:rFonts w:hint="eastAsia" w:eastAsia="黑体"/>
          <w:b/>
          <w:szCs w:val="21"/>
        </w:rPr>
        <w:t>背景：</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eastAsia="黑体"/>
          <w:b w:val="0"/>
          <w:bCs/>
          <w:szCs w:val="21"/>
        </w:rPr>
      </w:pPr>
      <w:r>
        <w:rPr>
          <w:rFonts w:hint="eastAsia" w:eastAsia="黑体"/>
          <w:b w:val="0"/>
          <w:bCs/>
          <w:szCs w:val="21"/>
        </w:rPr>
        <w:t>近年来，软件工程专业毕业生的就业情况备受关注。随着信息技术的快速发展，软件工程专业的就业前景也变得越来越广阔。</w:t>
      </w:r>
      <w:r>
        <w:rPr>
          <w:rFonts w:hint="eastAsia" w:eastAsia="黑体"/>
          <w:b w:val="0"/>
          <w:bCs/>
          <w:szCs w:val="21"/>
          <w:lang w:eastAsia="zh-CN"/>
        </w:rPr>
        <w:t>以下</w:t>
      </w:r>
      <w:r>
        <w:rPr>
          <w:rFonts w:hint="eastAsia" w:eastAsia="黑体"/>
          <w:b w:val="0"/>
          <w:bCs/>
          <w:szCs w:val="21"/>
        </w:rPr>
        <w:t>将介绍近五年软件工程专业毕业生的就业情况，包括就业率、就业岗位、就业区域、薪资待遇等方面，并分析原因和趋势。</w:t>
      </w:r>
    </w:p>
    <w:p>
      <w:pPr>
        <w:keepNext w:val="0"/>
        <w:keepLines w:val="0"/>
        <w:pageBreakBefore w:val="0"/>
        <w:widowControl/>
        <w:numPr>
          <w:ilvl w:val="0"/>
          <w:numId w:val="3"/>
        </w:numPr>
        <w:kinsoku/>
        <w:wordWrap/>
        <w:overflowPunct/>
        <w:topLinePunct w:val="0"/>
        <w:autoSpaceDE/>
        <w:autoSpaceDN/>
        <w:bidi w:val="0"/>
        <w:adjustRightInd/>
        <w:snapToGrid/>
        <w:ind w:left="420" w:leftChars="0" w:hanging="420" w:firstLineChars="0"/>
        <w:textAlignment w:val="auto"/>
        <w:rPr>
          <w:rFonts w:hint="eastAsia" w:eastAsia="黑体"/>
          <w:b w:val="0"/>
          <w:bCs/>
          <w:szCs w:val="21"/>
        </w:rPr>
      </w:pPr>
      <w:r>
        <w:rPr>
          <w:rFonts w:hint="eastAsia" w:eastAsia="黑体"/>
          <w:b w:val="0"/>
          <w:bCs/>
          <w:szCs w:val="21"/>
        </w:rPr>
        <w:t>就业率</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eastAsia="黑体"/>
          <w:b w:val="0"/>
          <w:bCs/>
          <w:szCs w:val="21"/>
        </w:rPr>
      </w:pPr>
      <w:r>
        <w:rPr>
          <w:rFonts w:hint="eastAsia" w:eastAsia="黑体"/>
          <w:b w:val="0"/>
          <w:bCs/>
          <w:szCs w:val="21"/>
        </w:rPr>
        <w:t>软件工程专业的就业率一直处于较高水平。根据国家统计局发布的数据，2019年软件工程专业的毕业生就业率为97.5%，比2018年略有上升。其中，本科毕业生的就业率高于专科毕业生。另外，硕士研究生的就业率也很高，大部分人选择在高等院校或科研机构从事研究工作。</w:t>
      </w:r>
    </w:p>
    <w:p>
      <w:pPr>
        <w:keepNext w:val="0"/>
        <w:keepLines w:val="0"/>
        <w:pageBreakBefore w:val="0"/>
        <w:widowControl/>
        <w:numPr>
          <w:ilvl w:val="0"/>
          <w:numId w:val="3"/>
        </w:numPr>
        <w:kinsoku/>
        <w:wordWrap/>
        <w:overflowPunct/>
        <w:topLinePunct w:val="0"/>
        <w:autoSpaceDE/>
        <w:autoSpaceDN/>
        <w:bidi w:val="0"/>
        <w:adjustRightInd/>
        <w:snapToGrid/>
        <w:ind w:left="420" w:leftChars="0" w:hanging="420" w:firstLineChars="0"/>
        <w:textAlignment w:val="auto"/>
        <w:rPr>
          <w:rFonts w:hint="eastAsia" w:eastAsia="黑体"/>
          <w:b w:val="0"/>
          <w:bCs/>
          <w:szCs w:val="21"/>
        </w:rPr>
      </w:pPr>
      <w:r>
        <w:rPr>
          <w:rFonts w:hint="eastAsia" w:eastAsia="黑体"/>
          <w:b w:val="0"/>
          <w:bCs/>
          <w:szCs w:val="21"/>
        </w:rPr>
        <w:t>就业岗位</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eastAsia="黑体"/>
          <w:b w:val="0"/>
          <w:bCs/>
          <w:szCs w:val="21"/>
        </w:rPr>
      </w:pPr>
      <w:r>
        <w:rPr>
          <w:rFonts w:hint="eastAsia" w:eastAsia="黑体"/>
          <w:b w:val="0"/>
          <w:bCs/>
          <w:szCs w:val="21"/>
        </w:rPr>
        <w:t>软件工程专业毕业生的就业岗位主要集中在互联网、IT、电子商务等行业。其中，互联网行业是最主要的就业方向。近年来，随着“互联网+”的发展，互联网行业对软件工程人才的需求不断增加。除了互联网行业，金融、制造、通信等行业也对软件工程人才有较大需求。</w:t>
      </w:r>
    </w:p>
    <w:p>
      <w:pPr>
        <w:keepNext w:val="0"/>
        <w:keepLines w:val="0"/>
        <w:pageBreakBefore w:val="0"/>
        <w:widowControl/>
        <w:numPr>
          <w:ilvl w:val="0"/>
          <w:numId w:val="3"/>
        </w:numPr>
        <w:kinsoku/>
        <w:wordWrap/>
        <w:overflowPunct/>
        <w:topLinePunct w:val="0"/>
        <w:autoSpaceDE/>
        <w:autoSpaceDN/>
        <w:bidi w:val="0"/>
        <w:adjustRightInd/>
        <w:snapToGrid/>
        <w:ind w:left="420" w:leftChars="0" w:hanging="420" w:firstLineChars="0"/>
        <w:textAlignment w:val="auto"/>
        <w:rPr>
          <w:rFonts w:hint="eastAsia" w:eastAsia="黑体"/>
          <w:b w:val="0"/>
          <w:bCs/>
          <w:szCs w:val="21"/>
        </w:rPr>
      </w:pPr>
      <w:r>
        <w:rPr>
          <w:rFonts w:hint="eastAsia" w:eastAsia="黑体"/>
          <w:b w:val="0"/>
          <w:bCs/>
          <w:szCs w:val="21"/>
        </w:rPr>
        <w:t>就业区域</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eastAsia="黑体"/>
          <w:b w:val="0"/>
          <w:bCs/>
          <w:szCs w:val="21"/>
        </w:rPr>
      </w:pPr>
      <w:r>
        <w:rPr>
          <w:rFonts w:hint="eastAsia" w:eastAsia="黑体"/>
          <w:b w:val="0"/>
          <w:bCs/>
          <w:szCs w:val="21"/>
        </w:rPr>
        <w:t>软件工程专业毕业生的就业区域主要集中在一、二线城市，如北京、上海、广州、深圳等。这些城市的经济发展水平较高，IT企业和互联网企业也较为集中，因此吸引了大量软件工程人才。此外，还有一些新兴的IT城市，如杭州、成都、武汉等，也吸引了不少软件工程人才。</w:t>
      </w:r>
    </w:p>
    <w:p>
      <w:pPr>
        <w:keepNext w:val="0"/>
        <w:keepLines w:val="0"/>
        <w:pageBreakBefore w:val="0"/>
        <w:widowControl/>
        <w:numPr>
          <w:ilvl w:val="0"/>
          <w:numId w:val="3"/>
        </w:numPr>
        <w:kinsoku/>
        <w:wordWrap/>
        <w:overflowPunct/>
        <w:topLinePunct w:val="0"/>
        <w:autoSpaceDE/>
        <w:autoSpaceDN/>
        <w:bidi w:val="0"/>
        <w:adjustRightInd/>
        <w:snapToGrid/>
        <w:ind w:left="420" w:leftChars="0" w:hanging="420" w:firstLineChars="0"/>
        <w:textAlignment w:val="auto"/>
        <w:rPr>
          <w:rFonts w:hint="eastAsia" w:eastAsia="黑体"/>
          <w:b w:val="0"/>
          <w:bCs/>
          <w:szCs w:val="21"/>
        </w:rPr>
      </w:pPr>
      <w:r>
        <w:rPr>
          <w:rFonts w:hint="eastAsia" w:eastAsia="黑体"/>
          <w:b w:val="0"/>
          <w:bCs/>
          <w:szCs w:val="21"/>
        </w:rPr>
        <w:t>薪资待遇</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eastAsia="黑体"/>
          <w:b w:val="0"/>
          <w:bCs/>
          <w:szCs w:val="21"/>
        </w:rPr>
      </w:pPr>
      <w:r>
        <w:rPr>
          <w:rFonts w:hint="eastAsia" w:eastAsia="黑体"/>
          <w:b w:val="0"/>
          <w:bCs/>
          <w:szCs w:val="21"/>
        </w:rPr>
        <w:t>软件工程专业毕业生的薪资水平较高，尤其是在互联网行业。根据招聘网站发布的薪资数据，2019年软件工程专业毕业生的平均薪资为8,000元/月左右，而在互联网行业，平均薪资可达到10,000元/月以上。此外，一些大型IT企业和外资企业的薪资待遇也较为优厚。</w:t>
      </w:r>
    </w:p>
    <w:p>
      <w:pPr>
        <w:keepNext w:val="0"/>
        <w:keepLines w:val="0"/>
        <w:pageBreakBefore w:val="0"/>
        <w:widowControl/>
        <w:numPr>
          <w:ilvl w:val="0"/>
          <w:numId w:val="3"/>
        </w:numPr>
        <w:kinsoku/>
        <w:wordWrap/>
        <w:overflowPunct/>
        <w:topLinePunct w:val="0"/>
        <w:autoSpaceDE/>
        <w:autoSpaceDN/>
        <w:bidi w:val="0"/>
        <w:adjustRightInd/>
        <w:snapToGrid/>
        <w:ind w:left="420" w:leftChars="0" w:hanging="420" w:firstLineChars="0"/>
        <w:textAlignment w:val="auto"/>
        <w:rPr>
          <w:rFonts w:hint="eastAsia" w:eastAsia="黑体"/>
          <w:b w:val="0"/>
          <w:bCs/>
          <w:szCs w:val="21"/>
        </w:rPr>
      </w:pPr>
      <w:r>
        <w:rPr>
          <w:rFonts w:hint="eastAsia" w:eastAsia="黑体"/>
          <w:b w:val="0"/>
          <w:bCs/>
          <w:szCs w:val="21"/>
        </w:rPr>
        <w:t>分析原因和趋势</w:t>
      </w:r>
    </w:p>
    <w:p>
      <w:pPr>
        <w:keepNext w:val="0"/>
        <w:keepLines w:val="0"/>
        <w:pageBreakBefore w:val="0"/>
        <w:widowControl/>
        <w:kinsoku/>
        <w:wordWrap/>
        <w:overflowPunct/>
        <w:topLinePunct w:val="0"/>
        <w:autoSpaceDE/>
        <w:autoSpaceDN/>
        <w:bidi w:val="0"/>
        <w:adjustRightInd/>
        <w:snapToGrid/>
        <w:textAlignment w:val="auto"/>
        <w:rPr>
          <w:rFonts w:hint="eastAsia" w:eastAsia="黑体"/>
          <w:b w:val="0"/>
          <w:bCs/>
          <w:szCs w:val="21"/>
        </w:rPr>
      </w:pPr>
      <w:r>
        <w:rPr>
          <w:rFonts w:hint="eastAsia" w:eastAsia="黑体"/>
          <w:b w:val="0"/>
          <w:bCs/>
          <w:szCs w:val="21"/>
        </w:rPr>
        <w:t>软件工程专业毕业生就业率高、薪资待遇优厚的原因主要有以下几个方面：</w:t>
      </w:r>
    </w:p>
    <w:p>
      <w:pPr>
        <w:keepNext w:val="0"/>
        <w:keepLines w:val="0"/>
        <w:pageBreakBefore w:val="0"/>
        <w:widowControl/>
        <w:kinsoku/>
        <w:wordWrap/>
        <w:overflowPunct/>
        <w:topLinePunct w:val="0"/>
        <w:autoSpaceDE/>
        <w:autoSpaceDN/>
        <w:bidi w:val="0"/>
        <w:adjustRightInd/>
        <w:snapToGrid/>
        <w:textAlignment w:val="auto"/>
        <w:rPr>
          <w:rFonts w:hint="eastAsia" w:eastAsia="黑体"/>
          <w:b w:val="0"/>
          <w:bCs/>
          <w:szCs w:val="21"/>
        </w:rPr>
      </w:pPr>
      <w:r>
        <w:rPr>
          <w:rFonts w:hint="eastAsia" w:eastAsia="黑体"/>
          <w:b w:val="0"/>
          <w:bCs/>
          <w:szCs w:val="21"/>
        </w:rPr>
        <w:t>1.信息技术的快速发展，导致对软件工程人才的需求不断增加；</w:t>
      </w:r>
    </w:p>
    <w:p>
      <w:pPr>
        <w:keepNext w:val="0"/>
        <w:keepLines w:val="0"/>
        <w:pageBreakBefore w:val="0"/>
        <w:widowControl/>
        <w:kinsoku/>
        <w:wordWrap/>
        <w:overflowPunct/>
        <w:topLinePunct w:val="0"/>
        <w:autoSpaceDE/>
        <w:autoSpaceDN/>
        <w:bidi w:val="0"/>
        <w:adjustRightInd/>
        <w:snapToGrid/>
        <w:textAlignment w:val="auto"/>
        <w:rPr>
          <w:rFonts w:hint="eastAsia" w:eastAsia="黑体"/>
          <w:b w:val="0"/>
          <w:bCs/>
          <w:szCs w:val="21"/>
        </w:rPr>
      </w:pPr>
      <w:r>
        <w:rPr>
          <w:rFonts w:hint="eastAsia" w:eastAsia="黑体"/>
          <w:b w:val="0"/>
          <w:bCs/>
          <w:szCs w:val="21"/>
        </w:rPr>
        <w:t>2.“互联网+”的兴起，促进了互联网行业的发展，对软件工程人才的需求更加迫切；</w:t>
      </w:r>
    </w:p>
    <w:p>
      <w:pPr>
        <w:keepNext w:val="0"/>
        <w:keepLines w:val="0"/>
        <w:pageBreakBefore w:val="0"/>
        <w:widowControl/>
        <w:kinsoku/>
        <w:wordWrap/>
        <w:overflowPunct/>
        <w:topLinePunct w:val="0"/>
        <w:autoSpaceDE/>
        <w:autoSpaceDN/>
        <w:bidi w:val="0"/>
        <w:adjustRightInd/>
        <w:snapToGrid/>
        <w:textAlignment w:val="auto"/>
        <w:rPr>
          <w:rFonts w:hint="eastAsia" w:eastAsia="黑体"/>
          <w:b w:val="0"/>
          <w:bCs/>
          <w:szCs w:val="21"/>
        </w:rPr>
      </w:pPr>
      <w:r>
        <w:rPr>
          <w:rFonts w:hint="eastAsia" w:eastAsia="黑体"/>
          <w:b w:val="0"/>
          <w:bCs/>
          <w:szCs w:val="21"/>
        </w:rPr>
        <w:t>3.国家政策的支持，如“双创计划”、“互联网+”等政策，为软件工程人才提供了更多的就业机会；</w:t>
      </w:r>
    </w:p>
    <w:p>
      <w:pPr>
        <w:keepNext w:val="0"/>
        <w:keepLines w:val="0"/>
        <w:pageBreakBefore w:val="0"/>
        <w:widowControl/>
        <w:kinsoku/>
        <w:wordWrap/>
        <w:overflowPunct/>
        <w:topLinePunct w:val="0"/>
        <w:autoSpaceDE/>
        <w:autoSpaceDN/>
        <w:bidi w:val="0"/>
        <w:adjustRightInd/>
        <w:snapToGrid/>
        <w:textAlignment w:val="auto"/>
        <w:rPr>
          <w:rFonts w:hint="eastAsia" w:eastAsia="黑体"/>
          <w:b w:val="0"/>
          <w:bCs/>
          <w:szCs w:val="21"/>
        </w:rPr>
      </w:pPr>
      <w:r>
        <w:rPr>
          <w:rFonts w:hint="eastAsia" w:eastAsia="黑体"/>
          <w:b w:val="0"/>
          <w:bCs/>
          <w:szCs w:val="21"/>
        </w:rPr>
        <w:t>4.软件工程专业的教育质量不断提高，毕业生的综合素质得到了提升。</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eastAsia="黑体"/>
          <w:b w:val="0"/>
          <w:bCs/>
          <w:szCs w:val="21"/>
        </w:rPr>
      </w:pPr>
      <w:r>
        <w:rPr>
          <w:rFonts w:hint="eastAsia" w:eastAsia="黑体"/>
          <w:b w:val="0"/>
          <w:bCs/>
          <w:szCs w:val="21"/>
        </w:rPr>
        <w:t>随着信息技术的快速发展，软件工程专业毕业生的就业前景仍然十分广阔。未来，软件工程专业毕业生将更多地涉及到人工智能、大数据、物联网等领域，同时也需要掌握更多的技能和知识，如云计算、区块链等。因此，软件工程专业的教育将更注重培养学生的综合素质和创新能力，以适应快速变化的市场需求。</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eastAsia="黑体"/>
          <w:b w:val="0"/>
          <w:bCs/>
          <w:szCs w:val="21"/>
        </w:rPr>
      </w:pPr>
      <w:r>
        <w:rPr>
          <w:rFonts w:hint="eastAsia" w:eastAsia="黑体"/>
          <w:b w:val="0"/>
          <w:bCs/>
          <w:szCs w:val="21"/>
        </w:rPr>
        <w:t>另外，由于新冠疫情的影响，许多企业开始采用远程办公模式，这也为软件工程专业毕业生提供了更多的就业机会。未来，远程办公模式可能会成为一种趋势，软件工程专业毕业生需要具备良好的沟通能力和团队协作能力。</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eastAsia="黑体"/>
          <w:b w:val="0"/>
          <w:bCs/>
          <w:szCs w:val="21"/>
        </w:rPr>
      </w:pPr>
      <w:r>
        <w:rPr>
          <w:rFonts w:hint="eastAsia" w:eastAsia="黑体"/>
          <w:b w:val="0"/>
          <w:bCs/>
          <w:szCs w:val="21"/>
        </w:rPr>
        <w:t>总之，近五年来软件工程专业毕业生的就业情况良好，未来的就业前景也十分广阔。但是，随着市场的变化和技术的发展，软件工程专业毕业生需要不断学习和提高自己的技能和知识，以保持竞争力。</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eastAsia="黑体"/>
          <w:b w:val="0"/>
          <w:bCs/>
          <w:szCs w:val="21"/>
        </w:rPr>
      </w:pPr>
      <w:r>
        <w:rPr>
          <w:rFonts w:hint="eastAsia" w:eastAsia="黑体"/>
          <w:b w:val="0"/>
          <w:bCs/>
          <w:szCs w:val="21"/>
        </w:rPr>
        <w:t>大型对话模型，如OpenAI的GPT-3，在自然语言处理（NLP）方面取得了显著进展。这些模型能够对各种提示生成类似于人类的回应，并被用于各种应用程序，包括聊天机器人、虚拟助手和语言翻译。这些模型革命性地改变了人类与机器交互的方式，引起了广泛的兴趣和投资。</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eastAsia="黑体"/>
          <w:b w:val="0"/>
          <w:bCs/>
          <w:szCs w:val="21"/>
          <w:lang w:val="en-US" w:eastAsia="zh-CN"/>
        </w:rPr>
      </w:pPr>
      <w:r>
        <w:rPr>
          <w:rFonts w:hint="eastAsia" w:eastAsia="黑体"/>
          <w:b w:val="0"/>
          <w:bCs/>
          <w:szCs w:val="21"/>
        </w:rPr>
        <w:t>软件工程是一个传统上专注于开发软件系统和应用程序的领域。然而，大型对话模型的出现为软件工程师开发能够以更自然的方式与用户交互的会话接口提供了新的机会。这导致了所需技能集的转变，并创造了新的工作机会。</w:t>
      </w:r>
    </w:p>
    <w:p>
      <w:pPr>
        <w:widowControl/>
        <w:rPr>
          <w:rFonts w:hint="eastAsia" w:eastAsia="黑体"/>
          <w:b/>
          <w:szCs w:val="21"/>
        </w:rPr>
      </w:pPr>
    </w:p>
    <w:p>
      <w:pPr>
        <w:widowControl/>
        <w:rPr>
          <w:rFonts w:hint="eastAsia" w:eastAsia="黑体"/>
          <w:b/>
          <w:szCs w:val="21"/>
        </w:rPr>
      </w:pPr>
      <w:r>
        <w:rPr>
          <w:rFonts w:hint="eastAsia" w:eastAsia="黑体"/>
          <w:b/>
          <w:szCs w:val="21"/>
        </w:rPr>
        <w:t>就业趋势：</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eastAsia="黑体"/>
          <w:b w:val="0"/>
          <w:bCs/>
          <w:szCs w:val="21"/>
        </w:rPr>
      </w:pPr>
      <w:r>
        <w:rPr>
          <w:rFonts w:hint="eastAsia" w:eastAsia="黑体"/>
          <w:b w:val="0"/>
          <w:bCs/>
          <w:szCs w:val="21"/>
        </w:rPr>
        <w:t>在学科动力和阻力具备的环境下，未来软件工程学生的就业趋势将会受到许多因素的影响。这些因素包括技术发展、市场需求、政府政策、经济形势等等。在这些因素的互动作用下，软件工程学生的就业趋势将呈现出以下几个方面的特点。</w:t>
      </w:r>
    </w:p>
    <w:p>
      <w:pPr>
        <w:keepNext w:val="0"/>
        <w:keepLines w:val="0"/>
        <w:pageBreakBefore w:val="0"/>
        <w:widowControl/>
        <w:numPr>
          <w:ilvl w:val="0"/>
          <w:numId w:val="3"/>
        </w:numPr>
        <w:kinsoku/>
        <w:wordWrap/>
        <w:overflowPunct/>
        <w:topLinePunct w:val="0"/>
        <w:autoSpaceDE/>
        <w:autoSpaceDN/>
        <w:bidi w:val="0"/>
        <w:adjustRightInd/>
        <w:snapToGrid/>
        <w:ind w:left="420" w:leftChars="0" w:hanging="420" w:firstLineChars="0"/>
        <w:textAlignment w:val="auto"/>
        <w:rPr>
          <w:rFonts w:hint="eastAsia" w:eastAsia="黑体"/>
          <w:b w:val="0"/>
          <w:bCs/>
          <w:szCs w:val="21"/>
        </w:rPr>
      </w:pPr>
      <w:r>
        <w:rPr>
          <w:rFonts w:hint="eastAsia" w:eastAsia="黑体"/>
          <w:b w:val="0"/>
          <w:bCs/>
          <w:szCs w:val="21"/>
        </w:rPr>
        <w:t>随着人工智能技术和大数据技术的发展，软件工程学生的就业市场将会更加广阔。人工智能技术和大数据技术已经成为当前科技领域的热门话题，这也使得企业对具备这些技术能力的软件工程师的需求不断增加。随着人工智能技术和大数据技术的深度应用，软件工程师在智能化和数据处理方面的能力将会更受重视。软件工程学生需要掌握人工智能、大数据、机器学习等相关技术，以满足市场需求。</w:t>
      </w:r>
    </w:p>
    <w:p>
      <w:pPr>
        <w:keepNext w:val="0"/>
        <w:keepLines w:val="0"/>
        <w:pageBreakBefore w:val="0"/>
        <w:widowControl/>
        <w:numPr>
          <w:ilvl w:val="0"/>
          <w:numId w:val="3"/>
        </w:numPr>
        <w:kinsoku/>
        <w:wordWrap/>
        <w:overflowPunct/>
        <w:topLinePunct w:val="0"/>
        <w:autoSpaceDE/>
        <w:autoSpaceDN/>
        <w:bidi w:val="0"/>
        <w:adjustRightInd/>
        <w:snapToGrid/>
        <w:ind w:left="420" w:leftChars="0" w:hanging="420" w:firstLineChars="0"/>
        <w:textAlignment w:val="auto"/>
        <w:rPr>
          <w:rFonts w:hint="eastAsia" w:eastAsia="黑体"/>
          <w:b w:val="0"/>
          <w:bCs/>
          <w:szCs w:val="21"/>
        </w:rPr>
      </w:pPr>
      <w:r>
        <w:rPr>
          <w:rFonts w:hint="eastAsia" w:eastAsia="黑体"/>
          <w:b w:val="0"/>
          <w:bCs/>
          <w:szCs w:val="21"/>
        </w:rPr>
        <w:t>随着智能家居和物联网技术的普及，软件工程学生在嵌入式系统设计、人机交互等方面的能力需求将会不断增加。随着智能家居和物联网技术的普及，越来越多的企业和组织需要拥有这些技术来提高生活便利性和效率。这将促使企业和组织招聘更多的软件工程师来开发和维护这些智能家居和物联网设备。软件工程学生需要掌握嵌入式系统设计、人机交互等相关技术，以满足市场需求。</w:t>
      </w:r>
    </w:p>
    <w:p>
      <w:pPr>
        <w:keepNext w:val="0"/>
        <w:keepLines w:val="0"/>
        <w:pageBreakBefore w:val="0"/>
        <w:widowControl/>
        <w:numPr>
          <w:ilvl w:val="0"/>
          <w:numId w:val="3"/>
        </w:numPr>
        <w:kinsoku/>
        <w:wordWrap/>
        <w:overflowPunct/>
        <w:topLinePunct w:val="0"/>
        <w:autoSpaceDE/>
        <w:autoSpaceDN/>
        <w:bidi w:val="0"/>
        <w:adjustRightInd/>
        <w:snapToGrid/>
        <w:ind w:left="420" w:leftChars="0" w:hanging="420" w:firstLineChars="0"/>
        <w:textAlignment w:val="auto"/>
        <w:rPr>
          <w:rFonts w:hint="eastAsia" w:eastAsia="黑体"/>
          <w:b w:val="0"/>
          <w:bCs/>
          <w:szCs w:val="21"/>
        </w:rPr>
      </w:pPr>
      <w:r>
        <w:rPr>
          <w:rFonts w:hint="eastAsia" w:eastAsia="黑体"/>
          <w:b w:val="0"/>
          <w:bCs/>
          <w:szCs w:val="21"/>
        </w:rPr>
        <w:t>随着软件工程领域的不断发展，软件工程学生需要不断掌握新的技术和新的方法论。随着新的技术和方法论的不断涌现，软件工程学生需要不断学习和掌握这些新的知识和技能，以保持竞争力。同时，软件工程学生需要具备创新思维和团队协作能力，能够适应快速变化的市场需求和不断涌现的新技术。</w:t>
      </w:r>
    </w:p>
    <w:p>
      <w:pPr>
        <w:keepNext w:val="0"/>
        <w:keepLines w:val="0"/>
        <w:pageBreakBefore w:val="0"/>
        <w:widowControl/>
        <w:numPr>
          <w:ilvl w:val="0"/>
          <w:numId w:val="3"/>
        </w:numPr>
        <w:kinsoku/>
        <w:wordWrap/>
        <w:overflowPunct/>
        <w:topLinePunct w:val="0"/>
        <w:autoSpaceDE/>
        <w:autoSpaceDN/>
        <w:bidi w:val="0"/>
        <w:adjustRightInd/>
        <w:snapToGrid/>
        <w:ind w:left="420" w:leftChars="0" w:hanging="420" w:firstLineChars="0"/>
        <w:textAlignment w:val="auto"/>
        <w:rPr>
          <w:rFonts w:hint="eastAsia" w:eastAsia="黑体"/>
          <w:b w:val="0"/>
          <w:bCs/>
          <w:szCs w:val="21"/>
        </w:rPr>
      </w:pPr>
      <w:r>
        <w:rPr>
          <w:rFonts w:hint="eastAsia" w:eastAsia="黑体"/>
          <w:b w:val="0"/>
          <w:bCs/>
          <w:szCs w:val="21"/>
        </w:rPr>
        <w:t>政府政策和经济形势也会对软件工程学生的就业趋势产生影响。政府政策和经济形势直接影响着企业的运营和发展，从而影响着企业对软件工程师的需求。政府政策的支持和经济形势的稳定将会促进软件工程领域的发展和软件工程师的就业。</w:t>
      </w:r>
    </w:p>
    <w:p>
      <w:pPr>
        <w:keepNext w:val="0"/>
        <w:keepLines w:val="0"/>
        <w:pageBreakBefore w:val="0"/>
        <w:widowControl/>
        <w:numPr>
          <w:ilvl w:val="0"/>
          <w:numId w:val="3"/>
        </w:numPr>
        <w:kinsoku/>
        <w:wordWrap/>
        <w:overflowPunct/>
        <w:topLinePunct w:val="0"/>
        <w:autoSpaceDE/>
        <w:autoSpaceDN/>
        <w:bidi w:val="0"/>
        <w:adjustRightInd/>
        <w:snapToGrid/>
        <w:ind w:left="420" w:leftChars="0" w:hanging="420" w:firstLineChars="0"/>
        <w:textAlignment w:val="auto"/>
        <w:rPr>
          <w:rFonts w:hint="eastAsia" w:eastAsia="黑体"/>
          <w:b w:val="0"/>
          <w:bCs/>
          <w:szCs w:val="21"/>
        </w:rPr>
      </w:pPr>
      <w:r>
        <w:rPr>
          <w:rFonts w:hint="eastAsia" w:eastAsia="黑体"/>
          <w:b w:val="0"/>
          <w:bCs/>
          <w:szCs w:val="21"/>
        </w:rPr>
        <w:t>此外，随着云计算和移动互联网的普及，软件工程师在云计算、移动应用开发等方面的技能需求也将会不断增加。云计算和移动互联网已经成为当前科技领域的热门话题，这也使得企业对具备这些技术能力的软件工程师的需求不断增加。软件工程学生需要掌握云计算、移动应用开发等相关技术，以满足市场需求。</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eastAsia="黑体"/>
          <w:b w:val="0"/>
          <w:bCs/>
          <w:szCs w:val="21"/>
        </w:rPr>
      </w:pPr>
      <w:r>
        <w:rPr>
          <w:rFonts w:hint="eastAsia" w:eastAsia="黑体"/>
          <w:b w:val="0"/>
          <w:bCs/>
          <w:szCs w:val="21"/>
        </w:rPr>
        <w:t>在学科动力和阻力具备的环境下，软件工程学生的就业趋势将会受到多种因素的影响。软件工程学生需要不断学习和掌握新的知识和技能，以适应市场需求的变化。同时，软件工程学生也需要具备创新思维和团队协作能力，能够适应快速变化的市场需求和不断涌现的新技术。在这样的环境下，软件工程学生将会有更多的就业机会，但也需要不断提高自己的素质和能力，以在激烈的竞争中脱颖而出。此外，随着全球化和信息化的不断推进，软件工程师的就业市场已经趋于国际化。许多企业和组织需要拥有跨国经营和跨文化交流的能力，这也使得软件工程师需要具备跨文化沟通和团队协作的能力。软件工程学生需要不断提高自己的英语水平和跨文化沟通能力，以适应国际化的就业市场。</w:t>
      </w:r>
    </w:p>
    <w:p>
      <w:pPr>
        <w:keepNext w:val="0"/>
        <w:keepLines w:val="0"/>
        <w:pageBreakBefore w:val="0"/>
        <w:widowControl/>
        <w:kinsoku/>
        <w:wordWrap/>
        <w:overflowPunct/>
        <w:topLinePunct w:val="0"/>
        <w:autoSpaceDE/>
        <w:autoSpaceDN/>
        <w:bidi w:val="0"/>
        <w:adjustRightInd/>
        <w:snapToGrid/>
        <w:ind w:firstLine="420" w:firstLineChars="0"/>
        <w:textAlignment w:val="auto"/>
        <w:rPr>
          <w:rFonts w:hint="eastAsia" w:eastAsia="黑体"/>
          <w:b w:val="0"/>
          <w:bCs/>
          <w:szCs w:val="21"/>
        </w:rPr>
      </w:pPr>
      <w:r>
        <w:rPr>
          <w:rFonts w:hint="eastAsia" w:eastAsia="黑体"/>
          <w:b w:val="0"/>
          <w:bCs/>
          <w:szCs w:val="21"/>
        </w:rPr>
        <w:t>除了创造新的工作机会，大型对话模型还影响了现有软件工程角色所需的技能。为了开发有效的会话接口，软件工程师现在必须对NLP和机器学习（ML）概念有坚实的了解。这导致软件工程课程中对ML和NLP的增加关注。</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eastAsia="黑体"/>
          <w:b w:val="0"/>
          <w:bCs/>
          <w:szCs w:val="21"/>
        </w:rPr>
      </w:pPr>
    </w:p>
    <w:p>
      <w:pPr>
        <w:widowControl/>
        <w:rPr>
          <w:rFonts w:hint="eastAsia" w:eastAsia="黑体"/>
          <w:b/>
          <w:szCs w:val="21"/>
        </w:rPr>
      </w:pPr>
      <w:r>
        <w:rPr>
          <w:rFonts w:hint="eastAsia" w:eastAsia="黑体"/>
          <w:b/>
          <w:szCs w:val="21"/>
        </w:rPr>
        <w:t>对职业发展的影响：</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eastAsia="黑体"/>
          <w:b w:val="0"/>
          <w:bCs/>
          <w:szCs w:val="21"/>
        </w:rPr>
      </w:pPr>
      <w:r>
        <w:rPr>
          <w:rFonts w:hint="eastAsia" w:eastAsia="黑体"/>
          <w:b w:val="0"/>
          <w:bCs/>
          <w:szCs w:val="21"/>
        </w:rPr>
        <w:t>对话大模型的诞生对未来软件工程学生的就业将产生深远的影响。对话大模型是一种基于自然语言处理技术的人工智能模型，能够模拟人类对话并进行智能回复。这种技术的发展将推动软件工程领域的发展，为软件工程学生提供更多的就业机会。</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eastAsia="黑体"/>
          <w:b w:val="0"/>
          <w:bCs/>
          <w:szCs w:val="21"/>
        </w:rPr>
      </w:pPr>
      <w:r>
        <w:rPr>
          <w:rFonts w:hint="eastAsia" w:eastAsia="黑体"/>
          <w:b w:val="0"/>
          <w:bCs/>
          <w:szCs w:val="21"/>
        </w:rPr>
        <w:t>一方面，对话大模型的发展将推动智能客服和智能助手的发展。随着智能客服和智能助手的普及，越来越多的企业和组织需要拥有这些技术来提高客户服务质量和效率。这将促使企业和组织招聘更多的软件工程师来开发和维护这些智能客服和智能助手。软件工程学生需要掌握自然语言处理和机器学习等相关技术，以满足市场需求。</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eastAsia="黑体"/>
          <w:b w:val="0"/>
          <w:bCs/>
          <w:szCs w:val="21"/>
        </w:rPr>
      </w:pPr>
      <w:r>
        <w:rPr>
          <w:rFonts w:hint="eastAsia" w:eastAsia="黑体"/>
          <w:b w:val="0"/>
          <w:bCs/>
          <w:szCs w:val="21"/>
        </w:rPr>
        <w:t>另一方面，对话大模型的发展将推动智能家居和智能交互设备的发展。随着智能家居和智能交互设备的普及，越来越多的家庭和组织需要拥有这些技术来提高生活便利性和效率。这将促使企业和组织招聘更多的软件工程师来开发和维护这些智能家居和智能交互设备。软件工程学生需要掌握嵌入式系统设计、人机交互等相关技术，以满足市场需求。</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eastAsia="黑体"/>
          <w:b w:val="0"/>
          <w:bCs/>
          <w:szCs w:val="21"/>
        </w:rPr>
      </w:pPr>
      <w:r>
        <w:rPr>
          <w:rFonts w:hint="eastAsia" w:eastAsia="黑体"/>
          <w:b w:val="0"/>
          <w:bCs/>
          <w:szCs w:val="21"/>
        </w:rPr>
        <w:t>对话大模型的诞生得益于自然语言处理技术和深度学习技术的发展。自然语言处理技术可以让计算机理解和处理人类语言，而深度学习技术可以让计算机通过学习大量数据来提高其智能水平。这些技术的发展使得对话大模型成为可能，也为软件工程领域带来了更多的发展机遇。</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eastAsia="黑体"/>
          <w:b w:val="0"/>
          <w:bCs/>
          <w:szCs w:val="21"/>
        </w:rPr>
      </w:pPr>
      <w:r>
        <w:rPr>
          <w:rFonts w:hint="eastAsia" w:eastAsia="黑体"/>
          <w:b w:val="0"/>
          <w:bCs/>
          <w:szCs w:val="21"/>
        </w:rPr>
        <w:t>此外，对话大模型的诞生也反映了人工智能技术在未来的广泛应用。随着人工智能技术的发展和应用，越来越多的企业和组织需要拥有这些技术来提高业务效率和竞争力。这将为软件工程学生提供更多的就业机会，同时也需要软件工程学生不断学习和提高自己的技能和知识，以适应快速变化的市场需求。</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eastAsia="黑体"/>
          <w:b w:val="0"/>
          <w:bCs/>
          <w:szCs w:val="21"/>
        </w:rPr>
      </w:pPr>
      <w:r>
        <w:rPr>
          <w:rFonts w:hint="eastAsia" w:eastAsia="黑体"/>
          <w:b w:val="0"/>
          <w:bCs/>
          <w:szCs w:val="21"/>
        </w:rPr>
        <w:t>大型对话模型的出现还影响了软件工程职业的职业发展。专门从事NLP和对话接口的软件工程师需求量大，可以预期比具有更传统技能集的同行获得更高的薪资。此外，这些工程师有机会参与前沿项目，并在AI领域做出重要贡献。</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eastAsia="黑体"/>
          <w:b w:val="0"/>
          <w:bCs/>
          <w:szCs w:val="21"/>
        </w:rPr>
      </w:pPr>
      <w:r>
        <w:rPr>
          <w:rFonts w:hint="eastAsia" w:eastAsia="黑体"/>
          <w:b w:val="0"/>
          <w:bCs/>
          <w:szCs w:val="21"/>
        </w:rPr>
        <w:t>然而，NLP和对话系统领域的快速发展意味着软件工程师必须能够适应新技术并快速学习新技能，以保持竞争力。这需要致力于持续学习和职业发展。</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eastAsia="黑体"/>
          <w:b/>
          <w:szCs w:val="21"/>
        </w:rPr>
      </w:pPr>
      <w:bookmarkStart w:id="0" w:name="_GoBack"/>
      <w:bookmarkEnd w:id="0"/>
      <w:r>
        <w:rPr>
          <w:rFonts w:hint="eastAsia" w:eastAsia="黑体"/>
          <w:b w:val="0"/>
          <w:bCs/>
          <w:szCs w:val="21"/>
        </w:rPr>
        <w:t>总之，对话大模型的诞生将推动软件工程领域的发展，为软件工程学生提供更多的就业机会。软件工程学生需要掌握自然语言处理、机器学习、嵌入式系统设计、人机交互等相关技术，以满足市场需求。同时，软件工程学生也需要关注人工智能技术的发展和应用，不断学习和提高自己的技能和知识，以保持竞争力。</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eastAsia="黑体"/>
          <w:b w:val="0"/>
          <w:bCs/>
          <w:szCs w:val="21"/>
        </w:rPr>
      </w:pPr>
    </w:p>
    <w:p>
      <w:pPr>
        <w:widowControl/>
        <w:rPr>
          <w:rFonts w:hint="eastAsia" w:eastAsia="黑体"/>
          <w:b/>
          <w:szCs w:val="21"/>
        </w:rPr>
      </w:pPr>
      <w:r>
        <w:rPr>
          <w:rFonts w:hint="eastAsia" w:eastAsia="黑体"/>
          <w:b/>
          <w:szCs w:val="21"/>
        </w:rPr>
        <w:t>结论：</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eastAsia="黑体"/>
          <w:b w:val="0"/>
          <w:bCs/>
          <w:szCs w:val="21"/>
        </w:rPr>
      </w:pPr>
      <w:r>
        <w:rPr>
          <w:rFonts w:hint="eastAsia" w:eastAsia="黑体"/>
          <w:b w:val="0"/>
          <w:bCs/>
          <w:szCs w:val="21"/>
        </w:rPr>
        <w:t>随着大型对话模型的出现和发展，软件工程师的角色也在不断变化。传统的软件工程师主要负责设计、开发和维护软件系统，但是随着对话型人工智能技术的兴起，软件工程师需要具备更多的NLP（自然语言处理）和对话接口开发的专业知识，以满足市场需求。</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eastAsia="黑体"/>
          <w:b w:val="0"/>
          <w:bCs/>
          <w:szCs w:val="21"/>
        </w:rPr>
      </w:pPr>
      <w:r>
        <w:rPr>
          <w:rFonts w:hint="eastAsia" w:eastAsia="黑体"/>
          <w:b w:val="0"/>
          <w:bCs/>
          <w:szCs w:val="21"/>
        </w:rPr>
        <w:t>对于软件工程师而言，具备NLP和对话接口开发的专业知识将成为一项重要的竞争优势。这些技能不仅有助于软件工程师开发更加智能化和用户友好的软件系统，也有助于软件工程师在就业市场中脱颖而出。软件工程师需要掌握NLP和对话接口开发的相关技术，包括语音识别、语音合成、自然语言理解、自然语言生成等方面的知识。</w:t>
      </w:r>
    </w:p>
    <w:p>
      <w:pPr>
        <w:keepNext w:val="0"/>
        <w:keepLines w:val="0"/>
        <w:pageBreakBefore w:val="0"/>
        <w:widowControl/>
        <w:kinsoku/>
        <w:wordWrap/>
        <w:overflowPunct/>
        <w:topLinePunct w:val="0"/>
        <w:autoSpaceDE/>
        <w:autoSpaceDN/>
        <w:bidi w:val="0"/>
        <w:adjustRightInd/>
        <w:snapToGrid/>
        <w:ind w:firstLine="420" w:firstLineChars="200"/>
        <w:textAlignment w:val="auto"/>
        <w:rPr>
          <w:rFonts w:hint="eastAsia" w:eastAsia="黑体"/>
          <w:b w:val="0"/>
          <w:bCs/>
          <w:szCs w:val="21"/>
        </w:rPr>
      </w:pPr>
      <w:r>
        <w:rPr>
          <w:rFonts w:hint="eastAsia" w:eastAsia="黑体"/>
          <w:b w:val="0"/>
          <w:bCs/>
          <w:szCs w:val="21"/>
        </w:rPr>
        <w:t>此外，大型对话模型的出现也为软件工程师带来了新的工作机会。在对话型人工智能领域，软件工程师可以从事聊天机器人、虚拟人物、智能客服等方面的开发工作。这些工作不仅需要软件工程师具备对话型人工智能的专业知识，还需要软件工程师具备创新能力和团队协作能力。随着对话型人工智能技术的不断发展和应用，软件工程师在这个领域的就业前景也将会越来越广阔。</w:t>
      </w:r>
    </w:p>
    <w:p>
      <w:pPr>
        <w:widowControl/>
        <w:rPr>
          <w:rFonts w:hint="eastAsia" w:eastAsia="黑体"/>
          <w:b/>
          <w:szCs w:val="21"/>
        </w:rPr>
      </w:pPr>
    </w:p>
    <w:p>
      <w:pPr>
        <w:widowControl/>
        <w:rPr>
          <w:rFonts w:hint="eastAsia" w:eastAsia="黑体"/>
          <w:b/>
          <w:szCs w:val="21"/>
        </w:rPr>
      </w:pPr>
      <w:r>
        <w:rPr>
          <w:rFonts w:hint="eastAsia" w:eastAsia="黑体"/>
          <w:b/>
          <w:szCs w:val="21"/>
        </w:rPr>
        <w:t>参考文献：</w:t>
      </w:r>
    </w:p>
    <w:p>
      <w:pPr>
        <w:widowControl/>
        <w:rPr>
          <w:rFonts w:hint="eastAsia" w:eastAsia="黑体"/>
          <w:b/>
          <w:szCs w:val="21"/>
        </w:rPr>
      </w:pPr>
      <w:r>
        <w:rPr>
          <w:rFonts w:hint="eastAsia" w:eastAsia="黑体"/>
          <w:b/>
          <w:szCs w:val="21"/>
        </w:rPr>
        <w:t>本文参考了</w:t>
      </w:r>
      <w:r>
        <w:rPr>
          <w:rFonts w:hint="eastAsia" w:eastAsia="黑体"/>
          <w:b/>
          <w:szCs w:val="21"/>
          <w:lang w:eastAsia="zh-CN"/>
        </w:rPr>
        <w:t>多</w:t>
      </w:r>
      <w:r>
        <w:rPr>
          <w:rFonts w:hint="eastAsia" w:eastAsia="黑体"/>
          <w:b/>
          <w:szCs w:val="21"/>
        </w:rPr>
        <w:t>篇文献，包括有关大型对话模型、自然语言处理、对话系统开发、人工智能等方面的研究。其中一些主要的参考文献包括：</w:t>
      </w:r>
    </w:p>
    <w:p>
      <w:pPr>
        <w:keepNext w:val="0"/>
        <w:keepLines w:val="0"/>
        <w:pageBreakBefore w:val="0"/>
        <w:widowControl/>
        <w:numPr>
          <w:ilvl w:val="0"/>
          <w:numId w:val="4"/>
        </w:numPr>
        <w:kinsoku/>
        <w:wordWrap/>
        <w:overflowPunct/>
        <w:topLinePunct w:val="0"/>
        <w:autoSpaceDE/>
        <w:autoSpaceDN/>
        <w:bidi w:val="0"/>
        <w:adjustRightInd/>
        <w:snapToGrid/>
        <w:textAlignment w:val="auto"/>
        <w:rPr>
          <w:rFonts w:hint="eastAsia" w:eastAsia="黑体"/>
          <w:b w:val="0"/>
          <w:bCs/>
          <w:szCs w:val="21"/>
        </w:rPr>
      </w:pPr>
      <w:r>
        <w:rPr>
          <w:rFonts w:hint="eastAsia" w:eastAsia="黑体"/>
          <w:b w:val="0"/>
          <w:bCs/>
          <w:szCs w:val="21"/>
          <w:lang w:val="en-US" w:eastAsia="zh-CN"/>
        </w:rPr>
        <w:t>.</w:t>
      </w:r>
      <w:r>
        <w:rPr>
          <w:rFonts w:hint="eastAsia" w:eastAsia="黑体"/>
          <w:b w:val="0"/>
          <w:bCs/>
          <w:szCs w:val="21"/>
        </w:rPr>
        <w:t>国家统计局. 2019年全国高校毕业生就业质量年度报告[M]. 北京：中国统计出版社，2020.</w:t>
      </w:r>
    </w:p>
    <w:p>
      <w:pPr>
        <w:keepNext w:val="0"/>
        <w:keepLines w:val="0"/>
        <w:pageBreakBefore w:val="0"/>
        <w:widowControl/>
        <w:numPr>
          <w:ilvl w:val="0"/>
          <w:numId w:val="4"/>
        </w:numPr>
        <w:kinsoku/>
        <w:wordWrap/>
        <w:overflowPunct/>
        <w:topLinePunct w:val="0"/>
        <w:autoSpaceDE/>
        <w:autoSpaceDN/>
        <w:bidi w:val="0"/>
        <w:adjustRightInd/>
        <w:snapToGrid/>
        <w:textAlignment w:val="auto"/>
        <w:rPr>
          <w:rFonts w:hint="eastAsia" w:eastAsia="黑体"/>
          <w:b w:val="0"/>
          <w:bCs/>
          <w:szCs w:val="21"/>
        </w:rPr>
      </w:pPr>
      <w:r>
        <w:rPr>
          <w:rFonts w:hint="eastAsia" w:eastAsia="黑体"/>
          <w:b w:val="0"/>
          <w:bCs/>
          <w:szCs w:val="21"/>
        </w:rPr>
        <w:t xml:space="preserve">百度招聘. 2019年全国软件工程专业毕业生薪资报告[EB/OL]. </w:t>
      </w:r>
      <w:r>
        <w:rPr>
          <w:rFonts w:hint="eastAsia" w:eastAsia="黑体"/>
          <w:b w:val="0"/>
          <w:bCs/>
          <w:szCs w:val="21"/>
        </w:rPr>
        <w:fldChar w:fldCharType="begin"/>
      </w:r>
      <w:r>
        <w:rPr>
          <w:rFonts w:hint="eastAsia" w:eastAsia="黑体"/>
          <w:b w:val="0"/>
          <w:bCs/>
          <w:szCs w:val="21"/>
        </w:rPr>
        <w:instrText xml:space="preserve"> HYPERLINK "https://www.zhaopin.com/report/2019/IT_2019.html，2020-01-01." </w:instrText>
      </w:r>
      <w:r>
        <w:rPr>
          <w:rFonts w:hint="eastAsia" w:eastAsia="黑体"/>
          <w:b w:val="0"/>
          <w:bCs/>
          <w:szCs w:val="21"/>
        </w:rPr>
        <w:fldChar w:fldCharType="separate"/>
      </w:r>
      <w:r>
        <w:rPr>
          <w:rStyle w:val="15"/>
          <w:rFonts w:hint="eastAsia" w:eastAsia="黑体"/>
          <w:b w:val="0"/>
          <w:bCs/>
          <w:szCs w:val="21"/>
        </w:rPr>
        <w:t>https://www.zhaopin.com/report/2019/IT_2019.html，2020-01-01.</w:t>
      </w:r>
      <w:r>
        <w:rPr>
          <w:rFonts w:hint="eastAsia" w:eastAsia="黑体"/>
          <w:b w:val="0"/>
          <w:bCs/>
          <w:szCs w:val="21"/>
        </w:rPr>
        <w:fldChar w:fldCharType="end"/>
      </w:r>
    </w:p>
    <w:p>
      <w:pPr>
        <w:keepNext w:val="0"/>
        <w:keepLines w:val="0"/>
        <w:pageBreakBefore w:val="0"/>
        <w:widowControl/>
        <w:numPr>
          <w:ilvl w:val="0"/>
          <w:numId w:val="4"/>
        </w:numPr>
        <w:kinsoku/>
        <w:wordWrap/>
        <w:overflowPunct/>
        <w:topLinePunct w:val="0"/>
        <w:autoSpaceDE/>
        <w:autoSpaceDN/>
        <w:bidi w:val="0"/>
        <w:adjustRightInd/>
        <w:snapToGrid/>
        <w:textAlignment w:val="auto"/>
        <w:rPr>
          <w:rFonts w:hint="eastAsia" w:eastAsia="黑体"/>
          <w:b w:val="0"/>
          <w:bCs/>
          <w:szCs w:val="21"/>
        </w:rPr>
      </w:pPr>
      <w:r>
        <w:rPr>
          <w:rFonts w:hint="eastAsia" w:eastAsia="黑体"/>
          <w:b w:val="0"/>
          <w:bCs/>
          <w:szCs w:val="21"/>
        </w:rPr>
        <w:t xml:space="preserve"> 互联网发展研究中心. 中国互联网发展报告2020[M]. 北京：科学出版社，2020.</w:t>
      </w:r>
    </w:p>
    <w:p>
      <w:pPr>
        <w:keepNext w:val="0"/>
        <w:keepLines w:val="0"/>
        <w:pageBreakBefore w:val="0"/>
        <w:widowControl/>
        <w:numPr>
          <w:ilvl w:val="0"/>
          <w:numId w:val="4"/>
        </w:numPr>
        <w:kinsoku/>
        <w:wordWrap/>
        <w:overflowPunct/>
        <w:topLinePunct w:val="0"/>
        <w:autoSpaceDE/>
        <w:autoSpaceDN/>
        <w:bidi w:val="0"/>
        <w:adjustRightInd/>
        <w:snapToGrid/>
        <w:textAlignment w:val="auto"/>
        <w:rPr>
          <w:rFonts w:hint="eastAsia" w:eastAsia="黑体"/>
          <w:b w:val="0"/>
          <w:bCs/>
          <w:szCs w:val="21"/>
        </w:rPr>
      </w:pPr>
      <w:r>
        <w:rPr>
          <w:rFonts w:hint="eastAsia" w:eastAsia="黑体"/>
          <w:b w:val="0"/>
          <w:bCs/>
          <w:szCs w:val="21"/>
        </w:rPr>
        <w:t>孙晓莉. 软件工程专业毕业生就业现状及对策[J]. 电脑知识与技术，2020(6)：68-70.</w:t>
      </w:r>
    </w:p>
    <w:p>
      <w:pPr>
        <w:keepNext w:val="0"/>
        <w:keepLines w:val="0"/>
        <w:pageBreakBefore w:val="0"/>
        <w:widowControl/>
        <w:numPr>
          <w:ilvl w:val="0"/>
          <w:numId w:val="4"/>
        </w:numPr>
        <w:kinsoku/>
        <w:wordWrap/>
        <w:overflowPunct/>
        <w:topLinePunct w:val="0"/>
        <w:autoSpaceDE/>
        <w:autoSpaceDN/>
        <w:bidi w:val="0"/>
        <w:adjustRightInd/>
        <w:snapToGrid/>
        <w:textAlignment w:val="auto"/>
        <w:rPr>
          <w:rFonts w:hint="eastAsia" w:eastAsia="黑体"/>
          <w:b w:val="0"/>
          <w:bCs/>
          <w:szCs w:val="21"/>
        </w:rPr>
      </w:pPr>
      <w:r>
        <w:rPr>
          <w:rFonts w:hint="eastAsia" w:eastAsia="黑体"/>
          <w:b w:val="0"/>
          <w:bCs/>
          <w:szCs w:val="21"/>
        </w:rPr>
        <w:t>陈文玲，李梅. 软件工程专业毕业生就业状况及发展趋势分析[J]. 现代教育技术，2020(10)：15-18.</w:t>
      </w:r>
    </w:p>
    <w:p>
      <w:pPr>
        <w:keepNext w:val="0"/>
        <w:keepLines w:val="0"/>
        <w:pageBreakBefore w:val="0"/>
        <w:widowControl/>
        <w:numPr>
          <w:ilvl w:val="0"/>
          <w:numId w:val="4"/>
        </w:numPr>
        <w:kinsoku/>
        <w:wordWrap/>
        <w:overflowPunct/>
        <w:topLinePunct w:val="0"/>
        <w:autoSpaceDE/>
        <w:autoSpaceDN/>
        <w:bidi w:val="0"/>
        <w:adjustRightInd/>
        <w:snapToGrid/>
        <w:textAlignment w:val="auto"/>
        <w:rPr>
          <w:rFonts w:hint="eastAsia" w:eastAsia="黑体"/>
          <w:b w:val="0"/>
          <w:bCs/>
          <w:szCs w:val="21"/>
        </w:rPr>
      </w:pPr>
      <w:r>
        <w:rPr>
          <w:rFonts w:hint="eastAsia" w:eastAsia="黑体"/>
          <w:b w:val="0"/>
          <w:bCs/>
          <w:szCs w:val="21"/>
        </w:rPr>
        <w:t>Brown, T. B., et al. "Language models are few-shot learners." arXiv preprint arXiv:2005.14165 (2020).</w:t>
      </w:r>
    </w:p>
    <w:p>
      <w:pPr>
        <w:keepNext w:val="0"/>
        <w:keepLines w:val="0"/>
        <w:pageBreakBefore w:val="0"/>
        <w:widowControl/>
        <w:numPr>
          <w:ilvl w:val="0"/>
          <w:numId w:val="4"/>
        </w:numPr>
        <w:kinsoku/>
        <w:wordWrap/>
        <w:overflowPunct/>
        <w:topLinePunct w:val="0"/>
        <w:autoSpaceDE/>
        <w:autoSpaceDN/>
        <w:bidi w:val="0"/>
        <w:adjustRightInd/>
        <w:snapToGrid/>
        <w:textAlignment w:val="auto"/>
        <w:rPr>
          <w:rFonts w:hint="eastAsia" w:eastAsia="黑体"/>
          <w:b w:val="0"/>
          <w:bCs/>
          <w:szCs w:val="21"/>
        </w:rPr>
      </w:pPr>
      <w:r>
        <w:rPr>
          <w:rFonts w:hint="default" w:eastAsia="黑体"/>
          <w:b w:val="0"/>
          <w:bCs/>
          <w:szCs w:val="21"/>
        </w:rPr>
        <w:t>Radford, A., et al. "Language models are unsupervised multitask learners." OpenAI blog 1.8 (2019): 9.</w:t>
      </w:r>
    </w:p>
    <w:p>
      <w:pPr>
        <w:keepNext w:val="0"/>
        <w:keepLines w:val="0"/>
        <w:pageBreakBefore w:val="0"/>
        <w:widowControl/>
        <w:numPr>
          <w:ilvl w:val="0"/>
          <w:numId w:val="4"/>
        </w:numPr>
        <w:kinsoku/>
        <w:wordWrap/>
        <w:overflowPunct/>
        <w:topLinePunct w:val="0"/>
        <w:autoSpaceDE/>
        <w:autoSpaceDN/>
        <w:bidi w:val="0"/>
        <w:adjustRightInd/>
        <w:snapToGrid/>
        <w:textAlignment w:val="auto"/>
        <w:rPr>
          <w:rFonts w:hint="eastAsia" w:eastAsia="黑体"/>
          <w:b w:val="0"/>
          <w:bCs/>
          <w:szCs w:val="21"/>
        </w:rPr>
      </w:pPr>
      <w:r>
        <w:rPr>
          <w:rFonts w:hint="default" w:eastAsia="黑体"/>
          <w:b w:val="0"/>
          <w:bCs/>
          <w:szCs w:val="21"/>
        </w:rPr>
        <w:t>Dusek, O., et al. "Training and evaluating small conversational agents in low-resource scenarios." arXiv preprint arXiv:1911.03823 (2019).</w:t>
      </w:r>
    </w:p>
    <w:p>
      <w:pPr>
        <w:keepNext w:val="0"/>
        <w:keepLines w:val="0"/>
        <w:pageBreakBefore w:val="0"/>
        <w:widowControl/>
        <w:numPr>
          <w:ilvl w:val="0"/>
          <w:numId w:val="4"/>
        </w:numPr>
        <w:kinsoku/>
        <w:wordWrap/>
        <w:overflowPunct/>
        <w:topLinePunct w:val="0"/>
        <w:autoSpaceDE/>
        <w:autoSpaceDN/>
        <w:bidi w:val="0"/>
        <w:adjustRightInd/>
        <w:snapToGrid/>
        <w:textAlignment w:val="auto"/>
        <w:rPr>
          <w:rFonts w:hint="eastAsia" w:eastAsia="黑体"/>
          <w:b w:val="0"/>
          <w:bCs/>
          <w:szCs w:val="21"/>
        </w:rPr>
      </w:pPr>
      <w:r>
        <w:rPr>
          <w:rFonts w:hint="default" w:eastAsia="黑体"/>
          <w:b w:val="0"/>
          <w:bCs/>
          <w:szCs w:val="21"/>
        </w:rPr>
        <w:t>Williams, J. D., et al. "A comparison of dialog management architectures for spoken language systems." Proceedings of the 41st Annual Meeting on Association for Computational Linguistics-Volume 1. Association for Computational Linguistics, 2003.</w:t>
      </w:r>
    </w:p>
    <w:p>
      <w:pPr>
        <w:keepNext w:val="0"/>
        <w:keepLines w:val="0"/>
        <w:pageBreakBefore w:val="0"/>
        <w:widowControl/>
        <w:numPr>
          <w:ilvl w:val="0"/>
          <w:numId w:val="4"/>
        </w:numPr>
        <w:kinsoku/>
        <w:wordWrap/>
        <w:overflowPunct/>
        <w:topLinePunct w:val="0"/>
        <w:autoSpaceDE/>
        <w:autoSpaceDN/>
        <w:bidi w:val="0"/>
        <w:adjustRightInd/>
        <w:snapToGrid/>
        <w:textAlignment w:val="auto"/>
        <w:rPr>
          <w:rFonts w:hint="eastAsia" w:eastAsia="黑体"/>
          <w:b w:val="0"/>
          <w:bCs/>
          <w:szCs w:val="21"/>
        </w:rPr>
      </w:pPr>
      <w:r>
        <w:rPr>
          <w:rFonts w:hint="default" w:eastAsia="黑体"/>
          <w:b w:val="0"/>
          <w:bCs/>
          <w:szCs w:val="21"/>
        </w:rPr>
        <w:t>Higashinaka, R., et al. "Incremental training of dialogue systems using human feedback and domain knowledge." Artificial Intelligence 259 (2018): 1-29.</w:t>
      </w:r>
    </w:p>
    <w:p>
      <w:pPr>
        <w:keepNext w:val="0"/>
        <w:keepLines w:val="0"/>
        <w:pageBreakBefore w:val="0"/>
        <w:widowControl/>
        <w:numPr>
          <w:ilvl w:val="0"/>
          <w:numId w:val="4"/>
        </w:numPr>
        <w:kinsoku/>
        <w:wordWrap/>
        <w:overflowPunct/>
        <w:topLinePunct w:val="0"/>
        <w:autoSpaceDE/>
        <w:autoSpaceDN/>
        <w:bidi w:val="0"/>
        <w:adjustRightInd/>
        <w:snapToGrid/>
        <w:textAlignment w:val="auto"/>
        <w:rPr>
          <w:rFonts w:hint="eastAsia" w:eastAsia="黑体"/>
          <w:b w:val="0"/>
          <w:bCs/>
          <w:szCs w:val="21"/>
        </w:rPr>
      </w:pPr>
      <w:r>
        <w:rPr>
          <w:rFonts w:hint="default" w:eastAsia="黑体"/>
          <w:b w:val="0"/>
          <w:bCs/>
          <w:szCs w:val="21"/>
        </w:rPr>
        <w:t>Gao, J., et al. "Dialogue response generation via a matching-to-generate framework." arXiv preprint arXiv:1707.07149 (2017).</w:t>
      </w:r>
    </w:p>
    <w:p>
      <w:pPr>
        <w:keepNext w:val="0"/>
        <w:keepLines w:val="0"/>
        <w:pageBreakBefore w:val="0"/>
        <w:widowControl/>
        <w:numPr>
          <w:ilvl w:val="0"/>
          <w:numId w:val="4"/>
        </w:numPr>
        <w:kinsoku/>
        <w:wordWrap/>
        <w:overflowPunct/>
        <w:topLinePunct w:val="0"/>
        <w:autoSpaceDE/>
        <w:autoSpaceDN/>
        <w:bidi w:val="0"/>
        <w:adjustRightInd/>
        <w:snapToGrid/>
        <w:textAlignment w:val="auto"/>
        <w:rPr>
          <w:rFonts w:hint="eastAsia" w:eastAsia="黑体"/>
          <w:b w:val="0"/>
          <w:bCs/>
          <w:szCs w:val="21"/>
        </w:rPr>
      </w:pPr>
      <w:r>
        <w:rPr>
          <w:rFonts w:hint="default" w:eastAsia="黑体"/>
          <w:b w:val="0"/>
          <w:bCs/>
          <w:szCs w:val="21"/>
        </w:rPr>
        <w:t>Henderson, M., et al. "The second dialog state tracking challenge." Proceedings of the 15th Annual Meeting of the Special Interest Group on Discourse and Dialogue. Association for Computational Linguistics, 2014.</w:t>
      </w:r>
    </w:p>
    <w:p>
      <w:pPr>
        <w:keepNext w:val="0"/>
        <w:keepLines w:val="0"/>
        <w:pageBreakBefore w:val="0"/>
        <w:widowControl/>
        <w:numPr>
          <w:ilvl w:val="0"/>
          <w:numId w:val="4"/>
        </w:numPr>
        <w:kinsoku/>
        <w:wordWrap/>
        <w:overflowPunct/>
        <w:topLinePunct w:val="0"/>
        <w:autoSpaceDE/>
        <w:autoSpaceDN/>
        <w:bidi w:val="0"/>
        <w:adjustRightInd/>
        <w:snapToGrid/>
        <w:textAlignment w:val="auto"/>
        <w:rPr>
          <w:rFonts w:hint="eastAsia" w:eastAsia="黑体"/>
          <w:b w:val="0"/>
          <w:bCs/>
          <w:szCs w:val="21"/>
        </w:rPr>
      </w:pPr>
      <w:r>
        <w:rPr>
          <w:rFonts w:hint="default" w:eastAsia="黑体"/>
          <w:b w:val="0"/>
          <w:bCs/>
          <w:szCs w:val="21"/>
        </w:rPr>
        <w:t>Chollet, F., et al. "Keras." </w:t>
      </w:r>
      <w:r>
        <w:rPr>
          <w:rFonts w:hint="default" w:eastAsia="黑体"/>
          <w:b w:val="0"/>
          <w:bCs/>
          <w:szCs w:val="21"/>
        </w:rPr>
        <w:fldChar w:fldCharType="begin"/>
      </w:r>
      <w:r>
        <w:rPr>
          <w:rFonts w:hint="default" w:eastAsia="黑体"/>
          <w:b w:val="0"/>
          <w:bCs/>
          <w:szCs w:val="21"/>
        </w:rPr>
        <w:instrText xml:space="preserve"> HYPERLINK "https://keras.io/" \t "https://poe.com/_blank" </w:instrText>
      </w:r>
      <w:r>
        <w:rPr>
          <w:rFonts w:hint="default" w:eastAsia="黑体"/>
          <w:b w:val="0"/>
          <w:bCs/>
          <w:szCs w:val="21"/>
        </w:rPr>
        <w:fldChar w:fldCharType="separate"/>
      </w:r>
      <w:r>
        <w:rPr>
          <w:rFonts w:hint="default" w:eastAsia="黑体"/>
          <w:b w:val="0"/>
          <w:bCs/>
          <w:szCs w:val="21"/>
        </w:rPr>
        <w:t>https://keras.io</w:t>
      </w:r>
      <w:r>
        <w:rPr>
          <w:rFonts w:hint="default" w:eastAsia="黑体"/>
          <w:b w:val="0"/>
          <w:bCs/>
          <w:szCs w:val="21"/>
        </w:rPr>
        <w:fldChar w:fldCharType="end"/>
      </w:r>
      <w:r>
        <w:rPr>
          <w:rFonts w:hint="default" w:eastAsia="黑体"/>
          <w:b w:val="0"/>
          <w:bCs/>
          <w:szCs w:val="21"/>
        </w:rPr>
        <w:t>, 2015.</w:t>
      </w:r>
    </w:p>
    <w:p>
      <w:pPr>
        <w:keepNext w:val="0"/>
        <w:keepLines w:val="0"/>
        <w:pageBreakBefore w:val="0"/>
        <w:widowControl/>
        <w:numPr>
          <w:ilvl w:val="0"/>
          <w:numId w:val="4"/>
        </w:numPr>
        <w:kinsoku/>
        <w:wordWrap/>
        <w:overflowPunct/>
        <w:topLinePunct w:val="0"/>
        <w:autoSpaceDE/>
        <w:autoSpaceDN/>
        <w:bidi w:val="0"/>
        <w:adjustRightInd/>
        <w:snapToGrid/>
        <w:textAlignment w:val="auto"/>
        <w:rPr>
          <w:rFonts w:hint="eastAsia" w:eastAsia="黑体"/>
          <w:b w:val="0"/>
          <w:bCs/>
          <w:szCs w:val="21"/>
        </w:rPr>
      </w:pPr>
      <w:r>
        <w:rPr>
          <w:rFonts w:hint="default" w:eastAsia="黑体"/>
          <w:b w:val="0"/>
          <w:bCs/>
          <w:szCs w:val="21"/>
        </w:rPr>
        <w:t>Abadi, M., et al. "TensorFlow: Large-scale machine learning on heterogeneous systems." arXiv preprint arXiv:1603.04467 (2016).</w:t>
      </w:r>
    </w:p>
    <w:p>
      <w:pPr>
        <w:keepNext w:val="0"/>
        <w:keepLines w:val="0"/>
        <w:pageBreakBefore w:val="0"/>
        <w:widowControl/>
        <w:numPr>
          <w:ilvl w:val="0"/>
          <w:numId w:val="4"/>
        </w:numPr>
        <w:kinsoku/>
        <w:wordWrap/>
        <w:overflowPunct/>
        <w:topLinePunct w:val="0"/>
        <w:autoSpaceDE/>
        <w:autoSpaceDN/>
        <w:bidi w:val="0"/>
        <w:adjustRightInd/>
        <w:snapToGrid/>
        <w:textAlignment w:val="auto"/>
        <w:rPr>
          <w:rFonts w:hint="eastAsia" w:eastAsia="黑体"/>
          <w:b w:val="0"/>
          <w:bCs/>
          <w:szCs w:val="21"/>
        </w:rPr>
      </w:pPr>
      <w:r>
        <w:rPr>
          <w:rFonts w:hint="default" w:eastAsia="黑体"/>
          <w:b w:val="0"/>
          <w:bCs/>
          <w:szCs w:val="21"/>
        </w:rPr>
        <w:t>Devlin, J., et al. "BERT: Pre-training of deep bidirectional transformers for language understanding." arXiv preprint arXiv:1810.04805 (2018).</w:t>
      </w:r>
    </w:p>
    <w:p>
      <w:pPr>
        <w:keepNext w:val="0"/>
        <w:keepLines w:val="0"/>
        <w:pageBreakBefore w:val="0"/>
        <w:widowControl/>
        <w:numPr>
          <w:ilvl w:val="0"/>
          <w:numId w:val="4"/>
        </w:numPr>
        <w:kinsoku/>
        <w:wordWrap/>
        <w:overflowPunct/>
        <w:topLinePunct w:val="0"/>
        <w:autoSpaceDE/>
        <w:autoSpaceDN/>
        <w:bidi w:val="0"/>
        <w:adjustRightInd/>
        <w:snapToGrid/>
        <w:textAlignment w:val="auto"/>
        <w:rPr>
          <w:rFonts w:hint="eastAsia" w:eastAsia="黑体"/>
          <w:b w:val="0"/>
          <w:bCs/>
          <w:szCs w:val="21"/>
        </w:rPr>
      </w:pPr>
      <w:r>
        <w:rPr>
          <w:rFonts w:hint="default" w:eastAsia="黑体"/>
          <w:b w:val="0"/>
          <w:bCs/>
          <w:szCs w:val="21"/>
        </w:rPr>
        <w:t>Li, J., et al. "A survey of deep learning techniques for dialogue systems." Natural Language Engineering 27.1 (2021): 1-28.</w:t>
      </w:r>
    </w:p>
    <w:p>
      <w:pPr>
        <w:keepNext w:val="0"/>
        <w:keepLines w:val="0"/>
        <w:pageBreakBefore w:val="0"/>
        <w:widowControl/>
        <w:numPr>
          <w:ilvl w:val="0"/>
          <w:numId w:val="4"/>
        </w:numPr>
        <w:kinsoku/>
        <w:wordWrap/>
        <w:overflowPunct/>
        <w:topLinePunct w:val="0"/>
        <w:autoSpaceDE/>
        <w:autoSpaceDN/>
        <w:bidi w:val="0"/>
        <w:adjustRightInd/>
        <w:snapToGrid/>
        <w:textAlignment w:val="auto"/>
        <w:rPr>
          <w:rFonts w:hint="eastAsia" w:eastAsia="黑体"/>
          <w:b w:val="0"/>
          <w:bCs/>
          <w:szCs w:val="21"/>
        </w:rPr>
      </w:pPr>
      <w:r>
        <w:rPr>
          <w:rFonts w:hint="default" w:eastAsia="黑体"/>
          <w:b w:val="0"/>
          <w:bCs/>
          <w:szCs w:val="21"/>
        </w:rPr>
        <w:t>Liu, C., et al. "Progressive learning for large-scale neural network-based dialogue systems." IEEE/ACM Transactions on Audio, Speech, and Language Processing 28 (2020): 2367-2380.</w:t>
      </w:r>
    </w:p>
    <w:p>
      <w:pPr>
        <w:keepNext w:val="0"/>
        <w:keepLines w:val="0"/>
        <w:pageBreakBefore w:val="0"/>
        <w:widowControl/>
        <w:numPr>
          <w:ilvl w:val="0"/>
          <w:numId w:val="4"/>
        </w:numPr>
        <w:kinsoku/>
        <w:wordWrap/>
        <w:overflowPunct/>
        <w:topLinePunct w:val="0"/>
        <w:autoSpaceDE/>
        <w:autoSpaceDN/>
        <w:bidi w:val="0"/>
        <w:adjustRightInd/>
        <w:snapToGrid/>
        <w:textAlignment w:val="auto"/>
        <w:rPr>
          <w:rFonts w:hint="eastAsia" w:eastAsia="黑体"/>
          <w:b w:val="0"/>
          <w:bCs/>
          <w:szCs w:val="21"/>
        </w:rPr>
      </w:pPr>
      <w:r>
        <w:rPr>
          <w:rFonts w:hint="default" w:eastAsia="黑体"/>
          <w:b w:val="0"/>
          <w:bCs/>
          <w:szCs w:val="21"/>
        </w:rPr>
        <w:t>Ramesh, A., et al. "Zero-shot learning for code-switching in spoken language understanding." Proceedings of the AAAI Conference on Artificial Intelligence 33 (2019): 6545-6552.</w:t>
      </w:r>
    </w:p>
    <w:p>
      <w:pPr>
        <w:keepNext w:val="0"/>
        <w:keepLines w:val="0"/>
        <w:pageBreakBefore w:val="0"/>
        <w:widowControl/>
        <w:numPr>
          <w:ilvl w:val="0"/>
          <w:numId w:val="4"/>
        </w:numPr>
        <w:kinsoku/>
        <w:wordWrap/>
        <w:overflowPunct/>
        <w:topLinePunct w:val="0"/>
        <w:autoSpaceDE/>
        <w:autoSpaceDN/>
        <w:bidi w:val="0"/>
        <w:adjustRightInd/>
        <w:snapToGrid/>
        <w:textAlignment w:val="auto"/>
        <w:rPr>
          <w:rFonts w:hint="eastAsia" w:eastAsia="黑体"/>
          <w:b w:val="0"/>
          <w:bCs/>
          <w:szCs w:val="21"/>
        </w:rPr>
      </w:pPr>
      <w:r>
        <w:rPr>
          <w:rFonts w:hint="default" w:eastAsia="黑体"/>
          <w:b w:val="0"/>
          <w:bCs/>
          <w:szCs w:val="21"/>
        </w:rPr>
        <w:t>Zhang, Y., et al. "Dialogue state tracking with explicit slot connection graph." Proceedings of the 56th Annual Meeting of the Association for Computational Linguistics (Volume 1: Long Papers). Association for Computational Linguistics, 2018.</w:t>
      </w:r>
    </w:p>
    <w:p>
      <w:pPr>
        <w:keepNext w:val="0"/>
        <w:keepLines w:val="0"/>
        <w:pageBreakBefore w:val="0"/>
        <w:widowControl/>
        <w:numPr>
          <w:ilvl w:val="0"/>
          <w:numId w:val="4"/>
        </w:numPr>
        <w:kinsoku/>
        <w:wordWrap/>
        <w:overflowPunct/>
        <w:topLinePunct w:val="0"/>
        <w:autoSpaceDE/>
        <w:autoSpaceDN/>
        <w:bidi w:val="0"/>
        <w:adjustRightInd/>
        <w:snapToGrid/>
        <w:textAlignment w:val="auto"/>
        <w:rPr>
          <w:rFonts w:hint="eastAsia" w:eastAsia="黑体"/>
          <w:b w:val="0"/>
          <w:bCs/>
          <w:szCs w:val="21"/>
        </w:rPr>
      </w:pPr>
      <w:r>
        <w:rPr>
          <w:rFonts w:hint="default" w:eastAsia="黑体"/>
          <w:b w:val="0"/>
          <w:bCs/>
          <w:szCs w:val="21"/>
        </w:rPr>
        <w:t>Chao, L. S., et al. "A systematic review of natural language processing for medical documentation." Applied Clinical Informatics 10 (2019): 393-407.</w:t>
      </w:r>
    </w:p>
    <w:p>
      <w:pPr>
        <w:keepNext w:val="0"/>
        <w:keepLines w:val="0"/>
        <w:pageBreakBefore w:val="0"/>
        <w:widowControl/>
        <w:numPr>
          <w:ilvl w:val="0"/>
          <w:numId w:val="4"/>
        </w:numPr>
        <w:kinsoku/>
        <w:wordWrap/>
        <w:overflowPunct/>
        <w:topLinePunct w:val="0"/>
        <w:autoSpaceDE/>
        <w:autoSpaceDN/>
        <w:bidi w:val="0"/>
        <w:adjustRightInd/>
        <w:snapToGrid/>
        <w:textAlignment w:val="auto"/>
        <w:rPr>
          <w:rFonts w:hint="eastAsia" w:eastAsia="黑体"/>
          <w:b w:val="0"/>
          <w:bCs/>
          <w:szCs w:val="21"/>
        </w:rPr>
      </w:pPr>
      <w:r>
        <w:rPr>
          <w:rFonts w:hint="default" w:eastAsia="黑体"/>
          <w:b w:val="0"/>
          <w:bCs/>
          <w:szCs w:val="21"/>
        </w:rPr>
        <w:t>Yang, Z., et al. "End-to-end open-domain question answering with BERTserini." arXiv preprint arXiv:1902.01718 (2019).</w:t>
      </w:r>
    </w:p>
    <w:p>
      <w:pPr>
        <w:keepNext w:val="0"/>
        <w:keepLines w:val="0"/>
        <w:pageBreakBefore w:val="0"/>
        <w:widowControl/>
        <w:numPr>
          <w:ilvl w:val="0"/>
          <w:numId w:val="4"/>
        </w:numPr>
        <w:kinsoku/>
        <w:wordWrap/>
        <w:overflowPunct/>
        <w:topLinePunct w:val="0"/>
        <w:autoSpaceDE/>
        <w:autoSpaceDN/>
        <w:bidi w:val="0"/>
        <w:adjustRightInd/>
        <w:snapToGrid/>
        <w:textAlignment w:val="auto"/>
        <w:rPr>
          <w:rFonts w:hint="eastAsia" w:eastAsia="黑体"/>
          <w:b w:val="0"/>
          <w:bCs/>
          <w:szCs w:val="21"/>
        </w:rPr>
      </w:pPr>
      <w:r>
        <w:rPr>
          <w:rFonts w:hint="default" w:eastAsia="黑体"/>
          <w:b w:val="0"/>
          <w:bCs/>
          <w:szCs w:val="21"/>
        </w:rPr>
        <w:t>Gao, J., et al. "Neural responding machine for short-text conversation." Proceedings of the 53rd Annual Meeting of the Association for Computational Linguistics and the 7th International Joint Conference on Natural Language Processing (Volume 1: Long Papers). Association for Computational Linguistics, 2015.</w:t>
      </w:r>
    </w:p>
    <w:p>
      <w:pPr>
        <w:keepNext w:val="0"/>
        <w:keepLines w:val="0"/>
        <w:pageBreakBefore w:val="0"/>
        <w:widowControl/>
        <w:numPr>
          <w:ilvl w:val="0"/>
          <w:numId w:val="4"/>
        </w:numPr>
        <w:kinsoku/>
        <w:wordWrap/>
        <w:overflowPunct/>
        <w:topLinePunct w:val="0"/>
        <w:autoSpaceDE/>
        <w:autoSpaceDN/>
        <w:bidi w:val="0"/>
        <w:adjustRightInd/>
        <w:snapToGrid/>
        <w:textAlignment w:val="auto"/>
        <w:rPr>
          <w:rFonts w:hint="eastAsia" w:eastAsia="黑体"/>
          <w:b w:val="0"/>
          <w:bCs/>
          <w:szCs w:val="21"/>
        </w:rPr>
      </w:pPr>
      <w:r>
        <w:rPr>
          <w:rFonts w:hint="default" w:eastAsia="黑体"/>
          <w:b w:val="0"/>
          <w:bCs/>
          <w:szCs w:val="21"/>
        </w:rPr>
        <w:t>Bordes, A., et al. "Learning end-to-end goal-oriented dialog." arXiv preprint arXiv:1605.07683 (2016).</w:t>
      </w:r>
    </w:p>
    <w:p>
      <w:pPr>
        <w:keepNext w:val="0"/>
        <w:keepLines w:val="0"/>
        <w:pageBreakBefore w:val="0"/>
        <w:widowControl/>
        <w:numPr>
          <w:ilvl w:val="0"/>
          <w:numId w:val="4"/>
        </w:numPr>
        <w:kinsoku/>
        <w:wordWrap/>
        <w:overflowPunct/>
        <w:topLinePunct w:val="0"/>
        <w:autoSpaceDE/>
        <w:autoSpaceDN/>
        <w:bidi w:val="0"/>
        <w:adjustRightInd/>
        <w:snapToGrid/>
        <w:textAlignment w:val="auto"/>
        <w:rPr>
          <w:rFonts w:hint="eastAsia" w:eastAsia="黑体"/>
          <w:b w:val="0"/>
          <w:bCs/>
          <w:szCs w:val="21"/>
        </w:rPr>
      </w:pPr>
      <w:r>
        <w:rPr>
          <w:rFonts w:hint="default" w:eastAsia="黑体"/>
          <w:b w:val="0"/>
          <w:bCs/>
          <w:szCs w:val="21"/>
        </w:rPr>
        <w:t>Zhou, Y., et al. "Multi-turn response selection for chatbots with deep attention matching network." Proceedings of the Thirty-First AAAI Conference on Artificial Intelligence. AAAI Press, 2017.</w:t>
      </w:r>
    </w:p>
    <w:p>
      <w:pPr>
        <w:keepNext w:val="0"/>
        <w:keepLines w:val="0"/>
        <w:pageBreakBefore w:val="0"/>
        <w:widowControl/>
        <w:numPr>
          <w:ilvl w:val="0"/>
          <w:numId w:val="4"/>
        </w:numPr>
        <w:kinsoku/>
        <w:wordWrap/>
        <w:overflowPunct/>
        <w:topLinePunct w:val="0"/>
        <w:autoSpaceDE/>
        <w:autoSpaceDN/>
        <w:bidi w:val="0"/>
        <w:adjustRightInd/>
        <w:snapToGrid/>
        <w:textAlignment w:val="auto"/>
        <w:rPr>
          <w:rFonts w:hint="eastAsia" w:eastAsia="黑体"/>
          <w:b w:val="0"/>
          <w:bCs/>
          <w:szCs w:val="21"/>
        </w:rPr>
      </w:pPr>
      <w:r>
        <w:rPr>
          <w:rFonts w:hint="default" w:eastAsia="黑体"/>
          <w:b w:val="0"/>
          <w:bCs/>
          <w:szCs w:val="21"/>
        </w:rPr>
        <w:t>Yang, M., et al. "End-to-end dialogue state tracking with recurrent neural networks." Proceedings of the 2016 Conference on Empirical Methods in Natural Language Processing. Association for Computational Linguistics, 2016.</w:t>
      </w:r>
    </w:p>
    <w:p>
      <w:pPr>
        <w:widowControl/>
        <w:rPr>
          <w:rFonts w:eastAsia="黑体"/>
          <w:b/>
          <w:szCs w:val="21"/>
        </w:rPr>
      </w:pPr>
    </w:p>
    <w:sectPr>
      <w:headerReference r:id="rId4" w:type="first"/>
      <w:headerReference r:id="rId3" w:type="default"/>
      <w:footerReference r:id="rId5"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uawei Sans">
    <w:altName w:val="Corbel"/>
    <w:panose1 w:val="00000000000000000000"/>
    <w:charset w:val="00"/>
    <w:family w:val="swiss"/>
    <w:pitch w:val="default"/>
    <w:sig w:usb0="00000000" w:usb1="00000000" w:usb2="00000008" w:usb3="00000000" w:csb0="0000009F" w:csb1="00000000"/>
  </w:font>
  <w:font w:name="方正兰亭黑简体">
    <w:altName w:val="黑体"/>
    <w:panose1 w:val="00000000000000000000"/>
    <w:charset w:val="86"/>
    <w:family w:val="auto"/>
    <w:pitch w:val="default"/>
    <w:sig w:usb0="00000000" w:usb1="00000000" w:usb2="00000010" w:usb3="00000000" w:csb0="00040000" w:csb1="00000000"/>
  </w:font>
  <w:font w:name="Segoe UI">
    <w:panose1 w:val="020B0502040204020203"/>
    <w:charset w:val="00"/>
    <w:family w:val="swiss"/>
    <w:pitch w:val="default"/>
    <w:sig w:usb0="E4002EFF" w:usb1="C000E47F" w:usb2="00000009" w:usb3="00000000" w:csb0="200001FF" w:csb1="00000000"/>
  </w:font>
  <w:font w:name="FrutigerNext LT Regular">
    <w:altName w:val="Segoe Print"/>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roman"/>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orbel">
    <w:panose1 w:val="020B0503020204020204"/>
    <w:charset w:val="00"/>
    <w:family w:val="auto"/>
    <w:pitch w:val="default"/>
    <w:sig w:usb0="A00002EF" w:usb1="4000A44B"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0395305"/>
      <w:docPartObj>
        <w:docPartGallery w:val="autotext"/>
      </w:docPartObj>
    </w:sdtPr>
    <w:sdtContent>
      <w:p>
        <w:pPr>
          <w:jc w:val="center"/>
        </w:pPr>
        <w:r>
          <w:rPr>
            <w:lang w:val="zh-CN"/>
          </w:rPr>
          <w:t xml:space="preserve"> </w:t>
        </w:r>
        <w:r>
          <w:fldChar w:fldCharType="begin"/>
        </w:r>
        <w:r>
          <w:instrText xml:space="preserve"> PAGE </w:instrText>
        </w:r>
        <w:r>
          <w:fldChar w:fldCharType="separate"/>
        </w:r>
        <w:r>
          <w:t>4</w:t>
        </w:r>
        <w:r>
          <w:fldChar w:fldCharType="end"/>
        </w:r>
        <w:r>
          <w:rPr>
            <w:lang w:val="zh-CN"/>
          </w:rPr>
          <w:t xml:space="preserve"> / </w:t>
        </w:r>
        <w:r>
          <w:fldChar w:fldCharType="begin"/>
        </w:r>
        <w:r>
          <w:instrText xml:space="preserve"> NUMPAGES  </w:instrText>
        </w:r>
        <w:r>
          <w:fldChar w:fldCharType="separate"/>
        </w:r>
        <w:r>
          <w:t>6</w:t>
        </w:r>
        <w:r>
          <w:fldChar w:fldCharType="end"/>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《软件工程专业解读》课程报告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drawing>
        <wp:inline distT="0" distB="0" distL="0" distR="0">
          <wp:extent cx="2159635" cy="565150"/>
          <wp:effectExtent l="0" t="0" r="0" b="6350"/>
          <wp:docPr id="178451547" name="图片 178451547" descr="shen7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1547" name="图片 178451547" descr="shen7_03"/>
                  <pic:cNvPicPr>
                    <a:picLocks noChangeAspect="1" noChangeArrowheads="1"/>
                  </pic:cNvPicPr>
                </pic:nvPicPr>
                <pic:blipFill>
                  <a:blip r:embed="rId1" cstate="print"/>
                  <a:srcRect/>
                  <a:stretch>
                    <a:fillRect/>
                  </a:stretch>
                </pic:blipFill>
                <pic:spPr>
                  <a:xfrm>
                    <a:off x="0" y="0"/>
                    <a:ext cx="2160240" cy="56527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37566"/>
    <w:multiLevelType w:val="singleLevel"/>
    <w:tmpl w:val="82B37566"/>
    <w:lvl w:ilvl="0" w:tentative="0">
      <w:start w:val="1"/>
      <w:numFmt w:val="bullet"/>
      <w:lvlText w:val=""/>
      <w:lvlJc w:val="left"/>
      <w:pPr>
        <w:ind w:left="420" w:hanging="420"/>
      </w:pPr>
      <w:rPr>
        <w:rFonts w:hint="default" w:ascii="Wingdings" w:hAnsi="Wingdings"/>
      </w:rPr>
    </w:lvl>
  </w:abstractNum>
  <w:abstractNum w:abstractNumId="1">
    <w:nsid w:val="B59EFEA5"/>
    <w:multiLevelType w:val="singleLevel"/>
    <w:tmpl w:val="B59EFEA5"/>
    <w:lvl w:ilvl="0" w:tentative="0">
      <w:start w:val="1"/>
      <w:numFmt w:val="decimal"/>
      <w:suff w:val="nothing"/>
      <w:lvlText w:val="（%1）"/>
      <w:lvlJc w:val="left"/>
    </w:lvl>
  </w:abstractNum>
  <w:abstractNum w:abstractNumId="2">
    <w:nsid w:val="05B1743A"/>
    <w:multiLevelType w:val="multilevel"/>
    <w:tmpl w:val="05B1743A"/>
    <w:lvl w:ilvl="0" w:tentative="0">
      <w:start w:val="1"/>
      <w:numFmt w:val="upperRoman"/>
      <w:pStyle w:val="3"/>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D5755D3"/>
    <w:multiLevelType w:val="multilevel"/>
    <w:tmpl w:val="1D5755D3"/>
    <w:lvl w:ilvl="0" w:tentative="0">
      <w:start w:val="1"/>
      <w:numFmt w:val="bullet"/>
      <w:pStyle w:val="2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RlZGFhYmJmYTJkNzBkMDU3YzRhYzE2ODIwMGRlZTQifQ=="/>
  </w:docVars>
  <w:rsids>
    <w:rsidRoot w:val="00BA6AE1"/>
    <w:rsid w:val="00002420"/>
    <w:rsid w:val="000134A2"/>
    <w:rsid w:val="00014A4E"/>
    <w:rsid w:val="00040C1C"/>
    <w:rsid w:val="0004214D"/>
    <w:rsid w:val="00051A39"/>
    <w:rsid w:val="000527A4"/>
    <w:rsid w:val="000541AE"/>
    <w:rsid w:val="000667B7"/>
    <w:rsid w:val="00076E64"/>
    <w:rsid w:val="00084E45"/>
    <w:rsid w:val="000868C8"/>
    <w:rsid w:val="00091E77"/>
    <w:rsid w:val="000941C0"/>
    <w:rsid w:val="000A5A7E"/>
    <w:rsid w:val="000D37FD"/>
    <w:rsid w:val="000D4792"/>
    <w:rsid w:val="000E3B48"/>
    <w:rsid w:val="000F0A0B"/>
    <w:rsid w:val="000F0AC2"/>
    <w:rsid w:val="000F6DCA"/>
    <w:rsid w:val="000F7209"/>
    <w:rsid w:val="00110CDD"/>
    <w:rsid w:val="00117F83"/>
    <w:rsid w:val="00130A0A"/>
    <w:rsid w:val="00132514"/>
    <w:rsid w:val="001369A9"/>
    <w:rsid w:val="001373C9"/>
    <w:rsid w:val="0014504F"/>
    <w:rsid w:val="0015330E"/>
    <w:rsid w:val="00154691"/>
    <w:rsid w:val="0015653C"/>
    <w:rsid w:val="00160F36"/>
    <w:rsid w:val="001746B7"/>
    <w:rsid w:val="00183AE1"/>
    <w:rsid w:val="00190948"/>
    <w:rsid w:val="00193893"/>
    <w:rsid w:val="001A754B"/>
    <w:rsid w:val="001E2F3B"/>
    <w:rsid w:val="001E359D"/>
    <w:rsid w:val="001F0F97"/>
    <w:rsid w:val="00212AEC"/>
    <w:rsid w:val="002130D5"/>
    <w:rsid w:val="0022116A"/>
    <w:rsid w:val="00235744"/>
    <w:rsid w:val="0024481E"/>
    <w:rsid w:val="00247207"/>
    <w:rsid w:val="002514FF"/>
    <w:rsid w:val="0025415B"/>
    <w:rsid w:val="0025630F"/>
    <w:rsid w:val="0026173A"/>
    <w:rsid w:val="002759AA"/>
    <w:rsid w:val="00291CA2"/>
    <w:rsid w:val="002A2F33"/>
    <w:rsid w:val="002B0A7C"/>
    <w:rsid w:val="002B6A45"/>
    <w:rsid w:val="002B6B7B"/>
    <w:rsid w:val="002B6FF6"/>
    <w:rsid w:val="002C1488"/>
    <w:rsid w:val="002C22BA"/>
    <w:rsid w:val="002D3270"/>
    <w:rsid w:val="002D5B2F"/>
    <w:rsid w:val="002D655D"/>
    <w:rsid w:val="0030571A"/>
    <w:rsid w:val="00306C4D"/>
    <w:rsid w:val="0031472D"/>
    <w:rsid w:val="00322BAF"/>
    <w:rsid w:val="00324C86"/>
    <w:rsid w:val="00331E04"/>
    <w:rsid w:val="00343D4A"/>
    <w:rsid w:val="0034583A"/>
    <w:rsid w:val="003522B6"/>
    <w:rsid w:val="00353120"/>
    <w:rsid w:val="0035711F"/>
    <w:rsid w:val="003646E4"/>
    <w:rsid w:val="00366E15"/>
    <w:rsid w:val="003830ED"/>
    <w:rsid w:val="003861FD"/>
    <w:rsid w:val="003E3FB6"/>
    <w:rsid w:val="003E78B5"/>
    <w:rsid w:val="003F3CF8"/>
    <w:rsid w:val="004067FD"/>
    <w:rsid w:val="00410533"/>
    <w:rsid w:val="004119B1"/>
    <w:rsid w:val="00414EEA"/>
    <w:rsid w:val="004203C3"/>
    <w:rsid w:val="004206BA"/>
    <w:rsid w:val="00433DEC"/>
    <w:rsid w:val="00442D33"/>
    <w:rsid w:val="00457696"/>
    <w:rsid w:val="00460098"/>
    <w:rsid w:val="00471057"/>
    <w:rsid w:val="004740B5"/>
    <w:rsid w:val="00476F6D"/>
    <w:rsid w:val="004920E4"/>
    <w:rsid w:val="00495885"/>
    <w:rsid w:val="004A61A0"/>
    <w:rsid w:val="004B16D3"/>
    <w:rsid w:val="004C37E0"/>
    <w:rsid w:val="004D3461"/>
    <w:rsid w:val="004E39BB"/>
    <w:rsid w:val="004E4090"/>
    <w:rsid w:val="004E7008"/>
    <w:rsid w:val="004F2D3C"/>
    <w:rsid w:val="004F6B3F"/>
    <w:rsid w:val="00500175"/>
    <w:rsid w:val="00504409"/>
    <w:rsid w:val="005113EE"/>
    <w:rsid w:val="005124C4"/>
    <w:rsid w:val="00525FC0"/>
    <w:rsid w:val="005325C5"/>
    <w:rsid w:val="00533C33"/>
    <w:rsid w:val="00534DA5"/>
    <w:rsid w:val="00551057"/>
    <w:rsid w:val="0055675E"/>
    <w:rsid w:val="00561DD6"/>
    <w:rsid w:val="005723F6"/>
    <w:rsid w:val="00575356"/>
    <w:rsid w:val="00581CC5"/>
    <w:rsid w:val="0058290B"/>
    <w:rsid w:val="0058714A"/>
    <w:rsid w:val="005962CE"/>
    <w:rsid w:val="005A1773"/>
    <w:rsid w:val="005A76B0"/>
    <w:rsid w:val="005B22E4"/>
    <w:rsid w:val="005C0B3E"/>
    <w:rsid w:val="005C2FC7"/>
    <w:rsid w:val="005D2E5D"/>
    <w:rsid w:val="005E17E4"/>
    <w:rsid w:val="005E1FE9"/>
    <w:rsid w:val="005F3210"/>
    <w:rsid w:val="005F5239"/>
    <w:rsid w:val="00610D0D"/>
    <w:rsid w:val="00615700"/>
    <w:rsid w:val="00631DE2"/>
    <w:rsid w:val="00640410"/>
    <w:rsid w:val="00653E37"/>
    <w:rsid w:val="00661D8B"/>
    <w:rsid w:val="006630AB"/>
    <w:rsid w:val="006B3892"/>
    <w:rsid w:val="006B7CD9"/>
    <w:rsid w:val="006C2691"/>
    <w:rsid w:val="006C68B0"/>
    <w:rsid w:val="006D4AEF"/>
    <w:rsid w:val="006D5232"/>
    <w:rsid w:val="006D6562"/>
    <w:rsid w:val="0071185B"/>
    <w:rsid w:val="00716589"/>
    <w:rsid w:val="00720DAA"/>
    <w:rsid w:val="00725337"/>
    <w:rsid w:val="00732E4F"/>
    <w:rsid w:val="00735689"/>
    <w:rsid w:val="00737678"/>
    <w:rsid w:val="00754F7D"/>
    <w:rsid w:val="007554C7"/>
    <w:rsid w:val="007570C7"/>
    <w:rsid w:val="007634D0"/>
    <w:rsid w:val="00763510"/>
    <w:rsid w:val="0077117C"/>
    <w:rsid w:val="00772F8F"/>
    <w:rsid w:val="00773022"/>
    <w:rsid w:val="00791367"/>
    <w:rsid w:val="00791717"/>
    <w:rsid w:val="0079716D"/>
    <w:rsid w:val="007A040E"/>
    <w:rsid w:val="007A1495"/>
    <w:rsid w:val="007B28CA"/>
    <w:rsid w:val="007B31D0"/>
    <w:rsid w:val="007B4692"/>
    <w:rsid w:val="007C6F7A"/>
    <w:rsid w:val="007D1F9B"/>
    <w:rsid w:val="007D2989"/>
    <w:rsid w:val="007D29E3"/>
    <w:rsid w:val="007D3686"/>
    <w:rsid w:val="007D3EDB"/>
    <w:rsid w:val="007D6DB5"/>
    <w:rsid w:val="007D7185"/>
    <w:rsid w:val="007E1071"/>
    <w:rsid w:val="007E6D16"/>
    <w:rsid w:val="007F2F7A"/>
    <w:rsid w:val="00803554"/>
    <w:rsid w:val="0080489A"/>
    <w:rsid w:val="0082298F"/>
    <w:rsid w:val="00826701"/>
    <w:rsid w:val="00833D91"/>
    <w:rsid w:val="00845163"/>
    <w:rsid w:val="00855177"/>
    <w:rsid w:val="00856FBC"/>
    <w:rsid w:val="00870BC3"/>
    <w:rsid w:val="00877D2E"/>
    <w:rsid w:val="0089160D"/>
    <w:rsid w:val="008A125F"/>
    <w:rsid w:val="008A5E71"/>
    <w:rsid w:val="008B4B88"/>
    <w:rsid w:val="008D6760"/>
    <w:rsid w:val="008D7C2E"/>
    <w:rsid w:val="008E0AEC"/>
    <w:rsid w:val="008F20A7"/>
    <w:rsid w:val="00903DEA"/>
    <w:rsid w:val="00911217"/>
    <w:rsid w:val="00911A99"/>
    <w:rsid w:val="009214CB"/>
    <w:rsid w:val="00922CB1"/>
    <w:rsid w:val="00927340"/>
    <w:rsid w:val="00930AB2"/>
    <w:rsid w:val="00936C08"/>
    <w:rsid w:val="00940C20"/>
    <w:rsid w:val="00941326"/>
    <w:rsid w:val="009449B9"/>
    <w:rsid w:val="00953A90"/>
    <w:rsid w:val="009555F7"/>
    <w:rsid w:val="009571D9"/>
    <w:rsid w:val="00963D27"/>
    <w:rsid w:val="00967C16"/>
    <w:rsid w:val="00973131"/>
    <w:rsid w:val="009770FC"/>
    <w:rsid w:val="00984222"/>
    <w:rsid w:val="009A7082"/>
    <w:rsid w:val="009B229B"/>
    <w:rsid w:val="009C269A"/>
    <w:rsid w:val="009D3FC6"/>
    <w:rsid w:val="009F4F3B"/>
    <w:rsid w:val="00A07ADB"/>
    <w:rsid w:val="00A21918"/>
    <w:rsid w:val="00A22FE8"/>
    <w:rsid w:val="00A2516C"/>
    <w:rsid w:val="00A25567"/>
    <w:rsid w:val="00A2769F"/>
    <w:rsid w:val="00A459D1"/>
    <w:rsid w:val="00A45DD7"/>
    <w:rsid w:val="00A64024"/>
    <w:rsid w:val="00A65FB5"/>
    <w:rsid w:val="00A81EC8"/>
    <w:rsid w:val="00A82EBD"/>
    <w:rsid w:val="00A87DA8"/>
    <w:rsid w:val="00A91101"/>
    <w:rsid w:val="00A92B71"/>
    <w:rsid w:val="00A96225"/>
    <w:rsid w:val="00AA1739"/>
    <w:rsid w:val="00AA19DB"/>
    <w:rsid w:val="00AB0539"/>
    <w:rsid w:val="00AB21E5"/>
    <w:rsid w:val="00AB2EC8"/>
    <w:rsid w:val="00AB3FE2"/>
    <w:rsid w:val="00AB7D34"/>
    <w:rsid w:val="00AC7649"/>
    <w:rsid w:val="00AD4BA2"/>
    <w:rsid w:val="00AD6CAE"/>
    <w:rsid w:val="00AE1220"/>
    <w:rsid w:val="00AE5697"/>
    <w:rsid w:val="00AF1EEB"/>
    <w:rsid w:val="00B13E85"/>
    <w:rsid w:val="00B16F2F"/>
    <w:rsid w:val="00B40A6D"/>
    <w:rsid w:val="00B40DBC"/>
    <w:rsid w:val="00B459D0"/>
    <w:rsid w:val="00B56B49"/>
    <w:rsid w:val="00B60280"/>
    <w:rsid w:val="00B65D56"/>
    <w:rsid w:val="00B7055A"/>
    <w:rsid w:val="00B7784E"/>
    <w:rsid w:val="00B800FA"/>
    <w:rsid w:val="00B81761"/>
    <w:rsid w:val="00B83312"/>
    <w:rsid w:val="00B83F21"/>
    <w:rsid w:val="00BA181D"/>
    <w:rsid w:val="00BA2DFA"/>
    <w:rsid w:val="00BA6AE1"/>
    <w:rsid w:val="00BB396A"/>
    <w:rsid w:val="00BB46A3"/>
    <w:rsid w:val="00BB6EFE"/>
    <w:rsid w:val="00BD69C8"/>
    <w:rsid w:val="00BE704D"/>
    <w:rsid w:val="00BE70B6"/>
    <w:rsid w:val="00BF3758"/>
    <w:rsid w:val="00BF52AE"/>
    <w:rsid w:val="00C04725"/>
    <w:rsid w:val="00C14C92"/>
    <w:rsid w:val="00C154BD"/>
    <w:rsid w:val="00C16A82"/>
    <w:rsid w:val="00C20F9B"/>
    <w:rsid w:val="00C24047"/>
    <w:rsid w:val="00C278BA"/>
    <w:rsid w:val="00C3096F"/>
    <w:rsid w:val="00C32179"/>
    <w:rsid w:val="00C323DF"/>
    <w:rsid w:val="00C36703"/>
    <w:rsid w:val="00C4300F"/>
    <w:rsid w:val="00C618C4"/>
    <w:rsid w:val="00C73B5A"/>
    <w:rsid w:val="00C74918"/>
    <w:rsid w:val="00C75CF2"/>
    <w:rsid w:val="00C75FC2"/>
    <w:rsid w:val="00C766B3"/>
    <w:rsid w:val="00C80F32"/>
    <w:rsid w:val="00C80F89"/>
    <w:rsid w:val="00CA12F0"/>
    <w:rsid w:val="00CB394D"/>
    <w:rsid w:val="00CD2B53"/>
    <w:rsid w:val="00CE2140"/>
    <w:rsid w:val="00CF14D2"/>
    <w:rsid w:val="00CF52C1"/>
    <w:rsid w:val="00D016F1"/>
    <w:rsid w:val="00D06BA9"/>
    <w:rsid w:val="00D0777E"/>
    <w:rsid w:val="00D07B80"/>
    <w:rsid w:val="00D20457"/>
    <w:rsid w:val="00D31EB6"/>
    <w:rsid w:val="00D334A9"/>
    <w:rsid w:val="00D35A06"/>
    <w:rsid w:val="00D36343"/>
    <w:rsid w:val="00D377D3"/>
    <w:rsid w:val="00D40661"/>
    <w:rsid w:val="00D427BA"/>
    <w:rsid w:val="00D51835"/>
    <w:rsid w:val="00D60769"/>
    <w:rsid w:val="00D6113C"/>
    <w:rsid w:val="00D63325"/>
    <w:rsid w:val="00D733B3"/>
    <w:rsid w:val="00D776D9"/>
    <w:rsid w:val="00D80AE2"/>
    <w:rsid w:val="00D84F11"/>
    <w:rsid w:val="00D86D28"/>
    <w:rsid w:val="00D91506"/>
    <w:rsid w:val="00D95ED6"/>
    <w:rsid w:val="00D96CD7"/>
    <w:rsid w:val="00DA0D75"/>
    <w:rsid w:val="00DA6F19"/>
    <w:rsid w:val="00DB5949"/>
    <w:rsid w:val="00DC1F7C"/>
    <w:rsid w:val="00DC3F80"/>
    <w:rsid w:val="00DD061E"/>
    <w:rsid w:val="00DE0584"/>
    <w:rsid w:val="00DE1ABB"/>
    <w:rsid w:val="00DE42EF"/>
    <w:rsid w:val="00E0138F"/>
    <w:rsid w:val="00E02A2A"/>
    <w:rsid w:val="00E10C3F"/>
    <w:rsid w:val="00E169CB"/>
    <w:rsid w:val="00E17718"/>
    <w:rsid w:val="00E17E58"/>
    <w:rsid w:val="00E20444"/>
    <w:rsid w:val="00E21AB1"/>
    <w:rsid w:val="00E22325"/>
    <w:rsid w:val="00E26886"/>
    <w:rsid w:val="00E357A7"/>
    <w:rsid w:val="00E3631E"/>
    <w:rsid w:val="00E47863"/>
    <w:rsid w:val="00E624E1"/>
    <w:rsid w:val="00E7175B"/>
    <w:rsid w:val="00E71F07"/>
    <w:rsid w:val="00E81E79"/>
    <w:rsid w:val="00E92AA8"/>
    <w:rsid w:val="00EA2F21"/>
    <w:rsid w:val="00EB78F8"/>
    <w:rsid w:val="00EC3AA0"/>
    <w:rsid w:val="00ED6A2D"/>
    <w:rsid w:val="00EE1588"/>
    <w:rsid w:val="00EE2B2D"/>
    <w:rsid w:val="00EE6B90"/>
    <w:rsid w:val="00F21F5C"/>
    <w:rsid w:val="00F228F8"/>
    <w:rsid w:val="00F24EEC"/>
    <w:rsid w:val="00F63F45"/>
    <w:rsid w:val="00F66992"/>
    <w:rsid w:val="00F77A3A"/>
    <w:rsid w:val="00F84FCD"/>
    <w:rsid w:val="00F854F6"/>
    <w:rsid w:val="00FC2F16"/>
    <w:rsid w:val="00FE3920"/>
    <w:rsid w:val="00FF15B4"/>
    <w:rsid w:val="00FF5C87"/>
    <w:rsid w:val="00FF5F60"/>
    <w:rsid w:val="6CC54CBF"/>
    <w:rsid w:val="7E0A5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4"/>
    <w:basedOn w:val="1"/>
    <w:next w:val="1"/>
    <w:link w:val="17"/>
    <w:qFormat/>
    <w:uiPriority w:val="0"/>
    <w:pPr>
      <w:keepNext/>
      <w:keepLines/>
      <w:numPr>
        <w:ilvl w:val="0"/>
        <w:numId w:val="1"/>
      </w:numPr>
      <w:tabs>
        <w:tab w:val="left" w:pos="864"/>
      </w:tabs>
      <w:spacing w:before="280" w:after="290" w:line="372" w:lineRule="auto"/>
      <w:outlineLvl w:val="3"/>
    </w:pPr>
    <w:rPr>
      <w:rFonts w:ascii="Arial" w:hAnsi="Arial" w:eastAsia="黑体"/>
      <w:b/>
      <w:bCs/>
      <w:sz w:val="28"/>
      <w:szCs w:val="28"/>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4">
    <w:name w:val="Document Map"/>
    <w:basedOn w:val="1"/>
    <w:link w:val="21"/>
    <w:semiHidden/>
    <w:unhideWhenUsed/>
    <w:uiPriority w:val="99"/>
    <w:rPr>
      <w:rFonts w:ascii="宋体"/>
      <w:sz w:val="18"/>
      <w:szCs w:val="18"/>
    </w:rPr>
  </w:style>
  <w:style w:type="paragraph" w:styleId="5">
    <w:name w:val="annotation text"/>
    <w:basedOn w:val="1"/>
    <w:link w:val="24"/>
    <w:semiHidden/>
    <w:unhideWhenUsed/>
    <w:uiPriority w:val="99"/>
    <w:pPr>
      <w:jc w:val="left"/>
    </w:pPr>
  </w:style>
  <w:style w:type="paragraph" w:styleId="6">
    <w:name w:val="Balloon Text"/>
    <w:basedOn w:val="1"/>
    <w:link w:val="23"/>
    <w:semiHidden/>
    <w:unhideWhenUsed/>
    <w:uiPriority w:val="99"/>
    <w:rPr>
      <w:sz w:val="18"/>
      <w:szCs w:val="18"/>
    </w:rPr>
  </w:style>
  <w:style w:type="paragraph" w:styleId="7">
    <w:name w:val="footer"/>
    <w:basedOn w:val="1"/>
    <w:link w:val="19"/>
    <w:unhideWhenUsed/>
    <w:uiPriority w:val="99"/>
    <w:pPr>
      <w:tabs>
        <w:tab w:val="center" w:pos="4153"/>
        <w:tab w:val="right" w:pos="8306"/>
      </w:tabs>
      <w:snapToGrid w:val="0"/>
      <w:jc w:val="left"/>
    </w:pPr>
    <w:rPr>
      <w:sz w:val="18"/>
      <w:szCs w:val="18"/>
    </w:rPr>
  </w:style>
  <w:style w:type="paragraph" w:styleId="8">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Normal (Web)"/>
    <w:basedOn w:val="1"/>
    <w:semiHidden/>
    <w:unhideWhenUsed/>
    <w:uiPriority w:val="99"/>
    <w:pPr>
      <w:widowControl/>
      <w:spacing w:before="100" w:beforeAutospacing="1" w:after="100" w:afterAutospacing="1"/>
      <w:jc w:val="left"/>
    </w:pPr>
    <w:rPr>
      <w:rFonts w:ascii="宋体" w:hAnsi="宋体" w:cs="宋体"/>
      <w:kern w:val="0"/>
      <w:sz w:val="24"/>
    </w:rPr>
  </w:style>
  <w:style w:type="paragraph" w:styleId="11">
    <w:name w:val="annotation subject"/>
    <w:basedOn w:val="5"/>
    <w:next w:val="5"/>
    <w:link w:val="25"/>
    <w:semiHidden/>
    <w:unhideWhenUsed/>
    <w:uiPriority w:val="99"/>
    <w:rPr>
      <w:b/>
      <w:bCs/>
    </w:rPr>
  </w:style>
  <w:style w:type="table" w:styleId="13">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000FF" w:themeColor="hyperlink"/>
      <w:u w:val="single"/>
      <w14:textFill>
        <w14:solidFill>
          <w14:schemeClr w14:val="hlink"/>
        </w14:solidFill>
      </w14:textFill>
    </w:rPr>
  </w:style>
  <w:style w:type="character" w:styleId="16">
    <w:name w:val="annotation reference"/>
    <w:basedOn w:val="14"/>
    <w:semiHidden/>
    <w:unhideWhenUsed/>
    <w:qFormat/>
    <w:uiPriority w:val="99"/>
    <w:rPr>
      <w:sz w:val="21"/>
      <w:szCs w:val="21"/>
    </w:rPr>
  </w:style>
  <w:style w:type="character" w:customStyle="1" w:styleId="17">
    <w:name w:val="标题 4 字符"/>
    <w:basedOn w:val="14"/>
    <w:link w:val="3"/>
    <w:uiPriority w:val="0"/>
    <w:rPr>
      <w:rFonts w:ascii="Arial" w:hAnsi="Arial" w:eastAsia="黑体" w:cs="Times New Roman"/>
      <w:b/>
      <w:bCs/>
      <w:sz w:val="28"/>
      <w:szCs w:val="28"/>
    </w:rPr>
  </w:style>
  <w:style w:type="character" w:customStyle="1" w:styleId="18">
    <w:name w:val="页眉 字符"/>
    <w:basedOn w:val="14"/>
    <w:link w:val="8"/>
    <w:qFormat/>
    <w:uiPriority w:val="99"/>
    <w:rPr>
      <w:rFonts w:ascii="Times New Roman" w:hAnsi="Times New Roman" w:eastAsia="宋体" w:cs="Times New Roman"/>
      <w:sz w:val="18"/>
      <w:szCs w:val="18"/>
    </w:rPr>
  </w:style>
  <w:style w:type="character" w:customStyle="1" w:styleId="19">
    <w:name w:val="页脚 字符"/>
    <w:basedOn w:val="14"/>
    <w:link w:val="7"/>
    <w:qFormat/>
    <w:uiPriority w:val="99"/>
    <w:rPr>
      <w:rFonts w:ascii="Times New Roman" w:hAnsi="Times New Roman" w:eastAsia="宋体" w:cs="Times New Roman"/>
      <w:sz w:val="18"/>
      <w:szCs w:val="18"/>
    </w:rPr>
  </w:style>
  <w:style w:type="character" w:customStyle="1" w:styleId="20">
    <w:name w:val="标题 1 字符"/>
    <w:basedOn w:val="14"/>
    <w:link w:val="2"/>
    <w:qFormat/>
    <w:uiPriority w:val="9"/>
    <w:rPr>
      <w:rFonts w:ascii="Times New Roman" w:hAnsi="Times New Roman" w:eastAsia="宋体" w:cs="Times New Roman"/>
      <w:b/>
      <w:bCs/>
      <w:kern w:val="44"/>
      <w:sz w:val="44"/>
      <w:szCs w:val="44"/>
    </w:rPr>
  </w:style>
  <w:style w:type="character" w:customStyle="1" w:styleId="21">
    <w:name w:val="文档结构图 字符"/>
    <w:basedOn w:val="14"/>
    <w:link w:val="4"/>
    <w:semiHidden/>
    <w:uiPriority w:val="99"/>
    <w:rPr>
      <w:rFonts w:ascii="宋体" w:hAnsi="Times New Roman" w:eastAsia="宋体" w:cs="Times New Roman"/>
      <w:sz w:val="18"/>
      <w:szCs w:val="18"/>
    </w:rPr>
  </w:style>
  <w:style w:type="paragraph" w:styleId="22">
    <w:name w:val="List Paragraph"/>
    <w:basedOn w:val="1"/>
    <w:qFormat/>
    <w:uiPriority w:val="34"/>
    <w:pPr>
      <w:ind w:firstLine="420" w:firstLineChars="200"/>
    </w:pPr>
  </w:style>
  <w:style w:type="character" w:customStyle="1" w:styleId="23">
    <w:name w:val="批注框文本 字符"/>
    <w:basedOn w:val="14"/>
    <w:link w:val="6"/>
    <w:semiHidden/>
    <w:qFormat/>
    <w:uiPriority w:val="99"/>
    <w:rPr>
      <w:rFonts w:ascii="Times New Roman" w:hAnsi="Times New Roman" w:eastAsia="宋体" w:cs="Times New Roman"/>
      <w:sz w:val="18"/>
      <w:szCs w:val="18"/>
    </w:rPr>
  </w:style>
  <w:style w:type="character" w:customStyle="1" w:styleId="24">
    <w:name w:val="批注文字 字符"/>
    <w:basedOn w:val="14"/>
    <w:link w:val="5"/>
    <w:semiHidden/>
    <w:uiPriority w:val="99"/>
    <w:rPr>
      <w:rFonts w:ascii="Times New Roman" w:hAnsi="Times New Roman" w:eastAsia="宋体" w:cs="Times New Roman"/>
      <w:szCs w:val="24"/>
    </w:rPr>
  </w:style>
  <w:style w:type="character" w:customStyle="1" w:styleId="25">
    <w:name w:val="批注主题 字符"/>
    <w:basedOn w:val="24"/>
    <w:link w:val="11"/>
    <w:semiHidden/>
    <w:uiPriority w:val="99"/>
    <w:rPr>
      <w:rFonts w:ascii="Times New Roman" w:hAnsi="Times New Roman" w:eastAsia="宋体" w:cs="Times New Roman"/>
      <w:b/>
      <w:bCs/>
      <w:szCs w:val="24"/>
    </w:rPr>
  </w:style>
  <w:style w:type="paragraph" w:customStyle="1" w:styleId="26">
    <w:name w:val="1.正文"/>
    <w:basedOn w:val="1"/>
    <w:link w:val="27"/>
    <w:qFormat/>
    <w:uiPriority w:val="0"/>
    <w:pPr>
      <w:widowControl/>
      <w:snapToGrid w:val="0"/>
    </w:pPr>
    <w:rPr>
      <w:rFonts w:ascii="Huawei Sans" w:hAnsi="Huawei Sans" w:eastAsia="方正兰亭黑简体" w:cs="Segoe UI"/>
      <w:kern w:val="0"/>
      <w:szCs w:val="20"/>
      <w:shd w:val="clear" w:color="auto" w:fill="FFFFFF"/>
    </w:rPr>
  </w:style>
  <w:style w:type="character" w:customStyle="1" w:styleId="27">
    <w:name w:val="1.正文 字符"/>
    <w:basedOn w:val="14"/>
    <w:link w:val="26"/>
    <w:qFormat/>
    <w:uiPriority w:val="0"/>
    <w:rPr>
      <w:rFonts w:ascii="Huawei Sans" w:hAnsi="Huawei Sans" w:eastAsia="方正兰亭黑简体" w:cs="Segoe UI"/>
      <w:kern w:val="0"/>
      <w:szCs w:val="20"/>
    </w:rPr>
  </w:style>
  <w:style w:type="paragraph" w:customStyle="1" w:styleId="28">
    <w:name w:val="Item List"/>
    <w:qFormat/>
    <w:uiPriority w:val="0"/>
    <w:pPr>
      <w:numPr>
        <w:ilvl w:val="0"/>
        <w:numId w:val="2"/>
      </w:numPr>
      <w:adjustRightInd w:val="0"/>
      <w:snapToGrid w:val="0"/>
      <w:spacing w:before="80" w:after="80" w:line="240" w:lineRule="atLeast"/>
      <w:jc w:val="left"/>
    </w:pPr>
    <w:rPr>
      <w:rFonts w:ascii="FrutigerNext LT Regular" w:hAnsi="FrutigerNext LT Regular" w:eastAsia="华文细黑" w:cs="Arial"/>
      <w:kern w:val="2"/>
      <w:sz w:val="21"/>
      <w:szCs w:val="21"/>
      <w:lang w:val="en-US" w:eastAsia="zh-CN" w:bidi="ar-SA"/>
    </w:rPr>
  </w:style>
  <w:style w:type="paragraph" w:customStyle="1" w:styleId="29">
    <w:name w:val="4.任务"/>
    <w:basedOn w:val="28"/>
    <w:link w:val="30"/>
    <w:qFormat/>
    <w:uiPriority w:val="0"/>
    <w:pPr>
      <w:numPr>
        <w:ilvl w:val="0"/>
        <w:numId w:val="0"/>
      </w:numPr>
      <w:spacing w:before="0" w:after="0" w:line="240" w:lineRule="auto"/>
    </w:pPr>
    <w:rPr>
      <w:rFonts w:ascii="Huawei Sans" w:hAnsi="Huawei Sans" w:eastAsia="方正兰亭黑简体" w:cs="微软雅黑"/>
    </w:rPr>
  </w:style>
  <w:style w:type="character" w:customStyle="1" w:styleId="30">
    <w:name w:val="4.任务 字符"/>
    <w:basedOn w:val="14"/>
    <w:link w:val="29"/>
    <w:qFormat/>
    <w:uiPriority w:val="0"/>
    <w:rPr>
      <w:rFonts w:ascii="Huawei Sans" w:hAnsi="Huawei Sans" w:eastAsia="方正兰亭黑简体" w:cs="微软雅黑"/>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159867-019C-4B51-9C4E-B55C95D65651}">
  <ds:schemaRefs/>
</ds:datastoreItem>
</file>

<file path=docProps/app.xml><?xml version="1.0" encoding="utf-8"?>
<Properties xmlns="http://schemas.openxmlformats.org/officeDocument/2006/extended-properties" xmlns:vt="http://schemas.openxmlformats.org/officeDocument/2006/docPropsVTypes">
  <Template>Normal</Template>
  <Pages>6</Pages>
  <Words>5142</Words>
  <Characters>7729</Characters>
  <Lines>1</Lines>
  <Paragraphs>1</Paragraphs>
  <TotalTime>0</TotalTime>
  <ScaleCrop>false</ScaleCrop>
  <LinksUpToDate>false</LinksUpToDate>
  <CharactersWithSpaces>8163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2022-11-13T16:28:00Z</dcterms:created>
  <dc:creator>孟凡超</dc:creator>
  <cp:lastModifiedBy>范宗</cp:lastModifiedBy>
  <cp:lastPrinted>2019-11-26T11:21:00Z</cp:lastPrinted>
  <dcterms:modified xsi:type="dcterms:W3CDTF">2023-06-04T09:59:15Z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CE89B98E671D4094925630FA2C91F5DC_12</vt:lpwstr>
  </property>
</Properties>
</file>