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60" w:lineRule="auto"/>
        <w:contextualSpacing w:val="0"/>
      </w:pPr>
      <w:r w:rsidDel="00000000" w:rsidR="00000000" w:rsidRPr="00000000">
        <w:rPr>
          <w:rtl w:val="0"/>
        </w:rPr>
        <w:t xml:space="preserve">1. (20 points) Define and initialize a variable of type integer. Then, compute and print the sum of first and last digit</w:t>
      </w:r>
      <w:r w:rsidDel="00000000" w:rsidR="00000000" w:rsidRPr="00000000">
        <w:rPr>
          <w:rtl w:val="0"/>
        </w:rPr>
        <w:t xml:space="preserve">. For example, if the number is 5492, the sum would be 2+5=7.  You are not allowed to change the data type of the variable or assign it to another variable of another data type. Note that the solutions should work for any integer number, i.e. is not dependent on the number of digits. </w:t>
      </w:r>
    </w:p>
    <w:p w:rsidR="00000000" w:rsidDel="00000000" w:rsidP="00000000" w:rsidRDefault="00000000" w:rsidRPr="00000000">
      <w:pPr>
        <w:spacing w:after="60" w:line="360" w:lineRule="auto"/>
        <w:contextualSpacing w:val="0"/>
      </w:pPr>
      <w:r w:rsidDel="00000000" w:rsidR="00000000" w:rsidRPr="00000000">
        <w:rPr>
          <w:rtl w:val="0"/>
        </w:rPr>
        <w:t xml:space="preserve">Note: if you prefer to receive the integer value from input, you can use </w:t>
      </w:r>
      <w:r w:rsidDel="00000000" w:rsidR="00000000" w:rsidRPr="00000000">
        <w:rPr>
          <w:rFonts w:ascii="Consolas" w:cs="Consolas" w:eastAsia="Consolas" w:hAnsi="Consolas"/>
          <w:rtl w:val="0"/>
        </w:rPr>
        <w:t xml:space="preserve">scanf()</w:t>
      </w:r>
      <w:r w:rsidDel="00000000" w:rsidR="00000000" w:rsidRPr="00000000">
        <w:rPr>
          <w:rtl w:val="0"/>
        </w:rPr>
        <w:t xml:space="preserve"> function like this </w:t>
      </w:r>
    </w:p>
    <w:p w:rsidR="00000000" w:rsidDel="00000000" w:rsidP="00000000" w:rsidRDefault="00000000" w:rsidRPr="00000000">
      <w:pPr>
        <w:spacing w:after="60" w:line="360" w:lineRule="auto"/>
        <w:contextualSpacing w:val="0"/>
      </w:pPr>
      <w:r w:rsidDel="00000000" w:rsidR="00000000" w:rsidRPr="00000000">
        <w:rPr>
          <w:rFonts w:ascii="Consolas" w:cs="Consolas" w:eastAsia="Consolas" w:hAnsi="Consolas"/>
          <w:rtl w:val="0"/>
        </w:rPr>
        <w:t xml:space="preserve">scanf(“enter a number %d\n”, variable_name); </w:t>
      </w:r>
    </w:p>
    <w:p w:rsidR="00000000" w:rsidDel="00000000" w:rsidP="00000000" w:rsidRDefault="00000000" w:rsidRPr="00000000">
      <w:pPr>
        <w:spacing w:after="120" w:before="120" w:line="360" w:lineRule="auto"/>
        <w:contextualSpacing w:val="0"/>
      </w:pPr>
      <w:r w:rsidDel="00000000" w:rsidR="00000000" w:rsidRPr="00000000">
        <w:rPr>
          <w:rtl w:val="0"/>
        </w:rPr>
        <w:t xml:space="preserve">2. (20 points) </w:t>
      </w:r>
      <w:r w:rsidDel="00000000" w:rsidR="00000000" w:rsidRPr="00000000">
        <w:rPr>
          <w:rtl w:val="0"/>
        </w:rPr>
        <w:t xml:space="preserve">Write a function that receives a string and return a double floating-point value. The function declaration would look like this</w:t>
      </w:r>
    </w:p>
    <w:p w:rsidR="00000000" w:rsidDel="00000000" w:rsidP="00000000" w:rsidRDefault="00000000" w:rsidRPr="00000000">
      <w:pPr>
        <w:spacing w:after="120" w:before="120" w:line="360" w:lineRule="auto"/>
        <w:contextualSpacing w:val="0"/>
      </w:pPr>
      <w:r w:rsidDel="00000000" w:rsidR="00000000" w:rsidRPr="00000000">
        <w:rPr>
          <w:rFonts w:ascii="Consolas" w:cs="Consolas" w:eastAsia="Consolas" w:hAnsi="Consolas"/>
          <w:rtl w:val="0"/>
        </w:rPr>
        <w:t xml:space="preserve"> double convertFloat(char s[]);</w:t>
      </w:r>
    </w:p>
    <w:p w:rsidR="00000000" w:rsidDel="00000000" w:rsidP="00000000" w:rsidRDefault="00000000" w:rsidRPr="00000000">
      <w:pPr>
        <w:spacing w:after="120" w:before="120" w:line="360" w:lineRule="auto"/>
        <w:contextualSpacing w:val="0"/>
      </w:pPr>
      <w:r w:rsidDel="00000000" w:rsidR="00000000" w:rsidRPr="00000000">
        <w:rPr>
          <w:rtl w:val="0"/>
        </w:rPr>
        <w:t xml:space="preserve">Do not use the </w:t>
      </w:r>
      <w:r w:rsidDel="00000000" w:rsidR="00000000" w:rsidRPr="00000000">
        <w:rPr>
          <w:rFonts w:ascii="Courier New" w:cs="Courier New" w:eastAsia="Courier New" w:hAnsi="Courier New"/>
          <w:rtl w:val="0"/>
        </w:rPr>
        <w:t xml:space="preserve">strtol()</w:t>
      </w:r>
      <w:r w:rsidDel="00000000" w:rsidR="00000000" w:rsidRPr="00000000">
        <w:rPr>
          <w:rtl w:val="0"/>
        </w:rPr>
        <w:t xml:space="preserve"> function or any other standard C library function. Write your own! Include a test program for the function. Note that the input string  in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3. (25 points) Using the following algorithm, write a C program that prints all prime numbers less than 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sz w:val="22"/>
          <w:szCs w:val="22"/>
        </w:rPr>
      </w:pPr>
      <w:r w:rsidDel="00000000" w:rsidR="00000000" w:rsidRPr="00000000">
        <w:rPr>
          <w:highlight w:val="white"/>
          <w:rtl w:val="0"/>
        </w:rPr>
        <w:t xml:space="preserve">Create an array of integers from 2 to n.</w:t>
      </w:r>
    </w:p>
    <w:p w:rsidR="00000000" w:rsidDel="00000000" w:rsidP="00000000" w:rsidRDefault="00000000" w:rsidRPr="00000000">
      <w:pPr>
        <w:numPr>
          <w:ilvl w:val="0"/>
          <w:numId w:val="1"/>
        </w:numPr>
        <w:spacing w:line="360" w:lineRule="auto"/>
        <w:ind w:left="720" w:hanging="360"/>
        <w:contextualSpacing w:val="1"/>
        <w:rPr>
          <w:color w:val="000000"/>
          <w:sz w:val="22"/>
          <w:szCs w:val="22"/>
        </w:rPr>
      </w:pPr>
      <w:r w:rsidDel="00000000" w:rsidR="00000000" w:rsidRPr="00000000">
        <w:rPr>
          <w:highlight w:val="white"/>
          <w:rtl w:val="0"/>
        </w:rPr>
        <w:t xml:space="preserve">Start with 2, the first number in the array (and the smallest prime). Keeping 2 in the list, knock out all multiples of 2, as these can't be prime.</w:t>
      </w:r>
    </w:p>
    <w:p w:rsidR="00000000" w:rsidDel="00000000" w:rsidP="00000000" w:rsidRDefault="00000000" w:rsidRPr="00000000">
      <w:pPr>
        <w:numPr>
          <w:ilvl w:val="0"/>
          <w:numId w:val="1"/>
        </w:numPr>
        <w:spacing w:line="360" w:lineRule="auto"/>
        <w:ind w:left="720" w:hanging="360"/>
        <w:contextualSpacing w:val="1"/>
        <w:rPr>
          <w:color w:val="000000"/>
          <w:sz w:val="22"/>
          <w:szCs w:val="22"/>
        </w:rPr>
      </w:pPr>
      <w:r w:rsidDel="00000000" w:rsidR="00000000" w:rsidRPr="00000000">
        <w:rPr>
          <w:highlight w:val="white"/>
          <w:rtl w:val="0"/>
        </w:rPr>
        <w:t xml:space="preserve">The next number in the array is 3. Again keeping 3 in the array, knock out all multiples of 3.</w:t>
      </w:r>
    </w:p>
    <w:p w:rsidR="00000000" w:rsidDel="00000000" w:rsidP="00000000" w:rsidRDefault="00000000" w:rsidRPr="00000000">
      <w:pPr>
        <w:numPr>
          <w:ilvl w:val="0"/>
          <w:numId w:val="1"/>
        </w:numPr>
        <w:spacing w:line="360" w:lineRule="auto"/>
        <w:ind w:left="720" w:hanging="360"/>
        <w:contextualSpacing w:val="1"/>
        <w:rPr>
          <w:color w:val="000000"/>
          <w:sz w:val="22"/>
          <w:szCs w:val="22"/>
        </w:rPr>
      </w:pPr>
      <w:r w:rsidDel="00000000" w:rsidR="00000000" w:rsidRPr="00000000">
        <w:rPr>
          <w:highlight w:val="white"/>
          <w:rtl w:val="0"/>
        </w:rPr>
        <w:t xml:space="preserve">4 has been knocked out (as a multiple of 2), so the next number in the list is 5. Keep 5 and remove its multiples.</w:t>
      </w:r>
    </w:p>
    <w:p w:rsidR="00000000" w:rsidDel="00000000" w:rsidP="00000000" w:rsidRDefault="00000000" w:rsidRPr="00000000">
      <w:pPr>
        <w:numPr>
          <w:ilvl w:val="0"/>
          <w:numId w:val="1"/>
        </w:numPr>
        <w:spacing w:line="360" w:lineRule="auto"/>
        <w:ind w:left="720" w:hanging="360"/>
        <w:contextualSpacing w:val="1"/>
        <w:rPr>
          <w:color w:val="000000"/>
          <w:sz w:val="22"/>
          <w:szCs w:val="22"/>
        </w:rPr>
      </w:pPr>
      <w:r w:rsidDel="00000000" w:rsidR="00000000" w:rsidRPr="00000000">
        <w:rPr>
          <w:highlight w:val="white"/>
          <w:rtl w:val="0"/>
        </w:rPr>
        <w:t xml:space="preserve">And so on. At the end, only the primes less than or equal to n are left.</w:t>
      </w:r>
    </w:p>
    <w:p w:rsidR="00000000" w:rsidDel="00000000" w:rsidP="00000000" w:rsidRDefault="00000000" w:rsidRPr="00000000">
      <w:pPr>
        <w:spacing w:line="360" w:lineRule="auto"/>
        <w:contextualSpacing w:val="0"/>
      </w:pPr>
      <w:r w:rsidDel="00000000" w:rsidR="00000000" w:rsidRPr="00000000">
        <w:rPr>
          <w:rtl w:val="0"/>
        </w:rPr>
        <w:t xml:space="preserve">4. (10 points)  For all ASCII characters with decimal values between 33 to 126, write a C program that prints the decimal value and the corresponding character.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5. (25 points) T</w:t>
      </w:r>
      <w:r w:rsidDel="00000000" w:rsidR="00000000" w:rsidRPr="00000000">
        <w:rPr>
          <w:highlight w:val="white"/>
          <w:rtl w:val="0"/>
        </w:rPr>
        <w:t xml:space="preserve">he </w:t>
      </w:r>
      <w:r w:rsidDel="00000000" w:rsidR="00000000" w:rsidRPr="00000000">
        <w:rPr>
          <w:b w:val="1"/>
          <w:highlight w:val="white"/>
          <w:rtl w:val="0"/>
        </w:rPr>
        <w:t xml:space="preserve">Euclidean distance</w:t>
      </w:r>
      <w:r w:rsidDel="00000000" w:rsidR="00000000" w:rsidRPr="00000000">
        <w:rPr>
          <w:highlight w:val="white"/>
          <w:rtl w:val="0"/>
        </w:rPr>
        <w:t xml:space="preserve"> between points </w:t>
      </w:r>
      <w:r w:rsidDel="00000000" w:rsidR="00000000" w:rsidRPr="00000000">
        <w:rPr>
          <w:b w:val="1"/>
          <w:highlight w:val="white"/>
          <w:rtl w:val="0"/>
        </w:rPr>
        <w:t xml:space="preserve">p</w:t>
      </w:r>
      <w:r w:rsidDel="00000000" w:rsidR="00000000" w:rsidRPr="00000000">
        <w:rPr>
          <w:highlight w:val="white"/>
          <w:rtl w:val="0"/>
        </w:rPr>
        <w:t xml:space="preserve"> and </w:t>
      </w:r>
      <w:r w:rsidDel="00000000" w:rsidR="00000000" w:rsidRPr="00000000">
        <w:rPr>
          <w:b w:val="1"/>
          <w:highlight w:val="white"/>
          <w:rtl w:val="0"/>
        </w:rPr>
        <w:t xml:space="preserve">q</w:t>
      </w:r>
      <w:r w:rsidDel="00000000" w:rsidR="00000000" w:rsidRPr="00000000">
        <w:rPr>
          <w:highlight w:val="white"/>
          <w:rtl w:val="0"/>
        </w:rPr>
        <w:t xml:space="preserve"> is the length of the </w:t>
      </w:r>
      <w:r w:rsidDel="00000000" w:rsidR="00000000" w:rsidRPr="00000000">
        <w:rPr>
          <w:highlight w:val="white"/>
          <w:rtl w:val="0"/>
        </w:rPr>
        <w:t xml:space="preserve">line segment</w:t>
      </w:r>
      <w:r w:rsidDel="00000000" w:rsidR="00000000" w:rsidRPr="00000000">
        <w:rPr>
          <w:highlight w:val="white"/>
          <w:rtl w:val="0"/>
        </w:rPr>
        <w:t xml:space="preserve"> connecting them in Cartesian system.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highlight w:val="white"/>
          <w:rtl w:val="0"/>
        </w:rPr>
        <w:t xml:space="preserve">If </w:t>
      </w:r>
      <w:r w:rsidDel="00000000" w:rsidR="00000000" w:rsidRPr="00000000">
        <w:rPr>
          <w:b w:val="1"/>
          <w:highlight w:val="white"/>
          <w:rtl w:val="0"/>
        </w:rPr>
        <w:t xml:space="preserve">p</w:t>
      </w:r>
      <w:r w:rsidDel="00000000" w:rsidR="00000000" w:rsidRPr="00000000">
        <w:rPr>
          <w:highlight w:val="white"/>
          <w:rtl w:val="0"/>
        </w:rPr>
        <w:t xml:space="preserve"> = (</w:t>
      </w:r>
      <w:r w:rsidDel="00000000" w:rsidR="00000000" w:rsidRPr="00000000">
        <w:rPr>
          <w:i w:val="1"/>
          <w:highlight w:val="white"/>
          <w:rtl w:val="0"/>
        </w:rPr>
        <w:t xml:space="preserve">p</w:t>
      </w:r>
      <w:r w:rsidDel="00000000" w:rsidR="00000000" w:rsidRPr="00000000">
        <w:rPr>
          <w:highlight w:val="white"/>
          <w:vertAlign w:val="subscript"/>
          <w:rtl w:val="0"/>
        </w:rPr>
        <w:t xml:space="preserve">1</w:t>
      </w:r>
      <w:r w:rsidDel="00000000" w:rsidR="00000000" w:rsidRPr="00000000">
        <w:rPr>
          <w:highlight w:val="white"/>
          <w:rtl w:val="0"/>
        </w:rPr>
        <w:t xml:space="preserve">, </w:t>
      </w:r>
      <w:r w:rsidDel="00000000" w:rsidR="00000000" w:rsidRPr="00000000">
        <w:rPr>
          <w:i w:val="1"/>
          <w:highlight w:val="white"/>
          <w:rtl w:val="0"/>
        </w:rPr>
        <w:t xml:space="preserve">p</w:t>
      </w:r>
      <w:r w:rsidDel="00000000" w:rsidR="00000000" w:rsidRPr="00000000">
        <w:rPr>
          <w:highlight w:val="white"/>
          <w:vertAlign w:val="subscript"/>
          <w:rtl w:val="0"/>
        </w:rPr>
        <w:t xml:space="preserve">2</w:t>
      </w:r>
      <w:r w:rsidDel="00000000" w:rsidR="00000000" w:rsidRPr="00000000">
        <w:rPr>
          <w:highlight w:val="white"/>
          <w:rtl w:val="0"/>
        </w:rPr>
        <w:t xml:space="preserve">,..., </w:t>
      </w:r>
      <w:r w:rsidDel="00000000" w:rsidR="00000000" w:rsidRPr="00000000">
        <w:rPr>
          <w:i w:val="1"/>
          <w:highlight w:val="white"/>
          <w:rtl w:val="0"/>
        </w:rPr>
        <w:t xml:space="preserve">p</w:t>
      </w:r>
      <w:r w:rsidDel="00000000" w:rsidR="00000000" w:rsidRPr="00000000">
        <w:rPr>
          <w:i w:val="1"/>
          <w:highlight w:val="white"/>
          <w:vertAlign w:val="subscript"/>
          <w:rtl w:val="0"/>
        </w:rPr>
        <w:t xml:space="preserve">n</w:t>
      </w:r>
      <w:r w:rsidDel="00000000" w:rsidR="00000000" w:rsidRPr="00000000">
        <w:rPr>
          <w:highlight w:val="white"/>
          <w:rtl w:val="0"/>
        </w:rPr>
        <w:t xml:space="preserve">) and </w:t>
      </w:r>
      <w:r w:rsidDel="00000000" w:rsidR="00000000" w:rsidRPr="00000000">
        <w:rPr>
          <w:b w:val="1"/>
          <w:highlight w:val="white"/>
          <w:rtl w:val="0"/>
        </w:rPr>
        <w:t xml:space="preserve">q</w:t>
      </w:r>
      <w:r w:rsidDel="00000000" w:rsidR="00000000" w:rsidRPr="00000000">
        <w:rPr>
          <w:highlight w:val="white"/>
          <w:rtl w:val="0"/>
        </w:rPr>
        <w:t xml:space="preserve"> = (</w:t>
      </w:r>
      <w:r w:rsidDel="00000000" w:rsidR="00000000" w:rsidRPr="00000000">
        <w:rPr>
          <w:i w:val="1"/>
          <w:highlight w:val="white"/>
          <w:rtl w:val="0"/>
        </w:rPr>
        <w:t xml:space="preserve">q</w:t>
      </w:r>
      <w:r w:rsidDel="00000000" w:rsidR="00000000" w:rsidRPr="00000000">
        <w:rPr>
          <w:highlight w:val="white"/>
          <w:vertAlign w:val="subscript"/>
          <w:rtl w:val="0"/>
        </w:rPr>
        <w:t xml:space="preserve">1</w:t>
      </w:r>
      <w:r w:rsidDel="00000000" w:rsidR="00000000" w:rsidRPr="00000000">
        <w:rPr>
          <w:highlight w:val="white"/>
          <w:rtl w:val="0"/>
        </w:rPr>
        <w:t xml:space="preserve">, </w:t>
      </w:r>
      <w:r w:rsidDel="00000000" w:rsidR="00000000" w:rsidRPr="00000000">
        <w:rPr>
          <w:i w:val="1"/>
          <w:highlight w:val="white"/>
          <w:rtl w:val="0"/>
        </w:rPr>
        <w:t xml:space="preserve">q</w:t>
      </w:r>
      <w:r w:rsidDel="00000000" w:rsidR="00000000" w:rsidRPr="00000000">
        <w:rPr>
          <w:highlight w:val="white"/>
          <w:vertAlign w:val="subscript"/>
          <w:rtl w:val="0"/>
        </w:rPr>
        <w:t xml:space="preserve">2</w:t>
      </w:r>
      <w:r w:rsidDel="00000000" w:rsidR="00000000" w:rsidRPr="00000000">
        <w:rPr>
          <w:highlight w:val="white"/>
          <w:rtl w:val="0"/>
        </w:rPr>
        <w:t xml:space="preserve">,..., </w:t>
      </w:r>
      <w:r w:rsidDel="00000000" w:rsidR="00000000" w:rsidRPr="00000000">
        <w:rPr>
          <w:i w:val="1"/>
          <w:highlight w:val="white"/>
          <w:rtl w:val="0"/>
        </w:rPr>
        <w:t xml:space="preserve">q</w:t>
      </w:r>
      <w:r w:rsidDel="00000000" w:rsidR="00000000" w:rsidRPr="00000000">
        <w:rPr>
          <w:i w:val="1"/>
          <w:highlight w:val="white"/>
          <w:vertAlign w:val="subscript"/>
          <w:rtl w:val="0"/>
        </w:rPr>
        <w:t xml:space="preserve">n</w:t>
      </w:r>
      <w:r w:rsidDel="00000000" w:rsidR="00000000" w:rsidRPr="00000000">
        <w:rPr>
          <w:highlight w:val="white"/>
          <w:rtl w:val="0"/>
        </w:rPr>
        <w:t xml:space="preserve">) are two points in Euclidean </w:t>
      </w:r>
      <w:r w:rsidDel="00000000" w:rsidR="00000000" w:rsidRPr="00000000">
        <w:rPr>
          <w:i w:val="1"/>
          <w:highlight w:val="white"/>
          <w:rtl w:val="0"/>
        </w:rPr>
        <w:t xml:space="preserve">n</w:t>
      </w:r>
      <w:r w:rsidDel="00000000" w:rsidR="00000000" w:rsidRPr="00000000">
        <w:rPr>
          <w:highlight w:val="white"/>
          <w:rtl w:val="0"/>
        </w:rPr>
        <w:t xml:space="preserve">-space, then the distance (d) from </w:t>
      </w:r>
      <w:r w:rsidDel="00000000" w:rsidR="00000000" w:rsidRPr="00000000">
        <w:rPr>
          <w:b w:val="1"/>
          <w:highlight w:val="white"/>
          <w:rtl w:val="0"/>
        </w:rPr>
        <w:t xml:space="preserve">p</w:t>
      </w:r>
      <w:r w:rsidDel="00000000" w:rsidR="00000000" w:rsidRPr="00000000">
        <w:rPr>
          <w:highlight w:val="white"/>
          <w:rtl w:val="0"/>
        </w:rPr>
        <w:t xml:space="preserve"> to </w:t>
      </w:r>
      <w:r w:rsidDel="00000000" w:rsidR="00000000" w:rsidRPr="00000000">
        <w:rPr>
          <w:b w:val="1"/>
          <w:highlight w:val="white"/>
          <w:rtl w:val="0"/>
        </w:rPr>
        <w:t xml:space="preserve">q</w:t>
      </w:r>
      <w:r w:rsidDel="00000000" w:rsidR="00000000" w:rsidRPr="00000000">
        <w:rPr>
          <w:highlight w:val="white"/>
          <w:rtl w:val="0"/>
        </w:rPr>
        <w:t xml:space="preserve">, or from </w:t>
      </w:r>
      <w:r w:rsidDel="00000000" w:rsidR="00000000" w:rsidRPr="00000000">
        <w:rPr>
          <w:b w:val="1"/>
          <w:highlight w:val="white"/>
          <w:rtl w:val="0"/>
        </w:rPr>
        <w:t xml:space="preserve">q </w:t>
      </w:r>
      <w:r w:rsidDel="00000000" w:rsidR="00000000" w:rsidRPr="00000000">
        <w:rPr>
          <w:highlight w:val="white"/>
          <w:rtl w:val="0"/>
        </w:rPr>
        <w:t xml:space="preserve">to </w:t>
      </w:r>
      <w:r w:rsidDel="00000000" w:rsidR="00000000" w:rsidRPr="00000000">
        <w:rPr>
          <w:b w:val="1"/>
          <w:highlight w:val="white"/>
          <w:rtl w:val="0"/>
        </w:rPr>
        <w:t xml:space="preserve">p, </w:t>
      </w:r>
      <w:r w:rsidDel="00000000" w:rsidR="00000000" w:rsidRPr="00000000">
        <w:rPr>
          <w:highlight w:val="white"/>
          <w:rtl w:val="0"/>
        </w:rPr>
        <w:t xml:space="preserve">i</w:t>
      </w:r>
      <w:r w:rsidDel="00000000" w:rsidR="00000000" w:rsidRPr="00000000">
        <w:rPr>
          <w:highlight w:val="white"/>
          <w:rtl w:val="0"/>
        </w:rPr>
        <w:t xml:space="preserve">n general, for an </w:t>
      </w:r>
      <w:r w:rsidDel="00000000" w:rsidR="00000000" w:rsidRPr="00000000">
        <w:rPr>
          <w:i w:val="1"/>
          <w:highlight w:val="white"/>
          <w:rtl w:val="0"/>
        </w:rPr>
        <w:t xml:space="preserve">n</w:t>
      </w:r>
      <w:r w:rsidDel="00000000" w:rsidR="00000000" w:rsidRPr="00000000">
        <w:rPr>
          <w:highlight w:val="white"/>
          <w:rtl w:val="0"/>
        </w:rPr>
        <w:t xml:space="preserve">-dimensional space, is</w:t>
      </w:r>
    </w:p>
    <w:p w:rsidR="00000000" w:rsidDel="00000000" w:rsidP="00000000" w:rsidRDefault="00000000" w:rsidRPr="00000000">
      <w:pPr>
        <w:spacing w:after="140" w:before="40" w:line="360" w:lineRule="auto"/>
        <w:ind w:left="340" w:firstLine="0"/>
        <w:contextualSpacing w:val="0"/>
      </w:pPr>
      <w:r w:rsidDel="00000000" w:rsidR="00000000" w:rsidRPr="00000000">
        <w:drawing>
          <wp:inline distB="114300" distT="114300" distL="114300" distR="114300">
            <wp:extent cx="5638800" cy="295275"/>
            <wp:effectExtent b="0" l="0" r="0" t="0"/>
            <wp:docPr descr="d(p, q) = \sqrt{(p_1- q_1)^2 + (p_2 - q_2)^2+\cdots+(p_i - q_i)^2+\cdots+(p_n - q_n)^2}." id="1" name="image01.png"/>
            <a:graphic>
              <a:graphicData uri="http://schemas.openxmlformats.org/drawingml/2006/picture">
                <pic:pic>
                  <pic:nvPicPr>
                    <pic:cNvPr descr="d(p, q) = \sqrt{(p_1- q_1)^2 + (p_2 - q_2)^2+\cdots+(p_i - q_i)^2+\cdots+(p_n - q_n)^2}." id="0" name="image01.png"/>
                    <pic:cNvPicPr preferRelativeResize="0"/>
                  </pic:nvPicPr>
                  <pic:blipFill>
                    <a:blip r:embed="rId5"/>
                    <a:srcRect b="0" l="0" r="0" t="0"/>
                    <a:stretch>
                      <a:fillRect/>
                    </a:stretch>
                  </pic:blipFill>
                  <pic:spPr>
                    <a:xfrm>
                      <a:off x="0" y="0"/>
                      <a:ext cx="5638800" cy="295275"/>
                    </a:xfrm>
                    <a:prstGeom prst="rect"/>
                    <a:ln/>
                  </pic:spPr>
                </pic:pic>
              </a:graphicData>
            </a:graphic>
          </wp:inline>
        </w:drawing>
      </w:r>
      <w:r w:rsidDel="00000000" w:rsidR="00000000" w:rsidRPr="00000000">
        <w:rPr>
          <w:rtl w:val="0"/>
        </w:rPr>
      </w:r>
    </w:p>
    <w:p w:rsidR="00000000" w:rsidDel="00000000" w:rsidP="00000000" w:rsidRDefault="00000000" w:rsidRPr="00000000">
      <w:pPr>
        <w:spacing w:after="140" w:before="40" w:line="360" w:lineRule="auto"/>
        <w:ind w:left="340" w:firstLine="0"/>
        <w:contextualSpacing w:val="0"/>
      </w:pPr>
      <w:r w:rsidDel="00000000" w:rsidR="00000000" w:rsidRPr="00000000">
        <w:rPr>
          <w:highlight w:val="white"/>
          <w:rtl w:val="0"/>
        </w:rPr>
        <w:t xml:space="preserve">Write a C program to calculate the  </w:t>
      </w:r>
      <w:r w:rsidDel="00000000" w:rsidR="00000000" w:rsidRPr="00000000">
        <w:rPr>
          <w:b w:val="1"/>
          <w:highlight w:val="white"/>
          <w:rtl w:val="0"/>
        </w:rPr>
        <w:t xml:space="preserve">Euclidean distance</w:t>
      </w:r>
      <w:r w:rsidDel="00000000" w:rsidR="00000000" w:rsidRPr="00000000">
        <w:rPr>
          <w:highlight w:val="white"/>
          <w:rtl w:val="0"/>
        </w:rPr>
        <w:t xml:space="preserve"> for two points in 3-dimensional space. </w:t>
      </w:r>
    </w:p>
    <w:p w:rsidR="00000000" w:rsidDel="00000000" w:rsidP="00000000" w:rsidRDefault="00000000" w:rsidRPr="00000000">
      <w:pPr>
        <w:pStyle w:val="Heading3"/>
        <w:keepNext w:val="0"/>
        <w:keepLines w:val="0"/>
        <w:spacing w:after="0" w:before="80" w:line="360" w:lineRule="auto"/>
        <w:contextualSpacing w:val="0"/>
      </w:pPr>
      <w:bookmarkStart w:colFirst="0" w:colLast="0" w:name="_vt8gyy2cao66" w:id="0"/>
      <w:bookmarkEnd w:id="0"/>
      <w:r w:rsidDel="00000000" w:rsidR="00000000" w:rsidRPr="00000000">
        <w:rPr>
          <w:color w:val="000000"/>
          <w:sz w:val="22"/>
          <w:szCs w:val="22"/>
          <w:highlight w:val="white"/>
          <w:rtl w:val="0"/>
        </w:rPr>
        <w:t xml:space="preserve">Assign your own values as the coordinates of the points p and q for test examples. </w:t>
      </w:r>
    </w:p>
    <w:p w:rsidR="00000000" w:rsidDel="00000000" w:rsidP="00000000" w:rsidRDefault="00000000" w:rsidRPr="00000000">
      <w:pPr>
        <w:pStyle w:val="Heading3"/>
        <w:keepNext w:val="0"/>
        <w:keepLines w:val="0"/>
        <w:spacing w:after="0" w:before="80" w:line="360" w:lineRule="auto"/>
        <w:contextualSpacing w:val="0"/>
      </w:pPr>
      <w:bookmarkStart w:colFirst="0" w:colLast="0" w:name="_p46wuxl2p65k" w:id="1"/>
      <w:bookmarkEnd w:id="1"/>
      <w:r w:rsidDel="00000000" w:rsidR="00000000" w:rsidRPr="00000000">
        <w:rPr>
          <w:color w:val="000000"/>
          <w:sz w:val="22"/>
          <w:szCs w:val="22"/>
          <w:highlight w:val="white"/>
          <w:rtl w:val="0"/>
        </w:rPr>
        <w:t xml:space="preserve">You are </w:t>
      </w:r>
      <w:r w:rsidDel="00000000" w:rsidR="00000000" w:rsidRPr="00000000">
        <w:rPr>
          <w:b w:val="1"/>
          <w:color w:val="000000"/>
          <w:sz w:val="22"/>
          <w:szCs w:val="22"/>
          <w:highlight w:val="white"/>
          <w:rtl w:val="0"/>
        </w:rPr>
        <w:t xml:space="preserve">NOT</w:t>
      </w:r>
      <w:r w:rsidDel="00000000" w:rsidR="00000000" w:rsidRPr="00000000">
        <w:rPr>
          <w:color w:val="000000"/>
          <w:sz w:val="22"/>
          <w:szCs w:val="22"/>
          <w:highlight w:val="white"/>
          <w:rtl w:val="0"/>
        </w:rPr>
        <w:t xml:space="preserve"> allowed to use sqrt() and pow() functions of C math library. Develop your own functions for those. For square root, use Newton’s method. You can find more about the method here. </w:t>
      </w:r>
      <w:hyperlink r:id="rId6">
        <w:r w:rsidDel="00000000" w:rsidR="00000000" w:rsidRPr="00000000">
          <w:rPr>
            <w:color w:val="000000"/>
            <w:sz w:val="22"/>
            <w:szCs w:val="22"/>
            <w:highlight w:val="white"/>
            <w:u w:val="single"/>
            <w:rtl w:val="0"/>
          </w:rPr>
          <w:t xml:space="preserve">https://en.wikipedia.org/wiki/Newton%27s_method#Square_root_of_a_number</w:t>
        </w:r>
      </w:hyperlink>
      <w:r w:rsidDel="00000000" w:rsidR="00000000" w:rsidRPr="00000000">
        <w:rPr>
          <w:color w:val="000000"/>
          <w:sz w:val="22"/>
          <w:szCs w:val="22"/>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3-</w:t>
      </w:r>
      <w:r w:rsidDel="00000000" w:rsidR="00000000" w:rsidRPr="00000000">
        <w:rPr>
          <w:rtl w:val="0"/>
        </w:rPr>
        <w:t xml:space="preserve">digit accuracy after the decimal point in all floating-point operations is enough.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en.wikipedia.org/wiki/Newton%27s_method#Square_root_of_a_number" TargetMode="External"/></Relationships>
</file>