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BF" w:rsidRDefault="00006D4E" w:rsidP="001010BF">
      <w:pPr>
        <w:autoSpaceDE w:val="0"/>
        <w:autoSpaceDN w:val="0"/>
        <w:spacing w:before="40" w:after="40" w:line="240" w:lineRule="auto"/>
      </w:pPr>
      <w:r>
        <w:fldChar w:fldCharType="begin"/>
      </w:r>
      <w:r>
        <w:instrText xml:space="preserve"> HYPERLINK "https://meet.ericsson.com/yu.deng/QVRPDDW6" </w:instrText>
      </w:r>
      <w:r>
        <w:fldChar w:fldCharType="separate"/>
      </w:r>
      <w:r w:rsidR="001010BF">
        <w:rPr>
          <w:rStyle w:val="Hyperlink"/>
          <w:rFonts w:ascii="Times New Roman" w:hAnsi="Times New Roman" w:cs="Times New Roman"/>
          <w:sz w:val="24"/>
          <w:szCs w:val="24"/>
        </w:rPr>
        <w:t>Join Skype Meeting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1010BF">
        <w:rPr>
          <w:rFonts w:ascii="Times New Roman" w:hAnsi="Times New Roman" w:cs="Times New Roman"/>
          <w:sz w:val="24"/>
          <w:szCs w:val="24"/>
        </w:rPr>
        <w:t>      </w:t>
      </w:r>
      <w:r w:rsidR="001010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95326" w:rsidRDefault="00795326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F614C2" w:rsidRDefault="00F614C2" w:rsidP="00F614C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https://jira-fe-p01.mr.ericsson.se:8443/browse/MF-63840?filter=11972 </w:t>
      </w:r>
    </w:p>
    <w:p w:rsidR="00F50475" w:rsidRDefault="00F50475" w:rsidP="00F614C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50475" w:rsidRDefault="00F50475" w:rsidP="00F50475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\\mrfiles2\userfiles</w:t>
      </w:r>
      <w:r>
        <w:rPr>
          <w:sz w:val="20"/>
          <w:szCs w:val="20"/>
        </w:rPr>
        <w:t xml:space="preserve"> </w:t>
      </w:r>
    </w:p>
    <w:p w:rsidR="00F50475" w:rsidRDefault="00F50475" w:rsidP="00F614C2">
      <w:pPr>
        <w:autoSpaceDE w:val="0"/>
        <w:autoSpaceDN w:val="0"/>
        <w:spacing w:after="0" w:line="240" w:lineRule="auto"/>
      </w:pPr>
    </w:p>
    <w:p w:rsidR="00F614C2" w:rsidRDefault="00F614C2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C7766" w:rsidRP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TLS RUN:  </w:t>
      </w:r>
      <w:proofErr w:type="gram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move  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livetv</w:t>
      </w:r>
      <w:proofErr w:type="spellEnd"/>
      <w:proofErr w:type="gramEnd"/>
    </w:p>
    <w:p w:rsidR="00F614C2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--test artifacts\build\tests\Search\SearchFromAllTVShows.js 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env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tlsprodc-chrome-win8 --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var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site=A 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var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slot=S76</w:t>
      </w:r>
    </w:p>
    <w:p w:rsid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5D0459" w:rsidRDefault="005D0459" w:rsidP="003904A5">
      <w:pPr>
        <w:outlineLvl w:val="0"/>
        <w:rPr>
          <w:b/>
          <w:bCs/>
        </w:rPr>
      </w:pPr>
      <w:r>
        <w:rPr>
          <w:b/>
          <w:bCs/>
        </w:rPr>
        <w:t xml:space="preserve">Remote </w:t>
      </w:r>
      <w:proofErr w:type="spellStart"/>
      <w:r>
        <w:rPr>
          <w:b/>
          <w:bCs/>
        </w:rPr>
        <w:t>Destop</w:t>
      </w:r>
      <w:proofErr w:type="spellEnd"/>
      <w:r>
        <w:rPr>
          <w:b/>
          <w:bCs/>
        </w:rPr>
        <w:t>:</w:t>
      </w:r>
    </w:p>
    <w:p w:rsidR="003375D6" w:rsidRDefault="003375D6" w:rsidP="003904A5">
      <w:pPr>
        <w:outlineLvl w:val="0"/>
      </w:pPr>
      <w:r>
        <w:rPr>
          <w:b/>
          <w:bCs/>
        </w:rPr>
        <w:t>Subject:</w:t>
      </w:r>
      <w:r>
        <w:t xml:space="preserve"> Re: please allocate 2 VMS to China team</w:t>
      </w:r>
    </w:p>
    <w:p w:rsidR="003375D6" w:rsidRDefault="003375D6" w:rsidP="003375D6">
      <w:r>
        <w:t xml:space="preserve">Please use: </w:t>
      </w:r>
    </w:p>
    <w:p w:rsidR="003375D6" w:rsidRDefault="003375D6" w:rsidP="003375D6">
      <w:r>
        <w:t>TV3-AGNT-1614</w:t>
      </w:r>
    </w:p>
    <w:p w:rsidR="003375D6" w:rsidRDefault="003375D6" w:rsidP="003375D6">
      <w:r>
        <w:t>TV3-AGNT-1615</w:t>
      </w:r>
    </w:p>
    <w:p w:rsidR="003375D6" w:rsidRDefault="003375D6" w:rsidP="003375D6">
      <w:r>
        <w:t>user</w:t>
      </w:r>
    </w:p>
    <w:p w:rsidR="003375D6" w:rsidRDefault="003375D6" w:rsidP="003375D6">
      <w:proofErr w:type="spellStart"/>
      <w:r>
        <w:t>mr</w:t>
      </w:r>
      <w:proofErr w:type="spellEnd"/>
      <w:r>
        <w:t>\</w:t>
      </w:r>
      <w:proofErr w:type="spellStart"/>
      <w:r>
        <w:t>tvagent</w:t>
      </w:r>
      <w:proofErr w:type="spellEnd"/>
      <w:r>
        <w:t xml:space="preserve">      </w:t>
      </w:r>
    </w:p>
    <w:p w:rsidR="003375D6" w:rsidRDefault="003375D6" w:rsidP="003375D6">
      <w:r>
        <w:t>12$TestAgent!</w:t>
      </w:r>
    </w:p>
    <w:p w:rsidR="005D0459" w:rsidRDefault="005D0459" w:rsidP="003375D6"/>
    <w:p w:rsidR="005D0459" w:rsidRDefault="005D0459" w:rsidP="005D045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node_modules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nightwatch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/bin/runner.js --test artifacts/build/tests/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LiveTV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/LiveTVGuideFilter10ft.js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env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funk-chrome-10ft-1080</w:t>
      </w:r>
    </w:p>
    <w:p w:rsidR="005D0459" w:rsidRDefault="005D0459" w:rsidP="003375D6"/>
    <w:p w:rsidR="00795326" w:rsidRDefault="00795326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95326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5D0459">
        <w:rPr>
          <w:b/>
          <w:bCs/>
        </w:rPr>
        <w:t>Funk Test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: 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------&gt;&gt;&gt;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Adult Store Test Case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config.json</w:t>
      </w:r>
      <w:proofErr w:type="spellEnd"/>
      <w:proofErr w:type="gramEnd"/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"environment": 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devtest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"funk",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landing.json</w:t>
      </w:r>
      <w:proofErr w:type="spellEnd"/>
      <w:proofErr w:type="gramEnd"/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"https://appgw-client-a.dev.mr.tv3cloud.com/S1/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/",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"https://ottapp-appg</w:t>
      </w:r>
      <w:r w:rsidR="0084714E">
        <w:rPr>
          <w:rFonts w:asciiTheme="minorEastAsia" w:eastAsiaTheme="minorEastAsia" w:hAnsiTheme="minorEastAsia" w:cs="Segoe UI"/>
          <w:color w:val="000000"/>
          <w:sz w:val="20"/>
          <w:szCs w:val="20"/>
        </w:rPr>
        <w:t>w-client-a.funk.mr.tv3cloud.com</w:t>
      </w:r>
      <w:r w:rsidR="0084714E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----&gt;&gt;&gt;</w:t>
      </w:r>
    </w:p>
    <w:p w:rsidR="005D0459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5D0459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必须使用命令行：跑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hydra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C:\EHOEZHU\ReachClient&gt;setenv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mf637523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lastRenderedPageBreak/>
        <w:t>git push origin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ehoezhu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/mf63752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commit --m "#MF-63752" -m "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package.json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merge origin/master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795326" w:rsidRPr="006F0432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</w:pPr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Git submit</w:t>
      </w:r>
      <w:r w:rsidRPr="006F0432">
        <w:rPr>
          <w:rFonts w:asciiTheme="minorEastAsia" w:eastAsiaTheme="minorEastAsia" w:hAnsiTheme="minorEastAsia" w:cs="Segoe UI" w:hint="eastAsia"/>
          <w:b/>
          <w:color w:val="000000"/>
          <w:sz w:val="28"/>
          <w:szCs w:val="28"/>
        </w:rPr>
        <w:t>：</w:t>
      </w:r>
      <w:proofErr w:type="spellStart"/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checkin</w:t>
      </w:r>
      <w:proofErr w:type="spellEnd"/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-3. get your PR signed-off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-2. git fetch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-1. git merge origin/master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0. gulp,  gulp test</w:t>
      </w:r>
      <w:bookmarkStart w:id="0" w:name="_GoBack"/>
      <w:bookmarkEnd w:id="0"/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1. git checkout -b {new branch name} origin/master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{new branch name}:  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emuyuan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/bugs/123456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2. git merge --squash {old branch name}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{old branch name}: the branch that you used to publish the PR.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3. git commit -m "#123456" -m "description"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 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[request-name]. 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4. git request-submit {request name} -b master</w:t>
      </w:r>
    </w:p>
    <w:p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{request name}: NO white space.</w:t>
      </w:r>
    </w:p>
    <w:p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5. look at 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ReachClient.Master.Submit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  </w:t>
      </w:r>
    </w:p>
    <w:p w:rsidR="009F0293" w:rsidRPr="00795326" w:rsidRDefault="009F0293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C21CDD" w:rsidRDefault="00C21CDD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C209CF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O</w:t>
      </w:r>
      <w:r>
        <w:rPr>
          <w:rFonts w:asciiTheme="minorEastAsia" w:eastAsiaTheme="minorEastAsia" w:hAnsiTheme="minorEastAsia" w:hint="eastAsia"/>
          <w:b/>
          <w:bCs/>
        </w:rPr>
        <w:t>n</w:t>
      </w:r>
      <w:r>
        <w:rPr>
          <w:rFonts w:asciiTheme="minorEastAsia" w:eastAsiaTheme="minorEastAsia" w:hAnsiTheme="minorEastAsia"/>
          <w:b/>
          <w:bCs/>
        </w:rPr>
        <w:t>Call</w:t>
      </w:r>
      <w:proofErr w:type="spellEnd"/>
      <w:r>
        <w:rPr>
          <w:rFonts w:asciiTheme="minorEastAsia" w:eastAsiaTheme="minorEastAsia" w:hAnsiTheme="minorEastAsia"/>
          <w:b/>
          <w:bCs/>
        </w:rPr>
        <w:t>:</w:t>
      </w:r>
    </w:p>
    <w:p w:rsidR="00380B23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380B23">
        <w:rPr>
          <w:rFonts w:asciiTheme="minorEastAsia" w:eastAsiaTheme="minorEastAsia" w:hAnsiTheme="minorEastAsia"/>
          <w:b/>
          <w:bCs/>
        </w:rPr>
        <w:t>https://conf-fe-p01.mr.ericsson.se:8443/pages/viewpage.action?spaceKey=EN&amp;title=ReachClient+Oncall+Instruction</w:t>
      </w:r>
    </w:p>
    <w:p w:rsidR="00646D53" w:rsidRDefault="00646D5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9F0293" w:rsidRDefault="009F029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bookmarkStart w:id="1" w:name="_Hlk484519558"/>
    <w:p w:rsidR="009614B3" w:rsidRDefault="00753F1E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fldChar w:fldCharType="begin"/>
      </w:r>
      <w:r>
        <w:rPr>
          <w:rFonts w:asciiTheme="minorEastAsia" w:eastAsiaTheme="minorEastAsia" w:hAnsiTheme="minorEastAsia"/>
          <w:b/>
          <w:bCs/>
        </w:rPr>
        <w:instrText xml:space="preserve"> HYPERLINK "</w:instrText>
      </w:r>
      <w:r w:rsidRPr="009614B3">
        <w:rPr>
          <w:rFonts w:asciiTheme="minorEastAsia" w:eastAsiaTheme="minorEastAsia" w:hAnsiTheme="minorEastAsia"/>
          <w:b/>
          <w:bCs/>
        </w:rPr>
        <w:instrText>https://reachclient.funk.mr.tv3cloud.com/?forceStubPlayer=true</w:instrText>
      </w:r>
      <w:r>
        <w:rPr>
          <w:rFonts w:asciiTheme="minorEastAsia" w:eastAsiaTheme="minorEastAsia" w:hAnsiTheme="minorEastAsia"/>
          <w:b/>
          <w:bCs/>
        </w:rPr>
        <w:instrText xml:space="preserve">" </w:instrText>
      </w:r>
      <w:r>
        <w:rPr>
          <w:rFonts w:asciiTheme="minorEastAsia" w:eastAsiaTheme="minorEastAsia" w:hAnsiTheme="minorEastAsia"/>
          <w:b/>
          <w:bCs/>
        </w:rPr>
        <w:fldChar w:fldCharType="separate"/>
      </w:r>
      <w:r w:rsidRPr="005D5A0D">
        <w:rPr>
          <w:rStyle w:val="Hyperlink"/>
          <w:rFonts w:asciiTheme="minorEastAsia" w:eastAsiaTheme="minorEastAsia" w:hAnsiTheme="minorEastAsia"/>
        </w:rPr>
        <w:t>https://reachclient.funk.mr.tv3cloud.com/?forceStubPlayer=true</w:t>
      </w:r>
      <w:bookmarkEnd w:id="1"/>
      <w:r>
        <w:rPr>
          <w:rFonts w:asciiTheme="minorEastAsia" w:eastAsiaTheme="minorEastAsia" w:hAnsiTheme="minorEastAsia"/>
          <w:b/>
          <w:bCs/>
        </w:rPr>
        <w:fldChar w:fldCharType="end"/>
      </w:r>
      <w:r>
        <w:rPr>
          <w:rFonts w:asciiTheme="minorEastAsia" w:eastAsiaTheme="minorEastAsia" w:hAnsiTheme="minorEastAsia"/>
          <w:b/>
          <w:bCs/>
        </w:rPr>
        <w:t xml:space="preserve">    10ft </w:t>
      </w:r>
      <w:proofErr w:type="spellStart"/>
      <w:r>
        <w:rPr>
          <w:rFonts w:asciiTheme="minorEastAsia" w:eastAsiaTheme="minorEastAsia" w:hAnsiTheme="minorEastAsia"/>
          <w:b/>
          <w:bCs/>
        </w:rPr>
        <w:t>flashPlayer</w:t>
      </w:r>
      <w:proofErr w:type="spellEnd"/>
      <w:r>
        <w:rPr>
          <w:rFonts w:asciiTheme="minorEastAsia" w:eastAsiaTheme="minorEastAsia" w:hAnsiTheme="minorEastAsia"/>
          <w:b/>
          <w:bCs/>
        </w:rPr>
        <w:t xml:space="preserve"> was different </w:t>
      </w:r>
    </w:p>
    <w:p w:rsidR="009614B3" w:rsidRDefault="009614B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9614B3" w:rsidRDefault="00B3121C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>
            <wp:extent cx="21621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E4" w:rsidRDefault="00257EE4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257EE4" w:rsidRDefault="00257EE4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646D53" w:rsidRDefault="00646D53" w:rsidP="00257EE4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https://operatorportal.funk.mr.tv3cloud.com/workflow2/managefeaturegroups</w:t>
      </w:r>
      <w:r>
        <w:rPr>
          <w:sz w:val="20"/>
          <w:szCs w:val="20"/>
        </w:rPr>
        <w:t xml:space="preserve"> </w:t>
      </w:r>
    </w:p>
    <w:p w:rsidR="009F0293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:rsidR="009F0293" w:rsidRDefault="009F0293" w:rsidP="00257EE4">
      <w:pPr>
        <w:autoSpaceDE w:val="0"/>
        <w:autoSpaceDN w:val="0"/>
        <w:spacing w:after="0" w:line="240" w:lineRule="auto"/>
      </w:pPr>
      <w:r>
        <w:t>Account:</w:t>
      </w:r>
    </w:p>
    <w:p w:rsidR="00257EE4" w:rsidRDefault="00257EE4" w:rsidP="00257EE4">
      <w:pPr>
        <w:autoSpaceDE w:val="0"/>
        <w:autoSpaceDN w:val="0"/>
        <w:spacing w:after="0" w:line="240" w:lineRule="auto"/>
      </w:pP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753"/>
        <w:gridCol w:w="1123"/>
      </w:tblGrid>
      <w:tr w:rsidR="00646D53" w:rsidTr="00433CE9">
        <w:tc>
          <w:tcPr>
            <w:tcW w:w="4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84FE1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5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TV3PF_LIYINGDAI@OUTLOOK.COM</w:t>
              </w:r>
            </w:hyperlink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:rsidR="00646D53" w:rsidRPr="004B3A58" w:rsidRDefault="00646D53" w:rsidP="00257EE4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10"/>
        <w:gridCol w:w="1980"/>
      </w:tblGrid>
      <w:tr w:rsidR="00646D53" w:rsidTr="00FB348D"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84FE1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6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TV3PF_JIASHUAN@OUTLOOK.COM</w:t>
              </w:r>
            </w:hyperlink>
          </w:p>
        </w:tc>
        <w:tc>
          <w:tcPr>
            <w:tcW w:w="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:rsidR="00646D53" w:rsidRDefault="00646D5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646D53" w:rsidRDefault="00646D5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C209CF" w:rsidRDefault="00C209CF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870A11" w:rsidRDefault="00FB1215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跑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hydar</w:t>
      </w:r>
      <w:proofErr w:type="spellEnd"/>
    </w:p>
    <w:p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git checkout -b {new branch name} origin/master</w:t>
      </w:r>
    </w:p>
    <w:p w:rsidR="00870A11" w:rsidRDefault="00870A11" w:rsidP="00870A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{new branch name}:   mf12345</w:t>
      </w:r>
    </w:p>
    <w:p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2. git merge --squash {old branch name} users/</w:t>
      </w:r>
      <w:proofErr w:type="spellStart"/>
      <w:r>
        <w:rPr>
          <w:color w:val="000000"/>
          <w:sz w:val="20"/>
          <w:szCs w:val="20"/>
        </w:rPr>
        <w:t>exxx</w:t>
      </w:r>
      <w:proofErr w:type="spellEnd"/>
      <w:r>
        <w:rPr>
          <w:color w:val="000000"/>
          <w:sz w:val="20"/>
          <w:szCs w:val="20"/>
        </w:rPr>
        <w:t>/mf123</w:t>
      </w:r>
    </w:p>
    <w:p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{old branch name}: the branch that you used to publish the PR.</w:t>
      </w:r>
    </w:p>
    <w:p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3. git commit -m "#MF-123456" -m "description"</w:t>
      </w:r>
    </w:p>
    <w:p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4. git request-</w:t>
      </w:r>
      <w:proofErr w:type="spellStart"/>
      <w:r>
        <w:rPr>
          <w:color w:val="000000"/>
          <w:sz w:val="20"/>
          <w:szCs w:val="20"/>
        </w:rPr>
        <w:t>whatif</w:t>
      </w:r>
      <w:proofErr w:type="spellEnd"/>
      <w:r>
        <w:rPr>
          <w:color w:val="000000"/>
          <w:sz w:val="20"/>
          <w:szCs w:val="20"/>
        </w:rPr>
        <w:t xml:space="preserve"> {request name} mf12345</w:t>
      </w:r>
    </w:p>
    <w:p w:rsidR="00870A11" w:rsidRDefault="00870A11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257EE4" w:rsidRDefault="00257EE4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4425DD" w:rsidRDefault="004425DD" w:rsidP="00D81F5C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:rsidR="00D81F5C" w:rsidRDefault="00D1578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  <w:r>
        <w:rPr>
          <w:rFonts w:asciiTheme="minorEastAsia" w:eastAsiaTheme="minorEastAsia" w:hAnsiTheme="minorEastAsia" w:hint="eastAsia"/>
          <w:b/>
          <w:bCs/>
        </w:rPr>
        <w:t>权限申请：</w:t>
      </w:r>
      <w:r w:rsidR="00D81F5C">
        <w:rPr>
          <w:b/>
          <w:bCs/>
        </w:rPr>
        <w:t>To:</w:t>
      </w:r>
      <w:r w:rsidR="00D81F5C">
        <w:rPr>
          <w:rFonts w:ascii="Segoe UI" w:hAnsi="Segoe UI" w:cs="Segoe UI"/>
        </w:rPr>
        <w:t xml:space="preserve"> Mohit </w:t>
      </w:r>
      <w:proofErr w:type="spellStart"/>
      <w:r w:rsidR="00D81F5C">
        <w:rPr>
          <w:rFonts w:ascii="Segoe UI" w:hAnsi="Segoe UI" w:cs="Segoe UI"/>
        </w:rPr>
        <w:t>Vadera</w:t>
      </w:r>
      <w:proofErr w:type="spellEnd"/>
      <w:r w:rsidR="00D81F5C">
        <w:rPr>
          <w:rFonts w:ascii="Segoe UI" w:hAnsi="Segoe UI" w:cs="Segoe UI"/>
        </w:rPr>
        <w:t xml:space="preserve"> &lt;</w:t>
      </w:r>
      <w:hyperlink r:id="rId7" w:history="1">
        <w:r w:rsidR="00D81F5C">
          <w:rPr>
            <w:rStyle w:val="Hyperlink"/>
          </w:rPr>
          <w:t>mohit.vadera@ericsson.com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Cc:</w:t>
      </w:r>
      <w:r w:rsidR="00D81F5C">
        <w:rPr>
          <w:rFonts w:ascii="Segoe UI" w:hAnsi="Segoe UI" w:cs="Segoe UI"/>
        </w:rPr>
        <w:t> Yu Deng &lt;</w:t>
      </w:r>
      <w:hyperlink r:id="rId8" w:history="1">
        <w:r w:rsidR="00D81F5C">
          <w:rPr>
            <w:rStyle w:val="Hyperlink"/>
          </w:rPr>
          <w:t>yu.deng@ericsson.com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Subject:</w:t>
      </w:r>
      <w:r w:rsidR="00D81F5C">
        <w:rPr>
          <w:rFonts w:ascii="Segoe UI" w:hAnsi="Segoe UI" w:cs="Segoe UI"/>
        </w:rPr>
        <w:t> </w:t>
      </w:r>
      <w:proofErr w:type="spellStart"/>
      <w:r w:rsidR="00D81F5C">
        <w:rPr>
          <w:rFonts w:ascii="Segoe UI" w:hAnsi="Segoe UI" w:cs="Segoe UI"/>
        </w:rPr>
        <w:t>fyi</w:t>
      </w:r>
      <w:proofErr w:type="spellEnd"/>
      <w:r w:rsidR="00D81F5C">
        <w:rPr>
          <w:rFonts w:ascii="Segoe UI" w:hAnsi="Segoe UI" w:cs="Segoe UI"/>
        </w:rPr>
        <w:t xml:space="preserve">. request </w:t>
      </w:r>
      <w:proofErr w:type="spellStart"/>
      <w:r w:rsidR="00D81F5C">
        <w:rPr>
          <w:rFonts w:ascii="Segoe UI" w:hAnsi="Segoe UI" w:cs="Segoe UI"/>
        </w:rPr>
        <w:t>tfs</w:t>
      </w:r>
      <w:proofErr w:type="spellEnd"/>
      <w:r w:rsidR="00D81F5C">
        <w:rPr>
          <w:rFonts w:ascii="Segoe UI" w:hAnsi="Segoe UI" w:cs="Segoe UI"/>
        </w:rPr>
        <w:t xml:space="preserve"> access.</w:t>
      </w:r>
    </w:p>
    <w:p w:rsidR="009B7248" w:rsidRDefault="009B7248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9F0293" w:rsidRDefault="009F029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</w:p>
    <w:p w:rsidR="009B7248" w:rsidRDefault="009B7248" w:rsidP="009B7248">
      <w:pPr>
        <w:autoSpaceDE w:val="0"/>
        <w:autoSpaceDN w:val="0"/>
        <w:spacing w:before="40" w:after="40" w:line="240" w:lineRule="auto"/>
      </w:pPr>
      <w:r>
        <w:t>https://saucelabs.com/beta/login?redirect_to=/beta/dashboard/tests</w:t>
      </w:r>
    </w:p>
    <w:p w:rsidR="009B7248" w:rsidRDefault="009B7248" w:rsidP="009B7248">
      <w:pPr>
        <w:autoSpaceDE w:val="0"/>
        <w:autoSpaceDN w:val="0"/>
        <w:spacing w:before="40" w:after="40" w:line="240" w:lineRule="auto"/>
      </w:pPr>
      <w:proofErr w:type="spellStart"/>
      <w:r>
        <w:t>yudeng</w:t>
      </w:r>
      <w:proofErr w:type="spellEnd"/>
    </w:p>
    <w:p w:rsidR="009B7248" w:rsidRDefault="009B7248" w:rsidP="009B7248">
      <w:pPr>
        <w:autoSpaceDE w:val="0"/>
        <w:autoSpaceDN w:val="0"/>
        <w:spacing w:before="40" w:after="40" w:line="240" w:lineRule="auto"/>
      </w:pPr>
      <w:r>
        <w:t>159753</w:t>
      </w:r>
    </w:p>
    <w:p w:rsidR="00D81F5C" w:rsidRPr="00257EE4" w:rsidRDefault="00D81F5C" w:rsidP="00257EE4">
      <w:pPr>
        <w:autoSpaceDE w:val="0"/>
        <w:autoSpaceDN w:val="0"/>
        <w:spacing w:after="0" w:line="240" w:lineRule="auto"/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D81F5C" w:rsidRDefault="00D81F5C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C60C37" w:rsidRDefault="00C60C37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\\ 10.185.78.145</w:t>
      </w: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855BCE" w:rsidRDefault="00855BCE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855BCE" w:rsidRDefault="00855BCE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>G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it</w:t>
      </w:r>
      <w:r w:rsidR="009F0293">
        <w:rPr>
          <w:rFonts w:asciiTheme="minorEastAsia" w:eastAsiaTheme="minorEastAsia" w:hAnsiTheme="minorEastAsia"/>
          <w:color w:val="000000"/>
          <w:sz w:val="20"/>
          <w:szCs w:val="20"/>
        </w:rPr>
        <w:t xml:space="preserve"> rename:</w:t>
      </w:r>
    </w:p>
    <w:p w:rsidR="00855BCE" w:rsidRDefault="00855BCE" w:rsidP="00855BCE">
      <w:pPr>
        <w:autoSpaceDE w:val="0"/>
        <w:autoSpaceDN w:val="0"/>
        <w:spacing w:before="40" w:after="40" w:line="240" w:lineRule="auto"/>
      </w:pPr>
      <w:r>
        <w:rPr>
          <w:rFonts w:asciiTheme="minorEastAsia" w:eastAsiaTheme="minorEastAsia" w:hAnsiTheme="minorEastAsia" w:cs="Times New Roman"/>
          <w:sz w:val="20"/>
          <w:szCs w:val="20"/>
        </w:rPr>
        <w:t>B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ranch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 </w:t>
      </w:r>
      <w:r w:rsidRPr="00855BCE">
        <w:rPr>
          <w:rFonts w:asciiTheme="minorEastAsia" w:eastAsiaTheme="minorEastAsia" w:hAnsiTheme="minorEastAsia" w:cs="Times New Roman"/>
          <w:sz w:val="20"/>
          <w:szCs w:val="20"/>
        </w:rPr>
        <w:t>Naming conventions</w:t>
      </w:r>
      <w:r>
        <w:rPr>
          <w:rFonts w:asciiTheme="minorEastAsia" w:eastAsiaTheme="minorEastAsia" w:hAnsiTheme="minorEastAsia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/>
          <w:sz w:val="20"/>
          <w:szCs w:val="20"/>
        </w:rPr>
        <w:t>users/EID/mf{</w:t>
      </w:r>
      <w:proofErr w:type="spellStart"/>
      <w:r>
        <w:rPr>
          <w:rFonts w:ascii="Times New Roman" w:hAnsi="Times New Roman" w:cs="Times New Roman"/>
          <w:sz w:val="20"/>
          <w:szCs w:val="20"/>
        </w:rPr>
        <w:t>tasknumber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:rsidR="00855BCE" w:rsidRDefault="00855BCE" w:rsidP="00855BCE">
      <w:pPr>
        <w:autoSpaceDE w:val="0"/>
        <w:autoSpaceDN w:val="0"/>
        <w:spacing w:before="40" w:after="40" w:line="240" w:lineRule="auto"/>
        <w:rPr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A</w:t>
      </w:r>
      <w:r>
        <w:rPr>
          <w:rFonts w:asciiTheme="minorEastAsia" w:eastAsiaTheme="minorEastAsia" w:hAnsiTheme="minorEastAsia" w:hint="eastAsia"/>
          <w:sz w:val="20"/>
          <w:szCs w:val="20"/>
        </w:rPr>
        <w:t>dd</w:t>
      </w:r>
      <w:r>
        <w:rPr>
          <w:sz w:val="20"/>
          <w:szCs w:val="20"/>
        </w:rPr>
        <w:t xml:space="preserve">ress: http://tfsmr:8080/tfs/IEB/MRGIT/_git/ReachClient </w:t>
      </w: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9F0293" w:rsidRDefault="009F0293" w:rsidP="00855BCE">
      <w:pPr>
        <w:autoSpaceDE w:val="0"/>
        <w:autoSpaceDN w:val="0"/>
        <w:spacing w:before="40" w:after="40" w:line="240" w:lineRule="auto"/>
        <w:rPr>
          <w:sz w:val="20"/>
          <w:szCs w:val="20"/>
        </w:rPr>
      </w:pPr>
    </w:p>
    <w:p w:rsidR="00855BCE" w:rsidRDefault="00855BCE" w:rsidP="00855BCE">
      <w:pPr>
        <w:autoSpaceDE w:val="0"/>
        <w:autoSpaceDN w:val="0"/>
        <w:spacing w:before="40" w:after="40" w:line="240" w:lineRule="auto"/>
        <w:rPr>
          <w:sz w:val="20"/>
          <w:szCs w:val="20"/>
        </w:rPr>
      </w:pPr>
    </w:p>
    <w:p w:rsidR="00855BCE" w:rsidRDefault="00855BCE" w:rsidP="00855BCE">
      <w:pPr>
        <w:autoSpaceDE w:val="0"/>
        <w:autoSpaceDN w:val="0"/>
        <w:spacing w:before="40" w:after="40"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asciiTheme="minorEastAsia" w:eastAsiaTheme="minorEastAsia" w:hAnsiTheme="minorEastAsia" w:hint="eastAsia"/>
          <w:sz w:val="20"/>
          <w:szCs w:val="20"/>
        </w:rPr>
        <w:t>ricsson任务分发</w:t>
      </w:r>
    </w:p>
    <w:p w:rsidR="00855BCE" w:rsidRDefault="00684FE1" w:rsidP="00855BCE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9" w:history="1">
        <w:r w:rsidR="00604A69" w:rsidRPr="006E2CC9">
          <w:rPr>
            <w:rStyle w:val="Hyperlink"/>
            <w:rFonts w:ascii="Segoe UI" w:hAnsi="Segoe UI" w:cs="Segoe UI"/>
            <w:sz w:val="20"/>
            <w:szCs w:val="20"/>
          </w:rPr>
          <w:t>https://jira-fe-p01.mr.ericsson.se:8443/browse/MF-63752</w:t>
        </w:r>
      </w:hyperlink>
      <w:r w:rsidR="00855BCE">
        <w:rPr>
          <w:sz w:val="20"/>
          <w:szCs w:val="20"/>
        </w:rPr>
        <w:t xml:space="preserve"> </w:t>
      </w:r>
    </w:p>
    <w:p w:rsidR="00604A69" w:rsidRDefault="00604A69" w:rsidP="00855BCE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604A69" w:rsidRDefault="00604A69" w:rsidP="00855BCE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604A69" w:rsidRDefault="00604A69" w:rsidP="00855BCE">
      <w:pPr>
        <w:autoSpaceDE w:val="0"/>
        <w:autoSpaceDN w:val="0"/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OnCALL</w:t>
      </w:r>
      <w:proofErr w:type="spellEnd"/>
    </w:p>
    <w:p w:rsidR="00604A69" w:rsidRDefault="00604A69" w:rsidP="00604A6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https://conf-fe-p01.mr.ericsson.se:8443/display/EN/ReachClient+Oncall+Instruction </w:t>
      </w:r>
    </w:p>
    <w:p w:rsidR="00126081" w:rsidRDefault="00126081" w:rsidP="00604A6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26081" w:rsidRDefault="00126081" w:rsidP="00604A69">
      <w:pPr>
        <w:autoSpaceDE w:val="0"/>
        <w:autoSpaceDN w:val="0"/>
        <w:spacing w:after="0" w:line="240" w:lineRule="auto"/>
      </w:pPr>
      <w:proofErr w:type="spellStart"/>
      <w:r w:rsidRPr="00126081">
        <w:t>npm</w:t>
      </w:r>
      <w:proofErr w:type="spellEnd"/>
      <w:r w:rsidRPr="00126081">
        <w:t xml:space="preserve"> test -- --</w:t>
      </w:r>
      <w:proofErr w:type="spellStart"/>
      <w:r w:rsidRPr="00126081">
        <w:t>test</w:t>
      </w:r>
      <w:proofErr w:type="spellEnd"/>
      <w:r w:rsidRPr="00126081">
        <w:t xml:space="preserve"> artifacts/build/tests/Dialogs/</w:t>
      </w:r>
      <w:proofErr w:type="spellStart"/>
      <w:r w:rsidRPr="00126081">
        <w:t>DetailDialogFilmstripChevron</w:t>
      </w:r>
      <w:proofErr w:type="spellEnd"/>
      <w:r w:rsidRPr="00126081">
        <w:t xml:space="preserve"> --</w:t>
      </w:r>
      <w:proofErr w:type="spellStart"/>
      <w:r w:rsidRPr="00126081">
        <w:t>env</w:t>
      </w:r>
      <w:proofErr w:type="spellEnd"/>
      <w:r w:rsidRPr="00126081">
        <w:t xml:space="preserve"> ci-chrome-win8</w:t>
      </w:r>
    </w:p>
    <w:p w:rsidR="00604A69" w:rsidRDefault="00604A69" w:rsidP="00855BCE">
      <w:pPr>
        <w:autoSpaceDE w:val="0"/>
        <w:autoSpaceDN w:val="0"/>
        <w:spacing w:after="0" w:line="240" w:lineRule="auto"/>
      </w:pPr>
    </w:p>
    <w:p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:rsidR="0071659B" w:rsidRDefault="0071659B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71659B" w:rsidRDefault="0071659B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71659B" w:rsidRDefault="00494D31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494D31">
        <w:rPr>
          <w:color w:val="000000"/>
          <w:sz w:val="20"/>
          <w:szCs w:val="20"/>
        </w:rPr>
        <w:t>https://reachclient.funk.mr.tv3cloud.com/#settings</w:t>
      </w:r>
    </w:p>
    <w:p w:rsidR="0071659B" w:rsidRDefault="0071659B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71659B" w:rsidRDefault="0071659B" w:rsidP="0071659B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pdlomtv3pf@pdl.internal.ericsson.com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 </w:t>
      </w:r>
    </w:p>
    <w:p w:rsidR="00223249" w:rsidRDefault="00223249" w:rsidP="0071659B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81713E" w:rsidRDefault="0081713E" w:rsidP="00223249">
      <w:pPr>
        <w:autoSpaceDE w:val="0"/>
        <w:autoSpaceDN w:val="0"/>
        <w:spacing w:after="0" w:line="240" w:lineRule="auto"/>
      </w:pPr>
    </w:p>
    <w:p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81713E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81713E">
        <w:rPr>
          <w:rFonts w:ascii="Consolas" w:hAnsi="Consolas" w:cs="Times New Roman"/>
          <w:color w:val="D4D4D4"/>
          <w:sz w:val="21"/>
          <w:szCs w:val="21"/>
        </w:rPr>
        <w:t xml:space="preserve"> test -- --tag ci --tag funk</w:t>
      </w:r>
    </w:p>
    <w:p w:rsidR="0081713E" w:rsidRDefault="0081713E" w:rsidP="00223249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 xml:space="preserve"> </w:t>
      </w:r>
      <w:r w:rsidRPr="0081713E">
        <w:rPr>
          <w:rFonts w:ascii="Microsoft YaHei" w:eastAsia="Microsoft YaHei" w:hAnsi="Microsoft YaHei" w:cs="Microsoft YaHei" w:hint="eastAsia"/>
        </w:rPr>
        <w:t>运行标有</w:t>
      </w:r>
      <w:r w:rsidRPr="0081713E">
        <w:t>“CI”</w:t>
      </w:r>
      <w:r w:rsidRPr="0081713E">
        <w:rPr>
          <w:rFonts w:ascii="Microsoft YaHei" w:eastAsia="Microsoft YaHei" w:hAnsi="Microsoft YaHei" w:cs="Microsoft YaHei" w:hint="eastAsia"/>
        </w:rPr>
        <w:t>和</w:t>
      </w:r>
      <w:r w:rsidRPr="0081713E">
        <w:t>“Funk”</w:t>
      </w:r>
      <w:r w:rsidRPr="0081713E">
        <w:rPr>
          <w:rFonts w:ascii="Microsoft YaHei" w:eastAsia="Microsoft YaHei" w:hAnsi="Microsoft YaHei" w:cs="Microsoft YaHei" w:hint="eastAsia"/>
        </w:rPr>
        <w:t>的所有测试</w:t>
      </w:r>
    </w:p>
    <w:p w:rsidR="0081713E" w:rsidRDefault="0081713E" w:rsidP="00223249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Theme="minorEastAsia" w:hAnsi="Consolas" w:cs="Times New Roman"/>
          <w:color w:val="D4D4D4"/>
          <w:sz w:val="21"/>
          <w:szCs w:val="21"/>
        </w:rPr>
      </w:pPr>
      <w:proofErr w:type="spellStart"/>
      <w:r w:rsidRPr="0081713E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81713E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81713E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81713E">
        <w:rPr>
          <w:rFonts w:ascii="Consolas" w:hAnsi="Consolas" w:cs="Times New Roman"/>
          <w:color w:val="D4D4D4"/>
          <w:sz w:val="21"/>
          <w:szCs w:val="21"/>
        </w:rPr>
        <w:t xml:space="preserve"> devtest-ie10-win8 --tag P0</w:t>
      </w:r>
    </w:p>
    <w:p w:rsidR="0071659B" w:rsidRDefault="0071659B" w:rsidP="00C60C37">
      <w:pPr>
        <w:autoSpaceDE w:val="0"/>
        <w:autoSpaceDN w:val="0"/>
        <w:spacing w:before="40" w:after="40" w:line="240" w:lineRule="auto"/>
      </w:pPr>
    </w:p>
    <w:p w:rsidR="0081713E" w:rsidRDefault="0081713E" w:rsidP="0081713E">
      <w:pPr>
        <w:autoSpaceDE w:val="0"/>
        <w:autoSpaceDN w:val="0"/>
        <w:spacing w:after="0" w:line="240" w:lineRule="auto"/>
      </w:pPr>
      <w:r w:rsidRPr="0081713E">
        <w:rPr>
          <w:rFonts w:ascii="Microsoft YaHei" w:eastAsia="Microsoft YaHei" w:hAnsi="Microsoft YaHei" w:cs="Microsoft YaHei" w:hint="eastAsia"/>
        </w:rPr>
        <w:t>运行标有</w:t>
      </w:r>
      <w:r w:rsidRPr="0081713E">
        <w:t>“</w:t>
      </w:r>
      <w:r>
        <w:t>P0</w:t>
      </w:r>
      <w:r w:rsidRPr="0081713E">
        <w:t>”</w:t>
      </w:r>
      <w:r>
        <w:rPr>
          <w:rFonts w:asciiTheme="minorEastAsia" w:eastAsiaTheme="minorEastAsia" w:hAnsiTheme="minorEastAsia" w:hint="eastAsia"/>
        </w:rPr>
        <w:t>的所有win8和win</w:t>
      </w:r>
      <w:r>
        <w:t>10</w:t>
      </w:r>
      <w:r>
        <w:rPr>
          <w:rFonts w:asciiTheme="minorEastAsia" w:eastAsiaTheme="minorEastAsia" w:hAnsiTheme="minorEastAsia" w:hint="eastAsia"/>
        </w:rPr>
        <w:t>的系统环境</w:t>
      </w:r>
    </w:p>
    <w:p w:rsidR="00537D5A" w:rsidRDefault="00537D5A" w:rsidP="0081713E">
      <w:pPr>
        <w:autoSpaceDE w:val="0"/>
        <w:autoSpaceDN w:val="0"/>
        <w:spacing w:after="0" w:line="240" w:lineRule="auto"/>
      </w:pPr>
    </w:p>
    <w:p w:rsidR="00537D5A" w:rsidRDefault="00537D5A" w:rsidP="0081713E">
      <w:pPr>
        <w:autoSpaceDE w:val="0"/>
        <w:autoSpaceDN w:val="0"/>
        <w:spacing w:after="0" w:line="240" w:lineRule="auto"/>
      </w:pPr>
    </w:p>
    <w:p w:rsidR="00537D5A" w:rsidRPr="00537D5A" w:rsidRDefault="00537D5A" w:rsidP="00537D5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test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artifacts/build/tests/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LandingPage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>/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LandingPageLogIn</w:t>
      </w:r>
      <w:proofErr w:type="spellEnd"/>
    </w:p>
    <w:p w:rsidR="00537D5A" w:rsidRDefault="00537D5A" w:rsidP="0081713E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运行一个环境</w:t>
      </w:r>
    </w:p>
    <w:p w:rsidR="00537D5A" w:rsidRDefault="00537D5A" w:rsidP="0081713E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537D5A" w:rsidRPr="00537D5A" w:rsidRDefault="00537D5A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537D5A">
        <w:rPr>
          <w:rFonts w:ascii="Microsoft YaHei" w:eastAsia="Microsoft YaHei" w:hAnsi="Microsoft YaHei" w:cs="Microsoft YaHei"/>
        </w:rPr>
        <w:t>1.</w:t>
      </w:r>
      <w:r w:rsidRPr="00537D5A">
        <w:rPr>
          <w:rFonts w:ascii="Microsoft YaHei" w:eastAsia="Microsoft YaHei" w:hAnsi="Microsoft YaHei" w:cs="Microsoft YaHei" w:hint="eastAsia"/>
        </w:rPr>
        <w:t>夜表只知道</w:t>
      </w:r>
      <w:r w:rsidRPr="00537D5A">
        <w:rPr>
          <w:rFonts w:ascii="Microsoft YaHei" w:eastAsia="Microsoft YaHei" w:hAnsi="Microsoft YaHei" w:cs="Microsoft YaHei"/>
        </w:rPr>
        <w:t>`artifacts / build`</w:t>
      </w:r>
      <w:r w:rsidRPr="00537D5A">
        <w:rPr>
          <w:rFonts w:ascii="Microsoft YaHei" w:eastAsia="Microsoft YaHei" w:hAnsi="Microsoft YaHei" w:cs="Microsoft YaHei" w:hint="eastAsia"/>
        </w:rPr>
        <w:t>中的文件或文件，因此相应地在</w:t>
      </w:r>
      <w:r w:rsidRPr="00537D5A">
        <w:rPr>
          <w:rFonts w:ascii="Microsoft YaHei" w:eastAsia="Microsoft YaHei" w:hAnsi="Microsoft YaHei" w:cs="Microsoft YaHei"/>
        </w:rPr>
        <w:t>`tests`</w:t>
      </w:r>
      <w:r w:rsidRPr="00537D5A">
        <w:rPr>
          <w:rFonts w:ascii="Microsoft YaHei" w:eastAsia="Microsoft YaHei" w:hAnsi="Microsoft YaHei" w:cs="Microsoft YaHei" w:hint="eastAsia"/>
        </w:rPr>
        <w:t>路径前缀。</w:t>
      </w:r>
    </w:p>
    <w:p w:rsidR="00537D5A" w:rsidRDefault="00537D5A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537D5A">
        <w:rPr>
          <w:rFonts w:ascii="Microsoft YaHei" w:eastAsia="Microsoft YaHei" w:hAnsi="Microsoft YaHei" w:cs="Microsoft YaHei"/>
        </w:rPr>
        <w:t>2.</w:t>
      </w:r>
      <w:r w:rsidRPr="00537D5A">
        <w:rPr>
          <w:rFonts w:ascii="Microsoft YaHei" w:eastAsia="Microsoft YaHei" w:hAnsi="Microsoft YaHei" w:cs="Microsoft YaHei" w:hint="eastAsia"/>
        </w:rPr>
        <w:t>测试文件扩展名应为</w:t>
      </w:r>
      <w:r w:rsidRPr="00537D5A">
        <w:rPr>
          <w:rFonts w:ascii="Microsoft YaHei" w:eastAsia="Microsoft YaHei" w:hAnsi="Microsoft YaHei" w:cs="Microsoft YaHei"/>
        </w:rPr>
        <w:t>`.</w:t>
      </w:r>
      <w:proofErr w:type="spellStart"/>
      <w:r w:rsidRPr="00537D5A">
        <w:rPr>
          <w:rFonts w:ascii="Microsoft YaHei" w:eastAsia="Microsoft YaHei" w:hAnsi="Microsoft YaHei" w:cs="Microsoft YaHei"/>
        </w:rPr>
        <w:t>js</w:t>
      </w:r>
      <w:proofErr w:type="spellEnd"/>
      <w:r w:rsidRPr="00537D5A">
        <w:rPr>
          <w:rFonts w:ascii="Microsoft YaHei" w:eastAsia="Microsoft YaHei" w:hAnsi="Microsoft YaHei" w:cs="Microsoft YaHei"/>
        </w:rPr>
        <w:t xml:space="preserve">` - </w:t>
      </w:r>
      <w:r w:rsidRPr="00537D5A">
        <w:rPr>
          <w:rFonts w:ascii="Microsoft YaHei" w:eastAsia="Microsoft YaHei" w:hAnsi="Microsoft YaHei" w:cs="Microsoft YaHei" w:hint="eastAsia"/>
        </w:rPr>
        <w:t>或者您可以完全省略它，原因与上述相同。</w:t>
      </w:r>
    </w:p>
    <w:p w:rsidR="00537D5A" w:rsidRDefault="00537D5A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537D5A" w:rsidRDefault="00537D5A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537D5A">
        <w:rPr>
          <w:rFonts w:ascii="Microsoft YaHei" w:eastAsia="Microsoft YaHei" w:hAnsi="Microsoft YaHei" w:cs="Microsoft YaHei"/>
        </w:rPr>
        <w:t>`shield`</w:t>
      </w:r>
      <w:r w:rsidRPr="00537D5A">
        <w:rPr>
          <w:rFonts w:ascii="Microsoft YaHei" w:eastAsia="Microsoft YaHei" w:hAnsi="Microsoft YaHei" w:cs="Microsoft YaHei" w:hint="eastAsia"/>
        </w:rPr>
        <w:t>捆绑</w:t>
      </w:r>
      <w:r w:rsidRPr="00537D5A">
        <w:rPr>
          <w:rFonts w:ascii="Microsoft YaHei" w:eastAsia="Microsoft YaHei" w:hAnsi="Microsoft YaHei" w:cs="Microsoft YaHei"/>
        </w:rPr>
        <w:t>Selenium</w:t>
      </w:r>
      <w:r w:rsidRPr="00537D5A">
        <w:rPr>
          <w:rFonts w:ascii="Microsoft YaHei" w:eastAsia="Microsoft YaHei" w:hAnsi="Microsoft YaHei" w:cs="Microsoft YaHei" w:hint="eastAsia"/>
        </w:rPr>
        <w:t>，</w:t>
      </w:r>
      <w:r w:rsidRPr="00537D5A">
        <w:rPr>
          <w:rFonts w:ascii="Microsoft YaHei" w:eastAsia="Microsoft YaHei" w:hAnsi="Microsoft YaHei" w:cs="Microsoft YaHei"/>
        </w:rPr>
        <w:t xml:space="preserve">Chrome </w:t>
      </w:r>
      <w:proofErr w:type="spellStart"/>
      <w:r w:rsidRPr="00537D5A">
        <w:rPr>
          <w:rFonts w:ascii="Microsoft YaHei" w:eastAsia="Microsoft YaHei" w:hAnsi="Microsoft YaHei" w:cs="Microsoft YaHei"/>
        </w:rPr>
        <w:t>Webdriver</w:t>
      </w:r>
      <w:proofErr w:type="spellEnd"/>
      <w:r w:rsidRPr="00537D5A">
        <w:rPr>
          <w:rFonts w:ascii="Microsoft YaHei" w:eastAsia="Microsoft YaHei" w:hAnsi="Microsoft YaHei" w:cs="Microsoft YaHei" w:hint="eastAsia"/>
        </w:rPr>
        <w:t>和</w:t>
      </w:r>
      <w:r w:rsidRPr="00537D5A">
        <w:rPr>
          <w:rFonts w:ascii="Microsoft YaHei" w:eastAsia="Microsoft YaHei" w:hAnsi="Microsoft YaHei" w:cs="Microsoft YaHei"/>
        </w:rPr>
        <w:t>`--</w:t>
      </w:r>
      <w:proofErr w:type="spellStart"/>
      <w:r w:rsidRPr="00537D5A">
        <w:rPr>
          <w:rFonts w:ascii="Microsoft YaHei" w:eastAsia="Microsoft YaHei" w:hAnsi="Microsoft YaHei" w:cs="Microsoft YaHei"/>
        </w:rPr>
        <w:t>env</w:t>
      </w:r>
      <w:proofErr w:type="spellEnd"/>
      <w:r w:rsidRPr="00537D5A">
        <w:rPr>
          <w:rFonts w:ascii="Microsoft YaHei" w:eastAsia="Microsoft YaHei" w:hAnsi="Microsoft YaHei" w:cs="Microsoft YaHei"/>
        </w:rPr>
        <w:t>`</w:t>
      </w:r>
      <w:r w:rsidRPr="00537D5A">
        <w:rPr>
          <w:rFonts w:ascii="Microsoft YaHei" w:eastAsia="Microsoft YaHei" w:hAnsi="Microsoft YaHei" w:cs="Microsoft YaHei" w:hint="eastAsia"/>
        </w:rPr>
        <w:t>配置，在运行</w:t>
      </w:r>
      <w:r w:rsidRPr="00537D5A">
        <w:rPr>
          <w:rFonts w:ascii="Microsoft YaHei" w:eastAsia="Microsoft YaHei" w:hAnsi="Microsoft YaHei" w:cs="Microsoft YaHei"/>
        </w:rPr>
        <w:t>`</w:t>
      </w:r>
      <w:proofErr w:type="spellStart"/>
      <w:r w:rsidRPr="00537D5A">
        <w:rPr>
          <w:rFonts w:ascii="Microsoft YaHei" w:eastAsia="Microsoft YaHei" w:hAnsi="Microsoft YaHei" w:cs="Microsoft YaHei"/>
        </w:rPr>
        <w:t>nightwatch</w:t>
      </w:r>
      <w:proofErr w:type="spellEnd"/>
      <w:r w:rsidRPr="00537D5A">
        <w:rPr>
          <w:rFonts w:ascii="Microsoft YaHei" w:eastAsia="Microsoft YaHei" w:hAnsi="Microsoft YaHei" w:cs="Microsoft YaHei"/>
        </w:rPr>
        <w:t>`</w:t>
      </w:r>
      <w:r w:rsidRPr="00537D5A">
        <w:rPr>
          <w:rFonts w:ascii="Microsoft YaHei" w:eastAsia="Microsoft YaHei" w:hAnsi="Microsoft YaHei" w:cs="Microsoft YaHei" w:hint="eastAsia"/>
        </w:rPr>
        <w:t>之前启动</w:t>
      </w:r>
      <w:r w:rsidRPr="00537D5A">
        <w:rPr>
          <w:rFonts w:ascii="Microsoft YaHei" w:eastAsia="Microsoft YaHei" w:hAnsi="Microsoft YaHei" w:cs="Microsoft YaHei"/>
        </w:rPr>
        <w:t>Selenium</w:t>
      </w:r>
      <w:r w:rsidRPr="00537D5A">
        <w:rPr>
          <w:rFonts w:ascii="Microsoft YaHei" w:eastAsia="Microsoft YaHei" w:hAnsi="Microsoft YaHei" w:cs="Microsoft YaHei" w:hint="eastAsia"/>
        </w:rPr>
        <w:t>服务器。</w:t>
      </w:r>
    </w:p>
    <w:p w:rsidR="00537D5A" w:rsidRPr="00537D5A" w:rsidRDefault="00537D5A" w:rsidP="00537D5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devtest-localchrome</w:t>
      </w:r>
      <w:proofErr w:type="spellEnd"/>
    </w:p>
    <w:p w:rsidR="00537D5A" w:rsidRPr="00537D5A" w:rsidRDefault="00537D5A" w:rsidP="00537D5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ci-</w:t>
      </w:r>
      <w:proofErr w:type="spellStart"/>
      <w:r w:rsidRPr="00537D5A">
        <w:rPr>
          <w:rFonts w:ascii="Consolas" w:hAnsi="Consolas" w:cs="Times New Roman"/>
          <w:color w:val="D4D4D4"/>
          <w:sz w:val="21"/>
          <w:szCs w:val="21"/>
        </w:rPr>
        <w:t>localchrome</w:t>
      </w:r>
      <w:proofErr w:type="spellEnd"/>
      <w:r w:rsidRPr="00537D5A">
        <w:rPr>
          <w:rFonts w:ascii="Consolas" w:hAnsi="Consolas" w:cs="Times New Roman"/>
          <w:color w:val="D4D4D4"/>
          <w:sz w:val="21"/>
          <w:szCs w:val="21"/>
        </w:rPr>
        <w:t xml:space="preserve">  </w:t>
      </w:r>
    </w:p>
    <w:p w:rsidR="00537D5A" w:rsidRDefault="00537D5A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Note: for running on the local browser the Chrome web browser and </w:t>
      </w:r>
      <w:r w:rsidRPr="00F3011B">
        <w:rPr>
          <w:rFonts w:ascii="Consolas" w:hAnsi="Consolas" w:cs="Times New Roman"/>
          <w:i/>
          <w:iCs/>
          <w:color w:val="D4D4D4"/>
          <w:sz w:val="21"/>
          <w:szCs w:val="21"/>
        </w:rPr>
        <w:t>*Java JDK*</w:t>
      </w: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must be installed locally.</w:t>
      </w: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在本地浏览器上运行，</w:t>
      </w:r>
      <w:proofErr w:type="spellStart"/>
      <w:r>
        <w:rPr>
          <w:rFonts w:ascii="Microsoft YaHei" w:eastAsia="Microsoft YaHei" w:hAnsi="Microsoft YaHei" w:cs="Microsoft YaHei" w:hint="eastAsia"/>
        </w:rPr>
        <w:t>javajdk</w:t>
      </w:r>
      <w:proofErr w:type="spellEnd"/>
      <w:r>
        <w:rPr>
          <w:rFonts w:ascii="Microsoft YaHei" w:eastAsia="Microsoft YaHei" w:hAnsi="Microsoft YaHei" w:cs="Microsoft YaHei" w:hint="eastAsia"/>
        </w:rPr>
        <w:t>必须安装</w:t>
      </w: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/>
        </w:rPr>
        <w:t>Hydra</w:t>
      </w:r>
      <w:r w:rsidRPr="00F3011B">
        <w:rPr>
          <w:rFonts w:ascii="Microsoft YaHei" w:eastAsia="Microsoft YaHei" w:hAnsi="Microsoft YaHei" w:cs="Microsoft YaHei" w:hint="eastAsia"/>
        </w:rPr>
        <w:t>环境与其他环境不同，当您尝试对</w:t>
      </w:r>
      <w:r w:rsidRPr="00F3011B">
        <w:rPr>
          <w:rFonts w:ascii="Microsoft YaHei" w:eastAsia="Microsoft YaHei" w:hAnsi="Microsoft YaHei" w:cs="Microsoft YaHei"/>
        </w:rPr>
        <w:t>hydra</w:t>
      </w:r>
      <w:r w:rsidRPr="00F3011B">
        <w:rPr>
          <w:rFonts w:ascii="Microsoft YaHei" w:eastAsia="Microsoft YaHei" w:hAnsi="Microsoft YaHei" w:cs="Microsoft YaHei" w:hint="eastAsia"/>
        </w:rPr>
        <w:t>进行测试时，不要忘记给出参数</w:t>
      </w:r>
      <w:r w:rsidRPr="00F3011B">
        <w:rPr>
          <w:rFonts w:ascii="Microsoft YaHei" w:eastAsia="Microsoft YaHei" w:hAnsi="Microsoft YaHei" w:cs="Microsoft YaHei"/>
        </w:rPr>
        <w:t>`--</w:t>
      </w:r>
      <w:proofErr w:type="spellStart"/>
      <w:r w:rsidRPr="00F3011B">
        <w:rPr>
          <w:rFonts w:ascii="Microsoft YaHei" w:eastAsia="Microsoft YaHei" w:hAnsi="Microsoft YaHei" w:cs="Microsoft YaHei"/>
        </w:rPr>
        <w:t>BuildNumber</w:t>
      </w:r>
      <w:proofErr w:type="spellEnd"/>
      <w:r w:rsidRPr="00F3011B">
        <w:rPr>
          <w:rFonts w:ascii="Microsoft YaHei" w:eastAsia="Microsoft YaHei" w:hAnsi="Microsoft YaHei" w:cs="Microsoft YaHei"/>
        </w:rPr>
        <w:t>`</w:t>
      </w:r>
      <w:r w:rsidRPr="00F3011B">
        <w:rPr>
          <w:rFonts w:ascii="Microsoft YaHei" w:eastAsia="Microsoft YaHei" w:hAnsi="Microsoft YaHei" w:cs="Microsoft YaHei" w:hint="eastAsia"/>
        </w:rPr>
        <w:t>。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hydra-chrome-win8 --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BuildNumber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2016rs-1783-12</w:t>
      </w:r>
    </w:p>
    <w:p w:rsidR="00F3011B" w:rsidRDefault="00F3011B" w:rsidP="00537D5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Pr="00F3011B" w:rsidRDefault="00F3011B" w:rsidP="00F3011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/>
        </w:rPr>
        <w:t>Shield</w:t>
      </w:r>
      <w:r w:rsidRPr="00F3011B">
        <w:rPr>
          <w:rFonts w:ascii="Microsoft YaHei" w:eastAsia="Microsoft YaHei" w:hAnsi="Microsoft YaHei" w:cs="Microsoft YaHei" w:hint="eastAsia"/>
        </w:rPr>
        <w:t>命令用于官方自动运行。</w:t>
      </w:r>
      <w:r w:rsidRPr="00F3011B">
        <w:rPr>
          <w:rFonts w:ascii="Microsoft YaHei" w:eastAsia="Microsoft YaHei" w:hAnsi="Microsoft YaHei" w:cs="Microsoft YaHei"/>
        </w:rPr>
        <w:t xml:space="preserve"> </w:t>
      </w:r>
      <w:r w:rsidRPr="00F3011B">
        <w:rPr>
          <w:rFonts w:ascii="Microsoft YaHei" w:eastAsia="Microsoft YaHei" w:hAnsi="Microsoft YaHei" w:cs="Microsoft YaHei" w:hint="eastAsia"/>
        </w:rPr>
        <w:t>所有测试将被并行触发，所以本地平台在</w:t>
      </w:r>
      <w:r w:rsidRPr="00F3011B">
        <w:rPr>
          <w:rFonts w:ascii="Microsoft YaHei" w:eastAsia="Microsoft YaHei" w:hAnsi="Microsoft YaHei" w:cs="Microsoft YaHei"/>
        </w:rPr>
        <w:t>Shield</w:t>
      </w:r>
      <w:r w:rsidRPr="00F3011B">
        <w:rPr>
          <w:rFonts w:ascii="Microsoft YaHei" w:eastAsia="Microsoft YaHei" w:hAnsi="Microsoft YaHei" w:cs="Microsoft YaHei" w:hint="eastAsia"/>
        </w:rPr>
        <w:t>中不受支持。</w:t>
      </w:r>
    </w:p>
    <w:p w:rsidR="00F3011B" w:rsidRDefault="00F3011B" w:rsidP="00F3011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 w:hint="eastAsia"/>
        </w:rPr>
        <w:t>支持的参数：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b/>
          <w:bCs/>
          <w:color w:val="569CD6"/>
          <w:sz w:val="21"/>
          <w:szCs w:val="21"/>
        </w:rPr>
        <w:t>--</w:t>
      </w:r>
      <w:proofErr w:type="spellStart"/>
      <w:r w:rsidRPr="00F3011B">
        <w:rPr>
          <w:rFonts w:ascii="Consolas" w:hAnsi="Consolas" w:cs="Times New Roman"/>
          <w:b/>
          <w:bCs/>
          <w:color w:val="569CD6"/>
          <w:sz w:val="21"/>
          <w:szCs w:val="21"/>
        </w:rPr>
        <w:t>env</w:t>
      </w:r>
      <w:proofErr w:type="spellEnd"/>
      <w:r w:rsidRPr="00F3011B">
        <w:rPr>
          <w:rFonts w:ascii="Consolas" w:hAnsi="Consolas" w:cs="Times New Roman"/>
          <w:b/>
          <w:bCs/>
          <w:color w:val="569CD6"/>
          <w:sz w:val="21"/>
          <w:szCs w:val="21"/>
        </w:rPr>
        <w:t xml:space="preserve"> / --device --deployment</w:t>
      </w:r>
    </w:p>
    <w:p w:rsidR="00F3011B" w:rsidRDefault="00F3011B" w:rsidP="00F3011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F3011B" w:rsidRDefault="00F3011B" w:rsidP="00F3011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 w:hint="eastAsia"/>
        </w:rPr>
        <w:t>指定测试运行的设备和环境。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run shield -- --deployment funk --device chrome-win8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run shield -- --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funk-chrome-win8</w:t>
      </w:r>
    </w:p>
    <w:p w:rsidR="00F3011B" w:rsidRDefault="00F3011B" w:rsidP="00F3011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C60C37" w:rsidRDefault="00C60C37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Default="00F3011B" w:rsidP="00C60C37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>All available environment configurations: (N: Not gated / S: Ship(gated))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                         |                          | hydra | ci | funk | sim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preprod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>| ------------------------ | ------------------------ |:-----:|:--:|:----:|:---:|:-------:|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AndroidTabS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| galaxy-s-tab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N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N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chromeMountainLion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| chrome-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mountainlion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 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chromewin8               | chrome-win8              | S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FirefoxMac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firefox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-Mac 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N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N    |  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FirefoxWin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| firefox-win8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 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IE11win8                 | ie11-win8-saucelab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ieEdge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   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ie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-Edge                  | S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iPadAir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  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ipad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-air    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N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iPadmini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 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ipad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-mini   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s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IPTVSTB                  | </w:t>
      </w: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iptv-ucstb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        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S    | n   | n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Safari                   | safari                   | N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N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N    |     | s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UCSTB                    | 10ft-ucstb-monkeycagelab |       | </w:t>
      </w:r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S  |</w:t>
      </w:r>
      <w:proofErr w:type="gram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 |     |  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>| 10ftEmulation            | chrome-10ft-1080         | S     |    | N    |     |         |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| 1ftEmulation             | 1ft-ios-sim              | S     |    |      |     | </w:t>
      </w:r>
      <w:r w:rsidRPr="00F3011B">
        <w:rPr>
          <w:rFonts w:ascii="Consolas" w:hAnsi="Consolas" w:cs="Times New Roman"/>
          <w:color w:val="CE9178"/>
          <w:sz w:val="21"/>
          <w:szCs w:val="21"/>
        </w:rPr>
        <w:t>` `</w:t>
      </w:r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    |</w:t>
      </w:r>
    </w:p>
    <w:p w:rsidR="00F3011B" w:rsidRDefault="00F3011B" w:rsidP="00C60C37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 w:hint="eastAsia"/>
        </w:rPr>
        <w:t>指定要使用的测试标签。</w:t>
      </w:r>
      <w:r w:rsidRPr="00F3011B">
        <w:t xml:space="preserve"> </w:t>
      </w:r>
      <w:r w:rsidRPr="00F3011B">
        <w:rPr>
          <w:rFonts w:ascii="Microsoft YaHei" w:eastAsia="Microsoft YaHei" w:hAnsi="Microsoft YaHei" w:cs="Microsoft YaHei" w:hint="eastAsia"/>
        </w:rPr>
        <w:t>必填项目。</w:t>
      </w:r>
      <w:r w:rsidRPr="00F3011B">
        <w:t xml:space="preserve"> </w:t>
      </w:r>
      <w:r w:rsidRPr="00F3011B">
        <w:rPr>
          <w:rFonts w:ascii="Microsoft YaHei" w:eastAsia="Microsoft YaHei" w:hAnsi="Microsoft YaHei" w:cs="Microsoft YaHei" w:hint="eastAsia"/>
        </w:rPr>
        <w:t>这不同于夜间的标签。</w:t>
      </w:r>
      <w:r w:rsidRPr="00F3011B">
        <w:t xml:space="preserve"> “</w:t>
      </w:r>
      <w:proofErr w:type="gramStart"/>
      <w:r w:rsidRPr="00F3011B">
        <w:rPr>
          <w:rFonts w:ascii="Microsoft YaHei" w:eastAsia="Microsoft YaHei" w:hAnsi="Microsoft YaHei" w:cs="Microsoft YaHei" w:hint="eastAsia"/>
        </w:rPr>
        <w:t>，</w:t>
      </w:r>
      <w:r w:rsidRPr="00F3011B">
        <w:t>”</w:t>
      </w:r>
      <w:r w:rsidRPr="00F3011B">
        <w:rPr>
          <w:rFonts w:ascii="Microsoft YaHei" w:eastAsia="Microsoft YaHei" w:hAnsi="Microsoft YaHei" w:cs="Microsoft YaHei" w:hint="eastAsia"/>
        </w:rPr>
        <w:t>支持多个标签</w:t>
      </w:r>
      <w:proofErr w:type="gramEnd"/>
      <w:r w:rsidRPr="00F3011B">
        <w:rPr>
          <w:rFonts w:ascii="Microsoft YaHei" w:eastAsia="Microsoft YaHei" w:hAnsi="Microsoft YaHei" w:cs="Microsoft YaHei" w:hint="eastAsia"/>
        </w:rPr>
        <w:t>，标签不区分大小写：</w:t>
      </w:r>
    </w:p>
    <w:p w:rsidR="00F3011B" w:rsidRPr="00F3011B" w:rsidRDefault="00F3011B" w:rsidP="00F3011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F3011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F3011B">
        <w:rPr>
          <w:rFonts w:ascii="Consolas" w:hAnsi="Consolas" w:cs="Times New Roman"/>
          <w:color w:val="D4D4D4"/>
          <w:sz w:val="21"/>
          <w:szCs w:val="21"/>
        </w:rPr>
        <w:t xml:space="preserve"> run shield -- --tag </w:t>
      </w:r>
      <w:proofErr w:type="spellStart"/>
      <w:proofErr w:type="gramStart"/>
      <w:r w:rsidRPr="00F3011B">
        <w:rPr>
          <w:rFonts w:ascii="Consolas" w:hAnsi="Consolas" w:cs="Times New Roman"/>
          <w:color w:val="D4D4D4"/>
          <w:sz w:val="21"/>
          <w:szCs w:val="21"/>
        </w:rPr>
        <w:t>CI,Funk</w:t>
      </w:r>
      <w:proofErr w:type="spellEnd"/>
      <w:proofErr w:type="gramEnd"/>
    </w:p>
    <w:p w:rsidR="00F3011B" w:rsidRDefault="00F3011B" w:rsidP="00C60C37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F3011B">
        <w:rPr>
          <w:rFonts w:ascii="Microsoft YaHei" w:eastAsia="Microsoft YaHei" w:hAnsi="Microsoft YaHei" w:cs="Microsoft YaHei" w:hint="eastAsia"/>
        </w:rPr>
        <w:t>排除测试用例运行。</w:t>
      </w:r>
      <w:r w:rsidRPr="00F3011B">
        <w:t xml:space="preserve"> </w:t>
      </w:r>
      <w:r w:rsidRPr="00F3011B">
        <w:rPr>
          <w:rFonts w:ascii="Microsoft YaHei" w:eastAsia="Microsoft YaHei" w:hAnsi="Microsoft YaHei" w:cs="Microsoft YaHei" w:hint="eastAsia"/>
        </w:rPr>
        <w:t>可以使用全名指定多个测试用例，用</w:t>
      </w:r>
      <w:r w:rsidRPr="00F3011B">
        <w:t>'</w:t>
      </w:r>
      <w:r w:rsidRPr="00F3011B">
        <w:rPr>
          <w:rFonts w:ascii="Microsoft YaHei" w:eastAsia="Microsoft YaHei" w:hAnsi="Microsoft YaHei" w:cs="Microsoft YaHei" w:hint="eastAsia"/>
        </w:rPr>
        <w:t>，</w:t>
      </w:r>
      <w:r w:rsidRPr="00F3011B">
        <w:t>'</w:t>
      </w:r>
      <w:r w:rsidRPr="00F3011B">
        <w:rPr>
          <w:rFonts w:ascii="Microsoft YaHei" w:eastAsia="Microsoft YaHei" w:hAnsi="Microsoft YaHei" w:cs="Microsoft YaHei" w:hint="eastAsia"/>
        </w:rPr>
        <w:t>分隔：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--tag CI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excludedCases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332B">
        <w:rPr>
          <w:rFonts w:ascii="Consolas" w:hAnsi="Consolas" w:cs="Times New Roman"/>
          <w:color w:val="D4D4D4"/>
          <w:sz w:val="21"/>
          <w:szCs w:val="21"/>
        </w:rPr>
        <w:t>FeedbackDialog,SearchRentPlayTVShow</w:t>
      </w:r>
      <w:proofErr w:type="spellEnd"/>
      <w:proofErr w:type="gramEnd"/>
    </w:p>
    <w:p w:rsidR="006A332B" w:rsidRDefault="006A332B" w:rsidP="006A332B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输入内部编号，所以记者和日志都有使用测试的编号。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所有正式运行都需要</w:t>
      </w:r>
      <w:proofErr w:type="spellStart"/>
      <w:r>
        <w:t>BuildNumber</w:t>
      </w:r>
      <w:proofErr w:type="spellEnd"/>
      <w:r>
        <w:rPr>
          <w:rFonts w:ascii="Microsoft YaHei" w:eastAsia="Microsoft YaHei" w:hAnsi="Microsoft YaHei" w:cs="Microsoft YaHei" w:hint="eastAsia"/>
        </w:rPr>
        <w:t>。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--deployment hydra --device chrome-win8 --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BuildNumber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"20150605hy-a20f04b-7"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6A332B">
        <w:rPr>
          <w:rFonts w:ascii="Microsoft YaHei" w:eastAsia="Microsoft YaHei" w:hAnsi="Microsoft YaHei" w:cs="Microsoft YaHei" w:hint="eastAsia"/>
        </w:rPr>
        <w:t>运行所有测试并启用默认的自定义记录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--reporter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6A332B">
        <w:rPr>
          <w:rFonts w:ascii="Microsoft YaHei" w:eastAsia="Microsoft YaHei" w:hAnsi="Microsoft YaHei" w:cs="Microsoft YaHei" w:hint="eastAsia"/>
        </w:rPr>
        <w:t>只运行一个特定的测试文件并启用自定义记录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test -- -t [path to test file] --reporter [path to custom reporter file that can be found from </w:t>
      </w:r>
      <w:proofErr w:type="gramStart"/>
      <w:r w:rsidRPr="006A332B">
        <w:rPr>
          <w:rFonts w:ascii="Consolas" w:hAnsi="Consolas" w:cs="Times New Roman"/>
          <w:color w:val="D4D4D4"/>
          <w:sz w:val="21"/>
          <w:szCs w:val="21"/>
        </w:rPr>
        <w:t>defaults.json</w:t>
      </w:r>
      <w:proofErr w:type="gramEnd"/>
      <w:r w:rsidRPr="006A332B">
        <w:rPr>
          <w:rFonts w:ascii="Consolas" w:hAnsi="Consolas" w:cs="Times New Roman"/>
          <w:color w:val="D4D4D4"/>
          <w:sz w:val="21"/>
          <w:szCs w:val="21"/>
        </w:rPr>
        <w:t>5]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   e.g.,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test -- -t artifacts/build/tests/Settings/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VerifySettingsPageElements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--reporter artifacts/build/lib/custom-reporters/reporter.js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6A332B" w:rsidRDefault="006A332B" w:rsidP="006A332B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运行类型是测试报告中使用的值。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应从外部传递到盾构工程。</w:t>
      </w:r>
    </w:p>
    <w:p w:rsidR="006A332B" w:rsidRDefault="006A332B" w:rsidP="006A332B">
      <w:pPr>
        <w:autoSpaceDE w:val="0"/>
        <w:autoSpaceDN w:val="0"/>
        <w:spacing w:after="0" w:line="240" w:lineRule="auto"/>
      </w:pPr>
      <w:r>
        <w:rPr>
          <w:rFonts w:hint="eastAsia"/>
        </w:rPr>
        <w:t>   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可能的值：</w:t>
      </w:r>
      <w:proofErr w:type="spellStart"/>
      <w:r>
        <w:t>CIGating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CIProbation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MiniCI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t>TIP</w:t>
      </w:r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PrivateRun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DailyTestRun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TestStabilityRun</w:t>
      </w:r>
      <w:proofErr w:type="spellEnd"/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hint="eastAsia"/>
        </w:rPr>
        <w:t>   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默认运行类型为</w:t>
      </w:r>
      <w:proofErr w:type="spellStart"/>
      <w:r>
        <w:t>PrivateRun</w:t>
      </w:r>
      <w:proofErr w:type="spellEnd"/>
      <w:r>
        <w:rPr>
          <w:rFonts w:ascii="Microsoft YaHei" w:eastAsia="Microsoft YaHei" w:hAnsi="Microsoft YaHei" w:cs="Microsoft YaHei" w:hint="eastAsia"/>
        </w:rPr>
        <w:t>。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CE9178"/>
          <w:sz w:val="21"/>
          <w:szCs w:val="21"/>
        </w:rPr>
        <w:t>`retry`</w:t>
      </w: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defines </w:t>
      </w:r>
      <w:proofErr w:type="gramStart"/>
      <w:r w:rsidRPr="006A332B">
        <w:rPr>
          <w:rFonts w:ascii="Consolas" w:hAnsi="Consolas" w:cs="Times New Roman"/>
          <w:color w:val="D4D4D4"/>
          <w:sz w:val="21"/>
          <w:szCs w:val="21"/>
        </w:rPr>
        <w:t>amount</w:t>
      </w:r>
      <w:proofErr w:type="gram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of attempts to execute test again in case if it is failed. 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--deployment hydra --device chrome-win8 --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BuildNumber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"20150605hy-a20f04b-7" --retry 2</w:t>
      </w:r>
    </w:p>
    <w:p w:rsidR="006A332B" w:rsidRDefault="006A332B" w:rsidP="006A332B">
      <w:pPr>
        <w:autoSpaceDE w:val="0"/>
        <w:autoSpaceDN w:val="0"/>
        <w:spacing w:after="0" w:line="240" w:lineRule="auto"/>
      </w:pPr>
    </w:p>
    <w:p w:rsidR="006A332B" w:rsidRDefault="006A332B" w:rsidP="006A332B">
      <w:pPr>
        <w:autoSpaceDE w:val="0"/>
        <w:autoSpaceDN w:val="0"/>
        <w:spacing w:after="0" w:line="240" w:lineRule="auto"/>
      </w:pP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CE9178"/>
          <w:sz w:val="21"/>
          <w:szCs w:val="21"/>
        </w:rPr>
        <w:t>`</w:t>
      </w:r>
      <w:proofErr w:type="spellStart"/>
      <w:r w:rsidRPr="006A332B">
        <w:rPr>
          <w:rFonts w:ascii="Consolas" w:hAnsi="Consolas" w:cs="Times New Roman"/>
          <w:color w:val="CE9178"/>
          <w:sz w:val="21"/>
          <w:szCs w:val="21"/>
        </w:rPr>
        <w:t>testTimeout</w:t>
      </w:r>
      <w:proofErr w:type="spellEnd"/>
      <w:r w:rsidRPr="006A332B">
        <w:rPr>
          <w:rFonts w:ascii="Consolas" w:hAnsi="Consolas" w:cs="Times New Roman"/>
          <w:color w:val="CE9178"/>
          <w:sz w:val="21"/>
          <w:szCs w:val="21"/>
        </w:rPr>
        <w:t>`</w:t>
      </w: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defines timeout in milliseconds, after that time test case will be interrupted. Default time is 15 min. 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--deployment hydra --device chrome-win8 --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BuildNumber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"20150605hy-a20f04b-7" --retry 2 --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testTimeout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600000 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6A332B">
        <w:rPr>
          <w:rFonts w:ascii="Microsoft YaHei" w:eastAsia="Microsoft YaHei" w:hAnsi="Microsoft YaHei" w:cs="Microsoft YaHei" w:hint="eastAsia"/>
        </w:rPr>
        <w:t>通过传递</w:t>
      </w:r>
      <w:r w:rsidRPr="006A332B">
        <w:t>`--</w:t>
      </w:r>
      <w:proofErr w:type="spellStart"/>
      <w:r w:rsidRPr="006A332B">
        <w:t>val</w:t>
      </w:r>
      <w:proofErr w:type="spellEnd"/>
      <w:r w:rsidRPr="006A332B">
        <w:t xml:space="preserve"> key = value`</w:t>
      </w:r>
      <w:r w:rsidRPr="006A332B">
        <w:rPr>
          <w:rFonts w:ascii="Microsoft YaHei" w:eastAsia="Microsoft YaHei" w:hAnsi="Microsoft YaHei" w:cs="Microsoft YaHei" w:hint="eastAsia"/>
        </w:rPr>
        <w:t>这样的参数来引用或覆盖</w:t>
      </w:r>
      <w:r w:rsidRPr="006A332B">
        <w:t>`configs / globals.js`</w:t>
      </w:r>
      <w:r w:rsidRPr="006A332B">
        <w:rPr>
          <w:rFonts w:ascii="Microsoft YaHei" w:eastAsia="Microsoft YaHei" w:hAnsi="Microsoft YaHei" w:cs="Microsoft YaHei" w:hint="eastAsia"/>
        </w:rPr>
        <w:t>中的全局配置。</w:t>
      </w:r>
      <w:r w:rsidRPr="006A332B">
        <w:t xml:space="preserve"> </w:t>
      </w:r>
      <w:r w:rsidRPr="006A332B">
        <w:rPr>
          <w:rFonts w:ascii="Microsoft YaHei" w:eastAsia="Microsoft YaHei" w:hAnsi="Microsoft YaHei" w:cs="Microsoft YaHei" w:hint="eastAsia"/>
        </w:rPr>
        <w:t>可以重复参数以应用多个全局配置变量。</w:t>
      </w:r>
      <w:r w:rsidRPr="006A332B">
        <w:t xml:space="preserve"> </w:t>
      </w:r>
      <w:r w:rsidRPr="006A332B">
        <w:rPr>
          <w:rFonts w:ascii="Microsoft YaHei" w:eastAsia="Microsoft YaHei" w:hAnsi="Microsoft YaHei" w:cs="Microsoft YaHei" w:hint="eastAsia"/>
        </w:rPr>
        <w:t>例子：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># Enable mock recording mode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var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mockMode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>=record`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   # Use another test account</w:t>
      </w:r>
    </w:p>
    <w:p w:rsidR="006A332B" w:rsidRPr="006A332B" w:rsidRDefault="006A332B" w:rsidP="006A332B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run shield --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var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testAccountID=uxdesigntest@outlook.com --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var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332B">
        <w:rPr>
          <w:rFonts w:ascii="Consolas" w:hAnsi="Consolas" w:cs="Times New Roman"/>
          <w:color w:val="D4D4D4"/>
          <w:sz w:val="21"/>
          <w:szCs w:val="21"/>
        </w:rPr>
        <w:t>testAccountPassword</w:t>
      </w:r>
      <w:proofErr w:type="spellEnd"/>
      <w:r w:rsidRPr="006A332B">
        <w:rPr>
          <w:rFonts w:ascii="Consolas" w:hAnsi="Consolas" w:cs="Times New Roman"/>
          <w:color w:val="D4D4D4"/>
          <w:sz w:val="21"/>
          <w:szCs w:val="21"/>
        </w:rPr>
        <w:t>=95630MRUX$</w:t>
      </w:r>
    </w:p>
    <w:p w:rsidR="006A332B" w:rsidRDefault="006A332B" w:rsidP="006A332B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注意：由于参数受命令行环境的限制，请注意如上所示使用单引号，如果值包含特殊的</w:t>
      </w:r>
      <w:r>
        <w:t>shell</w:t>
      </w:r>
      <w:r>
        <w:rPr>
          <w:rFonts w:ascii="Microsoft YaHei" w:eastAsia="Microsoft YaHei" w:hAnsi="Microsoft YaHei" w:cs="Microsoft YaHei" w:hint="eastAsia"/>
        </w:rPr>
        <w:t>字符，如</w:t>
      </w:r>
      <w:r>
        <w:t>`$</w:t>
      </w:r>
      <w:r>
        <w:rPr>
          <w:rFonts w:ascii="Microsoft YaHei" w:eastAsia="Microsoft YaHei" w:hAnsi="Microsoft YaHei" w:cs="Microsoft YaHei" w:hint="eastAsia"/>
        </w:rPr>
        <w:t>！＃</w:t>
      </w:r>
      <w:r>
        <w:t>&lt;&gt; |</w:t>
      </w:r>
      <w:r>
        <w:rPr>
          <w:rFonts w:ascii="Microsoft YaHei" w:eastAsia="Microsoft YaHei" w:hAnsi="Microsoft YaHei" w:cs="Microsoft YaHei" w:hint="eastAsia"/>
        </w:rPr>
        <w:t>＆等等</w:t>
      </w:r>
    </w:p>
    <w:p w:rsidR="006A332B" w:rsidRDefault="006A332B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注意：特定的环境也可以覆盖全局配置，也可以优先于</w:t>
      </w:r>
      <w:r>
        <w:t>`--</w:t>
      </w:r>
      <w:proofErr w:type="spellStart"/>
      <w:r>
        <w:t>var</w:t>
      </w:r>
      <w:proofErr w:type="spellEnd"/>
      <w:r>
        <w:t>`</w:t>
      </w:r>
      <w:r>
        <w:rPr>
          <w:rFonts w:ascii="Microsoft YaHei" w:eastAsia="Microsoft YaHei" w:hAnsi="Microsoft YaHei" w:cs="Microsoft YaHei" w:hint="eastAsia"/>
        </w:rPr>
        <w:t>变量。</w:t>
      </w:r>
    </w:p>
    <w:p w:rsidR="000B7D20" w:rsidRDefault="000B7D20" w:rsidP="006A332B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</w:p>
    <w:p w:rsidR="000B7D20" w:rsidRDefault="000B7D20" w:rsidP="000B7D20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多设备使用</w:t>
      </w:r>
    </w:p>
    <w:p w:rsidR="000B7D20" w:rsidRDefault="000B7D20" w:rsidP="000B7D20">
      <w:pPr>
        <w:autoSpaceDE w:val="0"/>
        <w:autoSpaceDN w:val="0"/>
        <w:spacing w:after="0" w:line="240" w:lineRule="auto"/>
      </w:pPr>
      <w:r>
        <w:t>----------------</w:t>
      </w:r>
    </w:p>
    <w:p w:rsidR="000B7D20" w:rsidRDefault="000B7D20" w:rsidP="000B7D20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对于运行需要多个设备的测试，已经创建了一个自定义运行程序，可以增加创建</w:t>
      </w:r>
      <w:proofErr w:type="spellStart"/>
      <w:r>
        <w:t>webdriver</w:t>
      </w:r>
      <w:proofErr w:type="spellEnd"/>
      <w:r>
        <w:rPr>
          <w:rFonts w:ascii="Microsoft YaHei" w:eastAsia="Microsoft YaHei" w:hAnsi="Microsoft YaHei" w:cs="Microsoft YaHei" w:hint="eastAsia"/>
        </w:rPr>
        <w:t>会话的功能</w:t>
      </w:r>
    </w:p>
    <w:p w:rsidR="000B7D20" w:rsidRDefault="000B7D20" w:rsidP="000B7D20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附加设备，并在同一测试中使用这些设备</w:t>
      </w:r>
      <w:r>
        <w:t>/</w:t>
      </w:r>
      <w:r>
        <w:rPr>
          <w:rFonts w:ascii="Microsoft YaHei" w:eastAsia="Microsoft YaHei" w:hAnsi="Microsoft YaHei" w:cs="Microsoft YaHei" w:hint="eastAsia"/>
        </w:rPr>
        <w:t>会话。</w:t>
      </w:r>
    </w:p>
    <w:p w:rsidR="000B7D20" w:rsidRDefault="000B7D20" w:rsidP="000B7D20">
      <w:pPr>
        <w:autoSpaceDE w:val="0"/>
        <w:autoSpaceDN w:val="0"/>
        <w:spacing w:after="0" w:line="240" w:lineRule="auto"/>
      </w:pPr>
      <w:r>
        <w:rPr>
          <w:rFonts w:ascii="Microsoft YaHei" w:eastAsia="Microsoft YaHei" w:hAnsi="Microsoft YaHei" w:cs="Microsoft YaHei" w:hint="eastAsia"/>
        </w:rPr>
        <w:t>另请参见</w:t>
      </w:r>
      <w:r>
        <w:t xml:space="preserve">lib / </w:t>
      </w:r>
      <w:proofErr w:type="spellStart"/>
      <w:r>
        <w:t>MultiDevice</w:t>
      </w:r>
      <w:proofErr w:type="spellEnd"/>
      <w:r>
        <w:t xml:space="preserve"> / readme.md</w:t>
      </w:r>
    </w:p>
    <w:p w:rsidR="000B7D20" w:rsidRDefault="000B7D20" w:rsidP="000B7D20">
      <w:pPr>
        <w:autoSpaceDE w:val="0"/>
        <w:autoSpaceDN w:val="0"/>
        <w:spacing w:after="0" w:line="240" w:lineRule="auto"/>
      </w:pPr>
    </w:p>
    <w:p w:rsidR="000B7D20" w:rsidRDefault="000B7D20" w:rsidP="000B7D20">
      <w:pPr>
        <w:autoSpaceDE w:val="0"/>
        <w:autoSpaceDN w:val="0"/>
        <w:spacing w:after="0" w:line="240" w:lineRule="auto"/>
      </w:pPr>
    </w:p>
    <w:p w:rsidR="000B7D20" w:rsidRDefault="000B7D20" w:rsidP="000B7D20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0B7D20">
        <w:rPr>
          <w:rFonts w:ascii="Microsoft YaHei" w:eastAsia="Microsoft YaHei" w:hAnsi="Microsoft YaHei" w:cs="Microsoft YaHei" w:hint="eastAsia"/>
        </w:rPr>
        <w:t>使用</w:t>
      </w:r>
      <w:r w:rsidRPr="000B7D20">
        <w:t>`--</w:t>
      </w:r>
      <w:proofErr w:type="spellStart"/>
      <w:r w:rsidRPr="000B7D20">
        <w:t>browserName</w:t>
      </w:r>
      <w:proofErr w:type="spellEnd"/>
      <w:r w:rsidRPr="000B7D20">
        <w:t>`</w:t>
      </w:r>
      <w:r w:rsidRPr="000B7D20">
        <w:rPr>
          <w:rFonts w:ascii="Microsoft YaHei" w:eastAsia="Microsoft YaHei" w:hAnsi="Microsoft YaHei" w:cs="Microsoft YaHei" w:hint="eastAsia"/>
        </w:rPr>
        <w:t>在特定设备上运行测试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>The value of '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browserName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>' should be device GUID: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run multidevice --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ci-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iptv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>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ucstb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--test artifacts/build/tests/Authentication/LogInLogOut.js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browserName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bd82d7e8-fdfa-4bc2-b492-31c49a231c84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test --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ci-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iptv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>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ucstb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--test artifacts/build/tests/Authentication/LogInLogOut.js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browserName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bd82d7e8-fdfa-4bc2-b492-31c49a231c84</w:t>
      </w:r>
    </w:p>
    <w:p w:rsidR="000B7D20" w:rsidRDefault="000B7D20" w:rsidP="000B7D20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</w:rPr>
      </w:pPr>
      <w:r w:rsidRPr="000B7D20">
        <w:rPr>
          <w:rFonts w:ascii="Microsoft YaHei" w:eastAsia="Microsoft YaHei" w:hAnsi="Microsoft YaHei" w:cs="Microsoft YaHei" w:hint="eastAsia"/>
        </w:rPr>
        <w:t>运行单个测试文件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lastRenderedPageBreak/>
        <w:t>npm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run multidevice --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devtest-10ft-ucstb --test artifacts/build/tests/UC/StreamManagement/Multicast/MultideviceContentionResolution   </w:t>
      </w:r>
    </w:p>
    <w:p w:rsidR="000B7D20" w:rsidRDefault="000B7D20" w:rsidP="000B7D20">
      <w:pPr>
        <w:autoSpaceDE w:val="0"/>
        <w:autoSpaceDN w:val="0"/>
        <w:spacing w:after="0" w:line="240" w:lineRule="auto"/>
      </w:pPr>
    </w:p>
    <w:p w:rsidR="000B7D20" w:rsidRDefault="000B7D20" w:rsidP="000B7D20">
      <w:pPr>
        <w:autoSpaceDE w:val="0"/>
        <w:autoSpaceDN w:val="0"/>
        <w:spacing w:after="0" w:line="240" w:lineRule="auto"/>
      </w:pP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b/>
          <w:bCs/>
          <w:color w:val="569CD6"/>
          <w:sz w:val="21"/>
          <w:szCs w:val="21"/>
        </w:rPr>
        <w:t>Run all tests in a folder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>Example: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   </w:t>
      </w:r>
    </w:p>
    <w:p w:rsidR="000B7D20" w:rsidRPr="000B7D20" w:rsidRDefault="000B7D20" w:rsidP="000B7D2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run multidevice -- --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env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 xml:space="preserve"> devtest-10ft-ucstb --group artifacts/build/tests/UC/</w:t>
      </w:r>
      <w:proofErr w:type="spellStart"/>
      <w:r w:rsidRPr="000B7D20">
        <w:rPr>
          <w:rFonts w:ascii="Consolas" w:hAnsi="Consolas" w:cs="Times New Roman"/>
          <w:color w:val="D4D4D4"/>
          <w:sz w:val="21"/>
          <w:szCs w:val="21"/>
        </w:rPr>
        <w:t>StreamManagement</w:t>
      </w:r>
      <w:proofErr w:type="spellEnd"/>
      <w:r w:rsidRPr="000B7D20">
        <w:rPr>
          <w:rFonts w:ascii="Consolas" w:hAnsi="Consolas" w:cs="Times New Roman"/>
          <w:color w:val="D4D4D4"/>
          <w:sz w:val="21"/>
          <w:szCs w:val="21"/>
        </w:rPr>
        <w:t>/Multicast/</w:t>
      </w:r>
    </w:p>
    <w:p w:rsidR="0011605F" w:rsidRDefault="0011605F" w:rsidP="0011605F">
      <w:pPr>
        <w:shd w:val="clear" w:color="auto" w:fill="1E1E1E"/>
        <w:spacing w:line="285" w:lineRule="atLeast"/>
        <w:rPr>
          <w:rFonts w:ascii="Microsoft YaHei" w:eastAsia="Microsoft YaHei" w:hAnsi="Microsoft YaHei" w:cs="Microsoft YaHei"/>
        </w:rPr>
      </w:pPr>
    </w:p>
    <w:p w:rsidR="0011605F" w:rsidRDefault="0011605F" w:rsidP="0011605F">
      <w:pPr>
        <w:shd w:val="clear" w:color="auto" w:fill="1E1E1E"/>
        <w:spacing w:line="285" w:lineRule="atLeast"/>
        <w:rPr>
          <w:rFonts w:ascii="Microsoft YaHei" w:eastAsia="Microsoft YaHei" w:hAnsi="Microsoft YaHei" w:cs="Microsoft YaHei"/>
        </w:rPr>
      </w:pPr>
    </w:p>
    <w:p w:rsidR="0011605F" w:rsidRPr="0011605F" w:rsidRDefault="0011605F" w:rsidP="0011605F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11605F">
        <w:rPr>
          <w:rFonts w:ascii="Consolas" w:hAnsi="Consolas" w:cs="Times New Roman"/>
          <w:b/>
          <w:bCs/>
          <w:color w:val="569CD6"/>
          <w:sz w:val="21"/>
          <w:szCs w:val="21"/>
        </w:rPr>
        <w:t xml:space="preserve">Run multiple tests in shield </w:t>
      </w:r>
    </w:p>
    <w:p w:rsidR="0011605F" w:rsidRPr="0011605F" w:rsidRDefault="0011605F" w:rsidP="0011605F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Example: </w:t>
      </w:r>
    </w:p>
    <w:p w:rsidR="0011605F" w:rsidRPr="0011605F" w:rsidRDefault="0011605F" w:rsidP="0011605F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   </w:t>
      </w:r>
    </w:p>
    <w:p w:rsidR="0011605F" w:rsidRPr="0011605F" w:rsidRDefault="0011605F" w:rsidP="0011605F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605F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run shield   -- --multidevice --deployment </w:t>
      </w:r>
      <w:proofErr w:type="spellStart"/>
      <w:r w:rsidRPr="0011605F">
        <w:rPr>
          <w:rFonts w:ascii="Consolas" w:hAnsi="Consolas" w:cs="Times New Roman"/>
          <w:color w:val="D4D4D4"/>
          <w:sz w:val="21"/>
          <w:szCs w:val="21"/>
        </w:rPr>
        <w:t>devtest</w:t>
      </w:r>
      <w:proofErr w:type="spellEnd"/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--device 10ft-</w:t>
      </w:r>
      <w:proofErr w:type="gramStart"/>
      <w:r w:rsidRPr="0011605F">
        <w:rPr>
          <w:rFonts w:ascii="Consolas" w:hAnsi="Consolas" w:cs="Times New Roman"/>
          <w:color w:val="D4D4D4"/>
          <w:sz w:val="21"/>
          <w:szCs w:val="21"/>
        </w:rPr>
        <w:t>ucstb  --</w:t>
      </w:r>
      <w:proofErr w:type="spellStart"/>
      <w:proofErr w:type="gramEnd"/>
      <w:r w:rsidRPr="0011605F">
        <w:rPr>
          <w:rFonts w:ascii="Consolas" w:hAnsi="Consolas" w:cs="Times New Roman"/>
          <w:color w:val="D4D4D4"/>
          <w:sz w:val="21"/>
          <w:szCs w:val="21"/>
        </w:rPr>
        <w:t>runType</w:t>
      </w:r>
      <w:proofErr w:type="spellEnd"/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05F">
        <w:rPr>
          <w:rFonts w:ascii="Consolas" w:hAnsi="Consolas" w:cs="Times New Roman"/>
          <w:color w:val="D4D4D4"/>
          <w:sz w:val="21"/>
          <w:szCs w:val="21"/>
        </w:rPr>
        <w:t>TestStabilityRun</w:t>
      </w:r>
      <w:proofErr w:type="spellEnd"/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--tag UC --reporter --</w:t>
      </w:r>
      <w:proofErr w:type="spellStart"/>
      <w:r w:rsidRPr="0011605F">
        <w:rPr>
          <w:rFonts w:ascii="Consolas" w:hAnsi="Consolas" w:cs="Times New Roman"/>
          <w:color w:val="D4D4D4"/>
          <w:sz w:val="21"/>
          <w:szCs w:val="21"/>
        </w:rPr>
        <w:t>localrun</w:t>
      </w:r>
      <w:proofErr w:type="spellEnd"/>
      <w:r w:rsidRPr="0011605F">
        <w:rPr>
          <w:rFonts w:ascii="Consolas" w:hAnsi="Consolas" w:cs="Times New Roman"/>
          <w:color w:val="D4D4D4"/>
          <w:sz w:val="21"/>
          <w:szCs w:val="21"/>
        </w:rPr>
        <w:t xml:space="preserve">  </w:t>
      </w:r>
    </w:p>
    <w:p w:rsidR="0011605F" w:rsidRPr="0011605F" w:rsidRDefault="0011605F" w:rsidP="0011605F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11605F" w:rsidRPr="0011605F" w:rsidRDefault="0011605F" w:rsidP="0011605F">
      <w:pPr>
        <w:shd w:val="clear" w:color="auto" w:fill="FFFFFF"/>
        <w:spacing w:after="0" w:line="240" w:lineRule="auto"/>
        <w:rPr>
          <w:rFonts w:ascii="Arial" w:hAnsi="Arial" w:cs="Arial"/>
          <w:color w:val="777777"/>
          <w:sz w:val="20"/>
          <w:szCs w:val="20"/>
        </w:rPr>
      </w:pPr>
    </w:p>
    <w:p w:rsidR="0011605F" w:rsidRPr="0011605F" w:rsidRDefault="0011605F" w:rsidP="0011605F">
      <w:pPr>
        <w:shd w:val="clear" w:color="auto" w:fill="FFFFFF"/>
        <w:spacing w:after="0" w:line="240" w:lineRule="auto"/>
        <w:rPr>
          <w:rFonts w:ascii="Arial" w:hAnsi="Arial" w:cs="Arial"/>
          <w:color w:val="777777"/>
          <w:sz w:val="20"/>
          <w:szCs w:val="20"/>
        </w:rPr>
      </w:pPr>
      <w:r w:rsidRPr="0011605F">
        <w:rPr>
          <w:rFonts w:ascii="Arial" w:hAnsi="Arial" w:cs="Arial"/>
          <w:color w:val="777777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2.25pt;height:66.75pt" o:ole="">
            <v:imagedata r:id="rId10" o:title=""/>
          </v:shape>
          <w:control r:id="rId11" w:name="DefaultOcxName" w:shapeid="_x0000_i1029"/>
        </w:object>
      </w:r>
    </w:p>
    <w:p w:rsidR="0011605F" w:rsidRPr="0011605F" w:rsidRDefault="0011605F" w:rsidP="0011605F">
      <w:pPr>
        <w:shd w:val="clear" w:color="auto" w:fill="FFFFFF"/>
        <w:spacing w:after="120" w:line="240" w:lineRule="auto"/>
        <w:jc w:val="right"/>
        <w:rPr>
          <w:rFonts w:ascii="Arial" w:hAnsi="Arial" w:cs="Arial"/>
          <w:color w:val="777777"/>
          <w:sz w:val="18"/>
          <w:szCs w:val="18"/>
        </w:rPr>
      </w:pPr>
      <w:r w:rsidRPr="0011605F">
        <w:rPr>
          <w:rFonts w:ascii="Arial" w:hAnsi="Arial" w:cs="Arial"/>
          <w:color w:val="777777"/>
          <w:sz w:val="18"/>
          <w:szCs w:val="18"/>
        </w:rPr>
        <w:t>659/5000</w:t>
      </w:r>
    </w:p>
    <w:p w:rsidR="0011605F" w:rsidRPr="0011605F" w:rsidRDefault="0011605F" w:rsidP="0011605F">
      <w:pPr>
        <w:shd w:val="clear" w:color="auto" w:fill="F5F5F5"/>
        <w:spacing w:after="120" w:line="240" w:lineRule="auto"/>
        <w:rPr>
          <w:rFonts w:ascii="Arial" w:hAnsi="Arial" w:cs="Arial"/>
          <w:color w:val="777777"/>
          <w:sz w:val="20"/>
          <w:szCs w:val="20"/>
        </w:rPr>
      </w:pP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＃＃＃</w:t>
      </w:r>
      <w:r w:rsidRPr="0011605F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一般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小心选择你的测试用例。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实施核心测试场景。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Arial" w:hAnsi="Arial" w:cs="Arial"/>
          <w:color w:val="222222"/>
          <w:sz w:val="24"/>
          <w:szCs w:val="24"/>
        </w:rPr>
        <w:t>    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一个。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Shield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中的所有测试将用于每个环境（门控登录，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CI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Funk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）和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TIP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（在所有生产环境中）的官方自动化。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Arial" w:hAnsi="Arial" w:cs="Arial"/>
          <w:color w:val="222222"/>
          <w:sz w:val="24"/>
          <w:szCs w:val="24"/>
        </w:rPr>
        <w:t>   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湾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如果测试不重要，请勿将其保存在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Shield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即切割所有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P2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病例。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  <w:t xml:space="preserve">* 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CodeScript</w:t>
      </w:r>
      <w:proofErr w:type="spellEnd"/>
      <w:r w:rsidRPr="0011605F">
        <w:rPr>
          <w:rFonts w:ascii="Arial" w:hAnsi="Arial" w:cs="Arial" w:hint="eastAsia"/>
          <w:color w:val="222222"/>
          <w:sz w:val="24"/>
          <w:szCs w:val="24"/>
        </w:rPr>
        <w:t xml:space="preserve"> *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中的代码。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Shield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编译所有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`.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ts</w:t>
      </w:r>
      <w:proofErr w:type="spellEnd"/>
      <w:r w:rsidRPr="0011605F">
        <w:rPr>
          <w:rFonts w:ascii="Arial" w:hAnsi="Arial" w:cs="Arial" w:hint="eastAsia"/>
          <w:color w:val="222222"/>
          <w:sz w:val="24"/>
          <w:szCs w:val="24"/>
        </w:rPr>
        <w:t>`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文件，并将所有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`.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js</w:t>
      </w:r>
      <w:proofErr w:type="spellEnd"/>
      <w:r w:rsidRPr="0011605F">
        <w:rPr>
          <w:rFonts w:ascii="Arial" w:hAnsi="Arial" w:cs="Arial" w:hint="eastAsia"/>
          <w:color w:val="222222"/>
          <w:sz w:val="24"/>
          <w:szCs w:val="24"/>
        </w:rPr>
        <w:t>`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proofErr w:type="gramStart"/>
      <w:r w:rsidRPr="0011605F">
        <w:rPr>
          <w:rFonts w:ascii="Arial" w:hAnsi="Arial" w:cs="Arial" w:hint="eastAsia"/>
          <w:color w:val="222222"/>
          <w:sz w:val="24"/>
          <w:szCs w:val="24"/>
        </w:rPr>
        <w:t>`.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json</w:t>
      </w:r>
      <w:proofErr w:type="spellEnd"/>
      <w:proofErr w:type="gramEnd"/>
      <w:r w:rsidRPr="0011605F">
        <w:rPr>
          <w:rFonts w:ascii="Arial" w:hAnsi="Arial" w:cs="Arial" w:hint="eastAsia"/>
          <w:color w:val="222222"/>
          <w:sz w:val="24"/>
          <w:szCs w:val="24"/>
        </w:rPr>
        <w:t>`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`.json5`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文件复制到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`artifacts / build`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，保留目录结构。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Arial" w:hAnsi="Arial" w:cs="Arial"/>
          <w:color w:val="222222"/>
          <w:sz w:val="24"/>
          <w:szCs w:val="24"/>
        </w:rPr>
        <w:t>    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一个。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例外是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lib / custom-commands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br/>
      </w:r>
      <w:r w:rsidRPr="0011605F">
        <w:rPr>
          <w:rFonts w:ascii="Arial" w:hAnsi="Arial" w:cs="Arial"/>
          <w:color w:val="222222"/>
          <w:sz w:val="24"/>
          <w:szCs w:val="24"/>
        </w:rPr>
        <w:t>   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湾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不要在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.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ts</w:t>
      </w:r>
      <w:proofErr w:type="spellEnd"/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文件中直接使用</w:t>
      </w:r>
      <w:r w:rsidRPr="0011605F">
        <w:rPr>
          <w:rFonts w:ascii="Arial" w:hAnsi="Arial" w:cs="Arial"/>
          <w:color w:val="222222"/>
          <w:sz w:val="24"/>
          <w:szCs w:val="24"/>
        </w:rPr>
        <w:t>“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mstv</w:t>
      </w:r>
      <w:proofErr w:type="spellEnd"/>
      <w:r w:rsidRPr="0011605F">
        <w:rPr>
          <w:rFonts w:ascii="Arial" w:hAnsi="Arial" w:cs="Arial"/>
          <w:color w:val="222222"/>
          <w:sz w:val="24"/>
          <w:szCs w:val="24"/>
        </w:rPr>
        <w:t>”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它导致编译错误。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 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lib / custom-commands</w:t>
      </w:r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中编写单独的命令</w:t>
      </w:r>
      <w:r w:rsidRPr="0011605F">
        <w:rPr>
          <w:rFonts w:ascii="Arial" w:hAnsi="Arial" w:cs="Arial" w:hint="eastAsia"/>
          <w:color w:val="222222"/>
          <w:sz w:val="24"/>
          <w:szCs w:val="24"/>
        </w:rPr>
        <w:t>.</w:t>
      </w:r>
      <w:proofErr w:type="spellStart"/>
      <w:r w:rsidRPr="0011605F">
        <w:rPr>
          <w:rFonts w:ascii="Arial" w:hAnsi="Arial" w:cs="Arial" w:hint="eastAsia"/>
          <w:color w:val="222222"/>
          <w:sz w:val="24"/>
          <w:szCs w:val="24"/>
        </w:rPr>
        <w:t>js</w:t>
      </w:r>
      <w:proofErr w:type="spellEnd"/>
      <w:r w:rsidRPr="0011605F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</w:t>
      </w:r>
    </w:p>
    <w:p w:rsidR="00CC5A46" w:rsidRDefault="00CC5A46"/>
    <w:p w:rsidR="0011605F" w:rsidRDefault="0011605F"/>
    <w:p w:rsidR="0011605F" w:rsidRDefault="0011605F"/>
    <w:p w:rsidR="0011605F" w:rsidRDefault="0011605F" w:rsidP="0011605F">
      <w:r>
        <w:rPr>
          <w:rFonts w:ascii="Microsoft YaHei" w:eastAsia="Microsoft YaHei" w:hAnsi="Microsoft YaHei" w:cs="Microsoft YaHei" w:hint="eastAsia"/>
        </w:rPr>
        <w:t>测试用例</w:t>
      </w:r>
    </w:p>
    <w:p w:rsidR="0011605F" w:rsidRDefault="0011605F" w:rsidP="0011605F"/>
    <w:p w:rsidR="0011605F" w:rsidRDefault="0011605F" w:rsidP="0011605F">
      <w:r>
        <w:rPr>
          <w:rFonts w:ascii="Microsoft YaHei" w:eastAsia="Microsoft YaHei" w:hAnsi="Microsoft YaHei" w:cs="Microsoft YaHei" w:hint="eastAsia"/>
        </w:rPr>
        <w:t>请查看现有的测试用例（推荐的</w:t>
      </w:r>
      <w:proofErr w:type="spellStart"/>
      <w:r>
        <w:t>Goldenthread</w:t>
      </w:r>
      <w:proofErr w:type="spellEnd"/>
      <w:r>
        <w:rPr>
          <w:rFonts w:ascii="Microsoft YaHei" w:eastAsia="Microsoft YaHei" w:hAnsi="Microsoft YaHei" w:cs="Microsoft YaHei" w:hint="eastAsia"/>
        </w:rPr>
        <w:t>测试），了解如何编写新的测试用例。</w:t>
      </w:r>
    </w:p>
    <w:p w:rsidR="0011605F" w:rsidRDefault="0011605F" w:rsidP="0011605F"/>
    <w:p w:rsidR="0011605F" w:rsidRDefault="0011605F" w:rsidP="0011605F">
      <w:r>
        <w:t>UI</w:t>
      </w:r>
      <w:r>
        <w:rPr>
          <w:rFonts w:ascii="Microsoft YaHei" w:eastAsia="Microsoft YaHei" w:hAnsi="Microsoft YaHei" w:cs="Microsoft YaHei" w:hint="eastAsia"/>
        </w:rPr>
        <w:t>元素表示应该写在</w:t>
      </w:r>
      <w:r>
        <w:t>Page-Objects</w:t>
      </w:r>
      <w:r>
        <w:rPr>
          <w:rFonts w:ascii="Microsoft YaHei" w:eastAsia="Microsoft YaHei" w:hAnsi="Microsoft YaHei" w:cs="Microsoft YaHei" w:hint="eastAsia"/>
        </w:rPr>
        <w:t>中。它们不应该在测试文件中硬编码。</w:t>
      </w:r>
    </w:p>
    <w:p w:rsidR="0011605F" w:rsidRDefault="0011605F" w:rsidP="0011605F"/>
    <w:p w:rsidR="0011605F" w:rsidRDefault="0011605F" w:rsidP="0011605F">
      <w:r>
        <w:t>2.</w:t>
      </w:r>
      <w:r>
        <w:rPr>
          <w:rFonts w:ascii="Microsoft YaHei" w:eastAsia="Microsoft YaHei" w:hAnsi="Microsoft YaHei" w:cs="Microsoft YaHei" w:hint="eastAsia"/>
        </w:rPr>
        <w:t>每个测试文件都是具有多个步骤的一个测试场景，或包含一个区域的多个功能测试的测试套件。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将同一测试文件中的此区域</w:t>
      </w:r>
      <w:r>
        <w:t>/</w:t>
      </w:r>
      <w:r>
        <w:rPr>
          <w:rFonts w:ascii="Microsoft YaHei" w:eastAsia="Microsoft YaHei" w:hAnsi="Microsoft YaHei" w:cs="Microsoft YaHei" w:hint="eastAsia"/>
        </w:rPr>
        <w:t>场景所需的所有测试写入。例如，在</w:t>
      </w:r>
      <w:proofErr w:type="spellStart"/>
      <w:r>
        <w:t>browseMovie.ts</w:t>
      </w:r>
      <w:proofErr w:type="spellEnd"/>
      <w:r>
        <w:rPr>
          <w:rFonts w:ascii="Microsoft YaHei" w:eastAsia="Microsoft YaHei" w:hAnsi="Microsoft YaHei" w:cs="Microsoft YaHei" w:hint="eastAsia"/>
        </w:rPr>
        <w:t>中为浏览电影页面分组所有测试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在一个测试文件中尽可能减少设置开销。官方自动化总是运行整个测试文件，其中步骤</w:t>
      </w:r>
      <w:r>
        <w:t>/</w:t>
      </w:r>
      <w:r>
        <w:rPr>
          <w:rFonts w:ascii="Microsoft YaHei" w:eastAsia="Microsoft YaHei" w:hAnsi="Microsoft YaHei" w:cs="Microsoft YaHei" w:hint="eastAsia"/>
        </w:rPr>
        <w:t>测试依次执行。</w:t>
      </w:r>
    </w:p>
    <w:p w:rsidR="0011605F" w:rsidRDefault="0011605F" w:rsidP="0011605F"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不要在以后的步骤</w:t>
      </w:r>
      <w:r>
        <w:t>/</w:t>
      </w:r>
      <w:r>
        <w:rPr>
          <w:rFonts w:ascii="Microsoft YaHei" w:eastAsia="Microsoft YaHei" w:hAnsi="Microsoft YaHei" w:cs="Microsoft YaHei" w:hint="eastAsia"/>
        </w:rPr>
        <w:t>测试中重新设置，从以前的步骤</w:t>
      </w:r>
      <w:r>
        <w:t>/</w:t>
      </w:r>
      <w:r>
        <w:rPr>
          <w:rFonts w:ascii="Microsoft YaHei" w:eastAsia="Microsoft YaHei" w:hAnsi="Microsoft YaHei" w:cs="Microsoft YaHei" w:hint="eastAsia"/>
        </w:rPr>
        <w:t>测试中恢复。例如，以前的测试去了</w:t>
      </w:r>
      <w:proofErr w:type="spellStart"/>
      <w:r>
        <w:t>browsemovie</w:t>
      </w:r>
      <w:proofErr w:type="spellEnd"/>
      <w:r>
        <w:rPr>
          <w:rFonts w:ascii="Microsoft YaHei" w:eastAsia="Microsoft YaHei" w:hAnsi="Microsoft YaHei" w:cs="Microsoft YaHei" w:hint="eastAsia"/>
        </w:rPr>
        <w:t>页面并测试了一些东西。不要回到你的网页。代替</w:t>
      </w:r>
    </w:p>
    <w:p w:rsidR="0011605F" w:rsidRDefault="0011605F" w:rsidP="0011605F"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继续测试其他情况下的浏览页面。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大写第一个单词的测试步骤名称，不要使用大写为其他单词，除了首字母缩略词。</w:t>
      </w:r>
    </w:p>
    <w:p w:rsidR="0011605F" w:rsidRDefault="0011605F" w:rsidP="0011605F"/>
    <w:p w:rsidR="0011605F" w:rsidRDefault="0011605F" w:rsidP="0011605F">
      <w:r>
        <w:t>3.</w:t>
      </w:r>
      <w:r>
        <w:rPr>
          <w:rFonts w:ascii="Microsoft YaHei" w:eastAsia="Microsoft YaHei" w:hAnsi="Microsoft YaHei" w:cs="Microsoft YaHei" w:hint="eastAsia"/>
        </w:rPr>
        <w:t>尝试为</w:t>
      </w:r>
      <w:r>
        <w:t>1ft</w:t>
      </w:r>
      <w:r>
        <w:rPr>
          <w:rFonts w:ascii="Microsoft YaHei" w:eastAsia="Microsoft YaHei" w:hAnsi="Microsoft YaHei" w:cs="Microsoft YaHei" w:hint="eastAsia"/>
        </w:rPr>
        <w:t>，</w:t>
      </w:r>
      <w:r>
        <w:t>2ft</w:t>
      </w:r>
      <w:r>
        <w:rPr>
          <w:rFonts w:ascii="Microsoft YaHei" w:eastAsia="Microsoft YaHei" w:hAnsi="Microsoft YaHei" w:cs="Microsoft YaHei" w:hint="eastAsia"/>
        </w:rPr>
        <w:t>和所有浏览器进行测试工作。减少代码重复。</w:t>
      </w:r>
    </w:p>
    <w:p w:rsidR="0011605F" w:rsidRDefault="0011605F" w:rsidP="0011605F"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一个。定义和使用</w:t>
      </w:r>
      <w:r>
        <w:t>HTML / CSS</w:t>
      </w:r>
      <w:r>
        <w:rPr>
          <w:rFonts w:ascii="Microsoft YaHei" w:eastAsia="Microsoft YaHei" w:hAnsi="Microsoft YaHei" w:cs="Microsoft YaHei" w:hint="eastAsia"/>
        </w:rPr>
        <w:t>选择器有效地套装</w:t>
      </w:r>
      <w:r>
        <w:t>1ft</w:t>
      </w:r>
      <w:r>
        <w:rPr>
          <w:rFonts w:ascii="Microsoft YaHei" w:eastAsia="Microsoft YaHei" w:hAnsi="Microsoft YaHei" w:cs="Microsoft YaHei" w:hint="eastAsia"/>
        </w:rPr>
        <w:t>和</w:t>
      </w:r>
      <w:r>
        <w:t>2ft</w:t>
      </w:r>
      <w:r>
        <w:rPr>
          <w:rFonts w:ascii="Microsoft YaHei" w:eastAsia="Microsoft YaHei" w:hAnsi="Microsoft YaHei" w:cs="Microsoft YaHei" w:hint="eastAsia"/>
        </w:rPr>
        <w:t>用户代理。</w:t>
      </w:r>
    </w:p>
    <w:p w:rsidR="0011605F" w:rsidRDefault="0011605F" w:rsidP="0011605F"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湾为</w:t>
      </w:r>
      <w:r>
        <w:t>10ft</w:t>
      </w:r>
      <w:r>
        <w:rPr>
          <w:rFonts w:ascii="Microsoft YaHei" w:eastAsia="Microsoft YaHei" w:hAnsi="Microsoft YaHei" w:cs="Microsoft YaHei" w:hint="eastAsia"/>
        </w:rPr>
        <w:t>创建单独的测试，自定义命令和页面对象，因为</w:t>
      </w:r>
      <w:r>
        <w:t>UI</w:t>
      </w:r>
      <w:r>
        <w:rPr>
          <w:rFonts w:ascii="Microsoft YaHei" w:eastAsia="Microsoft YaHei" w:hAnsi="Microsoft YaHei" w:cs="Microsoft YaHei" w:hint="eastAsia"/>
        </w:rPr>
        <w:t>是不同的，</w:t>
      </w:r>
      <w:r>
        <w:t>10ft</w:t>
      </w:r>
      <w:r>
        <w:rPr>
          <w:rFonts w:ascii="Microsoft YaHei" w:eastAsia="Microsoft YaHei" w:hAnsi="Microsoft YaHei" w:cs="Microsoft YaHei" w:hint="eastAsia"/>
        </w:rPr>
        <w:t>应该使用按键</w:t>
      </w:r>
    </w:p>
    <w:p w:rsidR="0011605F" w:rsidRDefault="0011605F" w:rsidP="0011605F"/>
    <w:p w:rsidR="0011605F" w:rsidRDefault="0011605F" w:rsidP="0011605F">
      <w:r>
        <w:t>4.10ft</w:t>
      </w:r>
      <w:r>
        <w:rPr>
          <w:rFonts w:ascii="Microsoft YaHei" w:eastAsia="Microsoft YaHei" w:hAnsi="Microsoft YaHei" w:cs="Microsoft YaHei" w:hint="eastAsia"/>
        </w:rPr>
        <w:t>测试应使用按键操作，而不是使用鼠标点按动作</w:t>
      </w:r>
    </w:p>
    <w:p w:rsidR="0011605F" w:rsidRDefault="0011605F" w:rsidP="0011605F"/>
    <w:p w:rsidR="0011605F" w:rsidRDefault="0011605F" w:rsidP="0011605F">
      <w:r>
        <w:t>5.</w:t>
      </w:r>
      <w:r>
        <w:rPr>
          <w:rFonts w:ascii="Microsoft YaHei" w:eastAsia="Microsoft YaHei" w:hAnsi="Microsoft YaHei" w:cs="Microsoft YaHei" w:hint="eastAsia"/>
        </w:rPr>
        <w:t>在测试脚本中有效地使用页面对象。定义可以基于识别的用户代理执行鼠标点击或按键的方法。</w:t>
      </w:r>
    </w:p>
    <w:p w:rsidR="0011605F" w:rsidRDefault="0011605F" w:rsidP="0011605F">
      <w:r>
        <w:rPr>
          <w:rFonts w:ascii="Microsoft YaHei" w:eastAsia="Microsoft YaHei" w:hAnsi="Microsoft YaHei" w:cs="Microsoft YaHei" w:hint="eastAsia"/>
        </w:rPr>
        <w:lastRenderedPageBreak/>
        <w:t>示例：在</w:t>
      </w:r>
      <w:r>
        <w:t>\ Shield \ lib \ page-objects \ YouHub.js</w:t>
      </w:r>
      <w:r>
        <w:rPr>
          <w:rFonts w:ascii="Microsoft YaHei" w:eastAsia="Microsoft YaHei" w:hAnsi="Microsoft YaHei" w:cs="Microsoft YaHei" w:hint="eastAsia"/>
        </w:rPr>
        <w:t>下</w:t>
      </w:r>
      <w:proofErr w:type="spellStart"/>
      <w:r>
        <w:t>goToYouMightLikeFeed</w:t>
      </w:r>
      <w:proofErr w:type="spellEnd"/>
      <w:r>
        <w:rPr>
          <w:rFonts w:ascii="Microsoft YaHei" w:eastAsia="Microsoft YaHei" w:hAnsi="Microsoft YaHei" w:cs="Microsoft YaHei" w:hint="eastAsia"/>
        </w:rPr>
        <w:t>（）可以用作参考</w:t>
      </w:r>
    </w:p>
    <w:p w:rsidR="0011605F" w:rsidRDefault="0011605F" w:rsidP="0011605F"/>
    <w:p w:rsidR="0011605F" w:rsidRDefault="0011605F" w:rsidP="0011605F">
      <w:r>
        <w:t>7.</w:t>
      </w:r>
      <w:r>
        <w:rPr>
          <w:rFonts w:ascii="Microsoft YaHei" w:eastAsia="Microsoft YaHei" w:hAnsi="Microsoft YaHei" w:cs="Microsoft YaHei" w:hint="eastAsia"/>
        </w:rPr>
        <w:t>新的测试用例必须遵循用于生成测试用例文档的注释格式。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开始时提出意见，包括测试用例名称，每个测试步骤的说明和验证。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全局变量必须隐藏在测试用例文档中，在变量的顶部留下</w:t>
      </w:r>
      <w:r>
        <w:t>`/ ** @hidden * /`</w:t>
      </w:r>
      <w:r>
        <w:rPr>
          <w:rFonts w:ascii="Microsoft YaHei" w:eastAsia="Microsoft YaHei" w:hAnsi="Microsoft YaHei" w:cs="Microsoft YaHei" w:hint="eastAsia"/>
        </w:rPr>
        <w:t>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评论中测试步骤的名称必须与代码中的测试步骤名称相匹配。</w:t>
      </w:r>
    </w:p>
    <w:p w:rsidR="0011605F" w:rsidRDefault="0011605F" w:rsidP="0011605F">
      <w:r>
        <w:rPr>
          <w:rFonts w:hint="eastAsia"/>
        </w:rPr>
        <w:t>    </w:t>
      </w:r>
      <w:r>
        <w:t>*</w:t>
      </w:r>
      <w:r>
        <w:rPr>
          <w:rFonts w:ascii="Microsoft YaHei" w:eastAsia="Microsoft YaHei" w:hAnsi="Microsoft YaHei" w:cs="Microsoft YaHei" w:hint="eastAsia"/>
        </w:rPr>
        <w:t>更新</w:t>
      </w:r>
      <w:r>
        <w:t xml:space="preserve">'docs / </w:t>
      </w:r>
      <w:proofErr w:type="spellStart"/>
      <w:r>
        <w:t>sdk</w:t>
      </w:r>
      <w:proofErr w:type="spellEnd"/>
      <w:r>
        <w:t xml:space="preserve"> / tsconfig4tests.json'</w:t>
      </w:r>
      <w:r>
        <w:rPr>
          <w:rFonts w:ascii="Microsoft YaHei" w:eastAsia="Microsoft YaHei" w:hAnsi="Microsoft YaHei" w:cs="Microsoft YaHei" w:hint="eastAsia"/>
        </w:rPr>
        <w:t>以包含新的测试用例的路径。</w:t>
      </w:r>
    </w:p>
    <w:p w:rsidR="0011605F" w:rsidRDefault="0011605F" w:rsidP="0011605F">
      <w:pPr>
        <w:ind w:firstLine="195"/>
        <w:rPr>
          <w:rFonts w:ascii="Microsoft YaHei" w:eastAsia="Microsoft YaHei" w:hAnsi="Microsoft YaHei" w:cs="Microsoft YaHei"/>
        </w:rPr>
      </w:pPr>
      <w:r>
        <w:t>*</w:t>
      </w:r>
      <w:proofErr w:type="gramStart"/>
      <w:r>
        <w:rPr>
          <w:rFonts w:ascii="Microsoft YaHei" w:eastAsia="Microsoft YaHei" w:hAnsi="Microsoft YaHei" w:cs="Microsoft YaHei" w:hint="eastAsia"/>
        </w:rPr>
        <w:t>更新</w:t>
      </w:r>
      <w:r>
        <w:t>“</w:t>
      </w:r>
      <w:proofErr w:type="spellStart"/>
      <w:proofErr w:type="gramEnd"/>
      <w:r>
        <w:t>Shield.njsproj</w:t>
      </w:r>
      <w:proofErr w:type="spellEnd"/>
      <w:r>
        <w:t>”</w:t>
      </w:r>
      <w:r>
        <w:rPr>
          <w:rFonts w:ascii="Microsoft YaHei" w:eastAsia="Microsoft YaHei" w:hAnsi="Microsoft YaHei" w:cs="Microsoft YaHei" w:hint="eastAsia"/>
        </w:rPr>
        <w:t>以包含新的测试用例的路径。</w:t>
      </w:r>
    </w:p>
    <w:p w:rsidR="0011605F" w:rsidRDefault="0011605F" w:rsidP="0011605F">
      <w:pPr>
        <w:ind w:firstLine="195"/>
      </w:pPr>
    </w:p>
    <w:p w:rsidR="005550A5" w:rsidRDefault="005550A5" w:rsidP="0011605F">
      <w:pPr>
        <w:ind w:firstLine="195"/>
      </w:pPr>
    </w:p>
    <w:p w:rsidR="005550A5" w:rsidRDefault="005550A5" w:rsidP="0011605F">
      <w:pPr>
        <w:ind w:firstLine="195"/>
      </w:pPr>
    </w:p>
    <w:p w:rsidR="005550A5" w:rsidRDefault="005550A5" w:rsidP="0011605F">
      <w:pPr>
        <w:ind w:firstLine="195"/>
      </w:pPr>
    </w:p>
    <w:p w:rsidR="005550A5" w:rsidRDefault="005550A5" w:rsidP="005550A5">
      <w:pPr>
        <w:ind w:firstLine="195"/>
      </w:pPr>
      <w:r>
        <w:rPr>
          <w:rFonts w:ascii="Microsoft YaHei" w:eastAsia="Microsoft YaHei" w:hAnsi="Microsoft YaHei" w:cs="Microsoft YaHei" w:hint="eastAsia"/>
        </w:rPr>
        <w:t>这些是我们在自动化中使用的当前测试标签。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- </w:t>
      </w:r>
      <w:r>
        <w:rPr>
          <w:rFonts w:ascii="Microsoft YaHei" w:eastAsia="Microsoft YaHei" w:hAnsi="Microsoft YaHei" w:cs="Microsoft YaHei" w:hint="eastAsia"/>
        </w:rPr>
        <w:t>官方自动化中使用的官方标签</w:t>
      </w:r>
      <w:r>
        <w:t xml:space="preserve"> - 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- </w:t>
      </w:r>
      <w:r>
        <w:rPr>
          <w:rFonts w:ascii="Microsoft YaHei" w:eastAsia="Microsoft YaHei" w:hAnsi="Microsoft YaHei" w:cs="Microsoft YaHei" w:hint="eastAsia"/>
        </w:rPr>
        <w:t>不要用这些标签标记你的测试，除非他们准备好进行官方的自动化</w:t>
      </w:r>
      <w:r>
        <w:t xml:space="preserve"> - </w:t>
      </w:r>
    </w:p>
    <w:p w:rsidR="005550A5" w:rsidRDefault="005550A5" w:rsidP="005550A5">
      <w:pPr>
        <w:ind w:firstLine="195"/>
      </w:pP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环境相关标签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CI</w:t>
      </w:r>
      <w:r>
        <w:rPr>
          <w:rFonts w:ascii="Microsoft YaHei" w:eastAsia="Microsoft YaHei" w:hAnsi="Microsoft YaHei" w:cs="Microsoft YaHei" w:hint="eastAsia"/>
        </w:rPr>
        <w:t>：测试将遍布各地。</w:t>
      </w:r>
      <w:r>
        <w:t xml:space="preserve"> CI</w:t>
      </w:r>
      <w:r>
        <w:rPr>
          <w:rFonts w:ascii="Microsoft YaHei" w:eastAsia="Microsoft YaHei" w:hAnsi="Microsoft YaHei" w:cs="Microsoft YaHei" w:hint="eastAsia"/>
        </w:rPr>
        <w:t>，</w:t>
      </w:r>
      <w:r>
        <w:t>Funk</w:t>
      </w:r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Preprod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t>Sim</w:t>
      </w:r>
      <w:r>
        <w:rPr>
          <w:rFonts w:ascii="Microsoft YaHei" w:eastAsia="Microsoft YaHei" w:hAnsi="Microsoft YaHei" w:cs="Microsoft YaHei" w:hint="eastAsia"/>
        </w:rPr>
        <w:t>，门控登录（所有可用的浏览和所有环境的设备）和</w:t>
      </w:r>
      <w:r>
        <w:t>TIP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Funk</w:t>
      </w:r>
      <w:r>
        <w:rPr>
          <w:rFonts w:ascii="Microsoft YaHei" w:eastAsia="Microsoft YaHei" w:hAnsi="Microsoft YaHei" w:cs="Microsoft YaHei" w:hint="eastAsia"/>
        </w:rPr>
        <w:t>：测试将在任何地方运行</w:t>
      </w:r>
      <w:r>
        <w:t>CI</w:t>
      </w:r>
      <w:r>
        <w:rPr>
          <w:rFonts w:ascii="Microsoft YaHei" w:eastAsia="Microsoft YaHei" w:hAnsi="Microsoft YaHei" w:cs="Microsoft YaHei" w:hint="eastAsia"/>
        </w:rPr>
        <w:t>，</w:t>
      </w:r>
      <w:r>
        <w:t>Funk</w:t>
      </w:r>
      <w:r>
        <w:rPr>
          <w:rFonts w:ascii="Microsoft YaHei" w:eastAsia="Microsoft YaHei" w:hAnsi="Microsoft YaHei" w:cs="Microsoft YaHei" w:hint="eastAsia"/>
        </w:rPr>
        <w:t>，</w:t>
      </w:r>
      <w:proofErr w:type="spellStart"/>
      <w:r>
        <w:t>Preprod</w:t>
      </w:r>
      <w:proofErr w:type="spellEnd"/>
      <w:r>
        <w:rPr>
          <w:rFonts w:ascii="Microsoft YaHei" w:eastAsia="Microsoft YaHei" w:hAnsi="Microsoft YaHei" w:cs="Microsoft YaHei" w:hint="eastAsia"/>
        </w:rPr>
        <w:t>，</w:t>
      </w:r>
      <w:r>
        <w:t>Sim</w:t>
      </w:r>
      <w:r>
        <w:rPr>
          <w:rFonts w:ascii="Microsoft YaHei" w:eastAsia="Microsoft YaHei" w:hAnsi="Microsoft YaHei" w:cs="Microsoft YaHei" w:hint="eastAsia"/>
        </w:rPr>
        <w:t>，门控登录（所有可用的浏览和所有环境的设备）和仅在</w:t>
      </w:r>
      <w:r>
        <w:t>Chrome</w:t>
      </w:r>
      <w:r>
        <w:rPr>
          <w:rFonts w:ascii="Microsoft YaHei" w:eastAsia="Microsoft YaHei" w:hAnsi="Microsoft YaHei" w:cs="Microsoft YaHei" w:hint="eastAsia"/>
        </w:rPr>
        <w:t>上的</w:t>
      </w:r>
      <w:r>
        <w:t>TIP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proofErr w:type="spellStart"/>
      <w:r>
        <w:t>CIProbation</w:t>
      </w:r>
      <w:proofErr w:type="spellEnd"/>
      <w:r>
        <w:rPr>
          <w:rFonts w:ascii="Microsoft YaHei" w:eastAsia="Microsoft YaHei" w:hAnsi="Microsoft YaHei" w:cs="Microsoft YaHei" w:hint="eastAsia"/>
        </w:rPr>
        <w:t>：仅在门控检查中运行的测试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浏览器和设备相关标签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10</w:t>
      </w:r>
      <w:r>
        <w:rPr>
          <w:rFonts w:ascii="Microsoft YaHei" w:eastAsia="Microsoft YaHei" w:hAnsi="Microsoft YaHei" w:cs="Microsoft YaHei" w:hint="eastAsia"/>
        </w:rPr>
        <w:t>英尺</w:t>
      </w:r>
    </w:p>
    <w:p w:rsidR="005550A5" w:rsidRDefault="005550A5" w:rsidP="005550A5">
      <w:pPr>
        <w:ind w:firstLine="195"/>
      </w:pPr>
      <w:r>
        <w:rPr>
          <w:rFonts w:hint="eastAsia"/>
        </w:rPr>
        <w:lastRenderedPageBreak/>
        <w:t>    </w:t>
      </w:r>
      <w:r>
        <w:t>1ftEmu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Android2ft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苹果浏览器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iPad</w:t>
      </w:r>
      <w:r>
        <w:rPr>
          <w:rFonts w:ascii="Microsoft YaHei" w:eastAsia="Microsoft YaHei" w:hAnsi="Microsoft YaHei" w:cs="Microsoft YaHei" w:hint="eastAsia"/>
        </w:rPr>
        <w:t>的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proofErr w:type="spellStart"/>
      <w:r>
        <w:t>firefoxMac</w:t>
      </w:r>
      <w:proofErr w:type="spellEnd"/>
    </w:p>
    <w:p w:rsidR="005550A5" w:rsidRDefault="005550A5" w:rsidP="005550A5">
      <w:pPr>
        <w:ind w:firstLine="195"/>
      </w:pP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模块相关标签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GT</w:t>
      </w:r>
      <w:r>
        <w:rPr>
          <w:rFonts w:ascii="Microsoft YaHei" w:eastAsia="Microsoft YaHei" w:hAnsi="Microsoft YaHei" w:cs="Microsoft YaHei" w:hint="eastAsia"/>
        </w:rPr>
        <w:t>：金线测试。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PBR</w:t>
      </w:r>
      <w:r>
        <w:rPr>
          <w:rFonts w:ascii="Microsoft YaHei" w:eastAsia="Microsoft YaHei" w:hAnsi="Microsoft YaHei" w:cs="Microsoft YaHei" w:hint="eastAsia"/>
        </w:rPr>
        <w:t>：</w:t>
      </w:r>
      <w:r>
        <w:t>PBR</w:t>
      </w:r>
      <w:r>
        <w:rPr>
          <w:rFonts w:ascii="Microsoft YaHei" w:eastAsia="Microsoft YaHei" w:hAnsi="Microsoft YaHei" w:cs="Microsoft YaHei" w:hint="eastAsia"/>
        </w:rPr>
        <w:t>测试。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封闭式：</w:t>
      </w:r>
    </w:p>
    <w:p w:rsidR="005550A5" w:rsidRDefault="005550A5" w:rsidP="00257EE4">
      <w:pPr>
        <w:ind w:firstLine="195"/>
      </w:pPr>
      <w:r>
        <w:rPr>
          <w:rFonts w:hint="eastAsia"/>
        </w:rPr>
        <w:t>    </w:t>
      </w:r>
      <w:r>
        <w:t>TELUS</w:t>
      </w:r>
      <w:r>
        <w:rPr>
          <w:rFonts w:ascii="Microsoft YaHei" w:eastAsia="Microsoft YaHei" w:hAnsi="Microsoft YaHei" w:cs="Microsoft YaHei" w:hint="eastAsia"/>
        </w:rPr>
        <w:t>：仅在</w:t>
      </w:r>
      <w:r>
        <w:t>TELUS</w:t>
      </w:r>
      <w:r w:rsidR="00257EE4">
        <w:rPr>
          <w:rFonts w:ascii="Microsoft YaHei" w:eastAsia="Microsoft YaHei" w:hAnsi="Microsoft YaHei" w:cs="Microsoft YaHei" w:hint="eastAsia"/>
        </w:rPr>
        <w:t>环境中运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- </w:t>
      </w:r>
      <w:r>
        <w:rPr>
          <w:rFonts w:ascii="Microsoft YaHei" w:eastAsia="Microsoft YaHei" w:hAnsi="Microsoft YaHei" w:cs="Microsoft YaHei" w:hint="eastAsia"/>
        </w:rPr>
        <w:t>官方自动化使用的官方标签</w:t>
      </w:r>
      <w:r>
        <w:t xml:space="preserve"> - 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BVT1ft</w:t>
      </w:r>
      <w:r>
        <w:rPr>
          <w:rFonts w:ascii="Microsoft YaHei" w:eastAsia="Microsoft YaHei" w:hAnsi="Microsoft YaHei" w:cs="Microsoft YaHei" w:hint="eastAsia"/>
        </w:rPr>
        <w:t>：仅在</w:t>
      </w:r>
      <w:r>
        <w:t>1ft</w:t>
      </w:r>
      <w:r>
        <w:rPr>
          <w:rFonts w:ascii="Microsoft YaHei" w:eastAsia="Microsoft YaHei" w:hAnsi="Microsoft YaHei" w:cs="Microsoft YaHei" w:hint="eastAsia"/>
        </w:rPr>
        <w:t>运行的核心测试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>BVT10ft</w:t>
      </w:r>
      <w:r>
        <w:rPr>
          <w:rFonts w:ascii="Microsoft YaHei" w:eastAsia="Microsoft YaHei" w:hAnsi="Microsoft YaHei" w:cs="Microsoft YaHei" w:hint="eastAsia"/>
        </w:rPr>
        <w:t>：仅在</w:t>
      </w:r>
      <w:r>
        <w:t>10ft</w:t>
      </w:r>
      <w:r>
        <w:rPr>
          <w:rFonts w:ascii="Microsoft YaHei" w:eastAsia="Microsoft YaHei" w:hAnsi="Microsoft YaHei" w:cs="Microsoft YaHei" w:hint="eastAsia"/>
        </w:rPr>
        <w:t>运行的核心测试</w:t>
      </w:r>
    </w:p>
    <w:p w:rsidR="005550A5" w:rsidRDefault="005550A5" w:rsidP="005550A5">
      <w:pPr>
        <w:ind w:firstLine="195"/>
      </w:pPr>
    </w:p>
    <w:p w:rsidR="005550A5" w:rsidRDefault="005550A5" w:rsidP="005550A5">
      <w:pPr>
        <w:ind w:firstLine="195"/>
      </w:pP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- </w:t>
      </w:r>
      <w:r>
        <w:rPr>
          <w:rFonts w:ascii="Microsoft YaHei" w:eastAsia="Microsoft YaHei" w:hAnsi="Microsoft YaHei" w:cs="Microsoft YaHei" w:hint="eastAsia"/>
        </w:rPr>
        <w:t>没有支持</w:t>
      </w:r>
      <w:r>
        <w:t xml:space="preserve"> - </w:t>
      </w:r>
    </w:p>
    <w:p w:rsidR="005550A5" w:rsidRDefault="005550A5" w:rsidP="005550A5">
      <w:pPr>
        <w:ind w:firstLine="195"/>
        <w:rPr>
          <w:rFonts w:ascii="Microsoft YaHei" w:eastAsia="Microsoft YaHei" w:hAnsi="Microsoft YaHei" w:cs="Microsoft YaHei"/>
        </w:rPr>
      </w:pPr>
      <w:r>
        <w:rPr>
          <w:rFonts w:hint="eastAsia"/>
        </w:rPr>
        <w:t>    </w:t>
      </w:r>
      <w:r>
        <w:t>P0</w:t>
      </w:r>
      <w:r>
        <w:rPr>
          <w:rFonts w:ascii="Microsoft YaHei" w:eastAsia="Microsoft YaHei" w:hAnsi="Microsoft YaHei" w:cs="Microsoft YaHei" w:hint="eastAsia"/>
        </w:rPr>
        <w:t>，</w:t>
      </w:r>
      <w:r>
        <w:t>P1</w:t>
      </w:r>
      <w:r>
        <w:rPr>
          <w:rFonts w:ascii="Microsoft YaHei" w:eastAsia="Microsoft YaHei" w:hAnsi="Microsoft YaHei" w:cs="Microsoft YaHei" w:hint="eastAsia"/>
        </w:rPr>
        <w:t>，</w:t>
      </w:r>
      <w:r>
        <w:t>P2</w:t>
      </w:r>
      <w:r>
        <w:rPr>
          <w:rFonts w:ascii="Microsoft YaHei" w:eastAsia="Microsoft YaHei" w:hAnsi="Microsoft YaHei" w:cs="Microsoft YaHei" w:hint="eastAsia"/>
        </w:rPr>
        <w:t>：所有测试完成后，我们不支持任何</w:t>
      </w:r>
      <w:r>
        <w:t>P0</w:t>
      </w:r>
      <w:r>
        <w:rPr>
          <w:rFonts w:ascii="Microsoft YaHei" w:eastAsia="Microsoft YaHei" w:hAnsi="Microsoft YaHei" w:cs="Microsoft YaHei" w:hint="eastAsia"/>
        </w:rPr>
        <w:t>，</w:t>
      </w:r>
      <w:r>
        <w:t>P1</w:t>
      </w:r>
      <w:r>
        <w:rPr>
          <w:rFonts w:ascii="Microsoft YaHei" w:eastAsia="Microsoft YaHei" w:hAnsi="Microsoft YaHei" w:cs="Microsoft YaHei" w:hint="eastAsia"/>
        </w:rPr>
        <w:t>和</w:t>
      </w:r>
      <w:r>
        <w:t>P2</w:t>
      </w:r>
      <w:r>
        <w:rPr>
          <w:rFonts w:ascii="Microsoft YaHei" w:eastAsia="Microsoft YaHei" w:hAnsi="Microsoft YaHei" w:cs="Microsoft YaHei" w:hint="eastAsia"/>
        </w:rPr>
        <w:t>标签。</w:t>
      </w:r>
      <w:r>
        <w:t xml:space="preserve"> Shield</w:t>
      </w:r>
      <w:r>
        <w:rPr>
          <w:rFonts w:ascii="Microsoft YaHei" w:eastAsia="Microsoft YaHei" w:hAnsi="Microsoft YaHei" w:cs="Microsoft YaHei" w:hint="eastAsia"/>
        </w:rPr>
        <w:t>的所有测试都打算在官方自动化中运行。</w:t>
      </w:r>
    </w:p>
    <w:p w:rsidR="005550A5" w:rsidRDefault="005550A5" w:rsidP="005550A5">
      <w:pPr>
        <w:ind w:firstLine="195"/>
        <w:rPr>
          <w:rFonts w:ascii="Microsoft YaHei" w:eastAsia="Microsoft YaHei" w:hAnsi="Microsoft YaHei" w:cs="Microsoft YaHei"/>
        </w:rPr>
      </w:pPr>
    </w:p>
    <w:p w:rsidR="005550A5" w:rsidRDefault="005550A5" w:rsidP="005550A5">
      <w:pPr>
        <w:ind w:firstLine="195"/>
        <w:rPr>
          <w:rFonts w:ascii="Microsoft YaHei" w:eastAsia="Microsoft YaHei" w:hAnsi="Microsoft YaHei" w:cs="Microsoft YaHei"/>
        </w:rPr>
      </w:pPr>
    </w:p>
    <w:p w:rsidR="005550A5" w:rsidRDefault="005550A5" w:rsidP="005550A5">
      <w:pPr>
        <w:ind w:firstLine="195"/>
      </w:pPr>
      <w:r>
        <w:rPr>
          <w:rFonts w:ascii="Microsoft YaHei" w:eastAsia="Microsoft YaHei" w:hAnsi="Microsoft YaHei" w:cs="Microsoft YaHei" w:hint="eastAsia"/>
        </w:rPr>
        <w:t>页面对象</w:t>
      </w:r>
    </w:p>
    <w:p w:rsidR="005550A5" w:rsidRDefault="005550A5" w:rsidP="005550A5">
      <w:pPr>
        <w:ind w:firstLine="195"/>
      </w:pPr>
    </w:p>
    <w:p w:rsidR="005550A5" w:rsidRDefault="005550A5" w:rsidP="005550A5">
      <w:pPr>
        <w:ind w:firstLine="195"/>
      </w:pPr>
      <w:r>
        <w:t>lib / common / selectors.js</w:t>
      </w:r>
      <w:r>
        <w:rPr>
          <w:rFonts w:ascii="Microsoft YaHei" w:eastAsia="Microsoft YaHei" w:hAnsi="Microsoft YaHei" w:cs="Microsoft YaHei" w:hint="eastAsia"/>
        </w:rPr>
        <w:t>不再受支持，因为它太大了。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改用特定页面对象</w:t>
      </w:r>
    </w:p>
    <w:p w:rsidR="005550A5" w:rsidRDefault="005550A5" w:rsidP="005550A5">
      <w:pPr>
        <w:ind w:firstLine="195"/>
      </w:pPr>
      <w:r>
        <w:lastRenderedPageBreak/>
        <w:t>2.</w:t>
      </w:r>
      <w:r>
        <w:rPr>
          <w:rFonts w:ascii="Microsoft YaHei" w:eastAsia="Microsoft YaHei" w:hAnsi="Microsoft YaHei" w:cs="Microsoft YaHei" w:hint="eastAsia"/>
        </w:rPr>
        <w:t>页面对象应该与客户端代码中的</w:t>
      </w:r>
      <w:r>
        <w:t>UI</w:t>
      </w:r>
      <w:r>
        <w:rPr>
          <w:rFonts w:ascii="Microsoft YaHei" w:eastAsia="Microsoft YaHei" w:hAnsi="Microsoft YaHei" w:cs="Microsoft YaHei" w:hint="eastAsia"/>
        </w:rPr>
        <w:t>结构相匹配。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每个页面或每个组件应该有自己的页面对象以避免重复。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例如，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一个。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设置按钮，媒体室图标在</w:t>
      </w:r>
      <w:proofErr w:type="spellStart"/>
      <w:r>
        <w:t>MenuBarComponent</w:t>
      </w:r>
      <w:proofErr w:type="spellEnd"/>
      <w:r>
        <w:rPr>
          <w:rFonts w:ascii="Microsoft YaHei" w:eastAsia="Microsoft YaHei" w:hAnsi="Microsoft YaHei" w:cs="Microsoft YaHei" w:hint="eastAsia"/>
        </w:rPr>
        <w:t>中</w:t>
      </w:r>
    </w:p>
    <w:p w:rsidR="005550A5" w:rsidRDefault="005550A5" w:rsidP="005550A5">
      <w:pPr>
        <w:ind w:firstLine="195"/>
      </w:pPr>
      <w:r>
        <w:rPr>
          <w:rFonts w:hint="eastAsia"/>
        </w:rPr>
        <w:t>    </w:t>
      </w:r>
      <w:r>
        <w:rPr>
          <w:rFonts w:ascii="Microsoft YaHei" w:eastAsia="Microsoft YaHei" w:hAnsi="Microsoft YaHei" w:cs="Microsoft YaHei" w:hint="eastAsia"/>
        </w:rPr>
        <w:t>湾</w:t>
      </w:r>
      <w:r>
        <w:t xml:space="preserve"> </w:t>
      </w:r>
      <w:proofErr w:type="spellStart"/>
      <w:r>
        <w:t>FeedBackDialog</w:t>
      </w:r>
      <w:proofErr w:type="spellEnd"/>
      <w:r>
        <w:rPr>
          <w:rFonts w:ascii="Microsoft YaHei" w:eastAsia="Microsoft YaHei" w:hAnsi="Microsoft YaHei" w:cs="Microsoft YaHei" w:hint="eastAsia"/>
        </w:rPr>
        <w:t>有自己的页面对象</w:t>
      </w:r>
    </w:p>
    <w:p w:rsidR="005550A5" w:rsidRDefault="005550A5" w:rsidP="005550A5">
      <w:pPr>
        <w:ind w:firstLine="195"/>
      </w:pPr>
      <w:r>
        <w:t>10ft</w:t>
      </w:r>
      <w:r>
        <w:rPr>
          <w:rFonts w:ascii="Microsoft YaHei" w:eastAsia="Microsoft YaHei" w:hAnsi="Microsoft YaHei" w:cs="Microsoft YaHei" w:hint="eastAsia"/>
        </w:rPr>
        <w:t>的情况需要自己的页面对象文件</w:t>
      </w:r>
    </w:p>
    <w:sectPr w:rsidR="0055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F9"/>
    <w:rsid w:val="00006D4E"/>
    <w:rsid w:val="000B7D20"/>
    <w:rsid w:val="001010BF"/>
    <w:rsid w:val="0011605F"/>
    <w:rsid w:val="00126081"/>
    <w:rsid w:val="00223249"/>
    <w:rsid w:val="00257EE4"/>
    <w:rsid w:val="002718C1"/>
    <w:rsid w:val="002D6F81"/>
    <w:rsid w:val="003375D6"/>
    <w:rsid w:val="00380B23"/>
    <w:rsid w:val="003904A5"/>
    <w:rsid w:val="00424077"/>
    <w:rsid w:val="00433CE9"/>
    <w:rsid w:val="004425DD"/>
    <w:rsid w:val="00494D31"/>
    <w:rsid w:val="004B3A58"/>
    <w:rsid w:val="00537D5A"/>
    <w:rsid w:val="005550A5"/>
    <w:rsid w:val="005D0459"/>
    <w:rsid w:val="00604A69"/>
    <w:rsid w:val="00646D53"/>
    <w:rsid w:val="006A332B"/>
    <w:rsid w:val="006F0432"/>
    <w:rsid w:val="0071659B"/>
    <w:rsid w:val="00753F1E"/>
    <w:rsid w:val="00795326"/>
    <w:rsid w:val="007C7766"/>
    <w:rsid w:val="0081713E"/>
    <w:rsid w:val="0084714E"/>
    <w:rsid w:val="00855BCE"/>
    <w:rsid w:val="00870A11"/>
    <w:rsid w:val="009614B3"/>
    <w:rsid w:val="009B7248"/>
    <w:rsid w:val="009F0293"/>
    <w:rsid w:val="00AC1C20"/>
    <w:rsid w:val="00B3121C"/>
    <w:rsid w:val="00C12209"/>
    <w:rsid w:val="00C209CF"/>
    <w:rsid w:val="00C21CDD"/>
    <w:rsid w:val="00C577D8"/>
    <w:rsid w:val="00C60C37"/>
    <w:rsid w:val="00CC5A46"/>
    <w:rsid w:val="00CC7BA0"/>
    <w:rsid w:val="00D15783"/>
    <w:rsid w:val="00D81F5C"/>
    <w:rsid w:val="00F3011B"/>
    <w:rsid w:val="00F50475"/>
    <w:rsid w:val="00F614C2"/>
    <w:rsid w:val="00FB1215"/>
    <w:rsid w:val="00FB348D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93B2CD7-611B-42DC-BC47-4FC51EB1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37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F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605F"/>
  </w:style>
  <w:style w:type="character" w:styleId="Mention">
    <w:name w:val="Mention"/>
    <w:basedOn w:val="DefaultParagraphFont"/>
    <w:uiPriority w:val="99"/>
    <w:semiHidden/>
    <w:unhideWhenUsed/>
    <w:rsid w:val="00604A69"/>
    <w:rPr>
      <w:color w:val="2B579A"/>
      <w:shd w:val="clear" w:color="auto" w:fill="E6E6E6"/>
    </w:rPr>
  </w:style>
  <w:style w:type="character" w:customStyle="1" w:styleId="imsender1">
    <w:name w:val="im_sender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">
    <w:name w:val="im_sender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90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6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9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5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616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2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48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9269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9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1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6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.deng@ericsson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ohit.vadera@ericsson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V3PF_JIASHUAN@OUTLOOK.COM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mailto:TV3PF_LIYINGDAI@OUTLOOK.COM" TargetMode="External"/><Relationship Id="rId10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hyperlink" Target="https://jira-fe-p01.mr.ericsson.se:8443/browse/MF-6375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10842</TotalTime>
  <Pages>12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33</cp:revision>
  <dcterms:created xsi:type="dcterms:W3CDTF">2017-05-12T09:04:00Z</dcterms:created>
  <dcterms:modified xsi:type="dcterms:W3CDTF">2017-07-18T13:24:00Z</dcterms:modified>
</cp:coreProperties>
</file>