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021A" w:rsidRDefault="0089021A" w:rsidP="00431A89">
      <w:pPr>
        <w:pStyle w:val="Heading1"/>
      </w:pPr>
      <w:r>
        <w:t xml:space="preserve">18/7/95  </w:t>
      </w:r>
      <w:r>
        <w:rPr>
          <w:b/>
        </w:rPr>
        <w:t>Sevim Yılmaz (</w:t>
      </w:r>
      <w:r>
        <w:t>Remzi’s wife)</w:t>
      </w:r>
    </w:p>
    <w:p w:rsidR="0089021A" w:rsidRDefault="0089021A"/>
    <w:p w:rsidR="0089021A" w:rsidRDefault="0089021A">
      <w:r>
        <w:t>Talking about cows and milk yield-- Cows’ gestation period is 9 months. After birth, we let the calf nurse for 40 days, so we don’t get the milk during that period. After that we start feeding it with feed and grazing... and milk it. Again, after 40 days, the cow gets near the bull, they mate..we still get the milk for 7 months, the last two months of gestation period, we stop milking it.</w:t>
      </w:r>
    </w:p>
    <w:p w:rsidR="0089021A" w:rsidRDefault="0089021A"/>
    <w:p w:rsidR="0089021A" w:rsidRDefault="0089021A"/>
    <w:p w:rsidR="0089021A" w:rsidRDefault="0089021A" w:rsidP="00431A89">
      <w:pPr>
        <w:sectPr w:rsidR="0089021A" w:rsidSect="00EC01FD">
          <w:type w:val="continuous"/>
          <w:pgSz w:w="12240" w:h="15840"/>
          <w:pgMar w:top="1440" w:right="1800" w:bottom="1440" w:left="1800" w:header="720" w:footer="720" w:gutter="0"/>
          <w:pgNumType w:start="1"/>
          <w:cols w:space="720"/>
        </w:sectPr>
      </w:pPr>
    </w:p>
    <w:p w:rsidR="00CC30A1" w:rsidRDefault="00CC30A1"/>
    <w:sectPr w:rsidR="00CC3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1A"/>
    <w:rsid w:val="0089021A"/>
    <w:rsid w:val="00CC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21A"/>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21A"/>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2026-04-16T16:09:00Z</dcterms:created>
</cp:coreProperties>
</file>