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041" w:rsidRDefault="00A10041" w:rsidP="00A10041">
      <w:r>
        <w:t>ŞÖ -</w:t>
      </w:r>
      <w:r>
        <w:tab/>
      </w:r>
      <w:r>
        <w:tab/>
        <w:t>1998</w:t>
      </w:r>
    </w:p>
    <w:p w:rsidR="00A10041" w:rsidRDefault="00A10041" w:rsidP="00A10041"/>
    <w:p w:rsidR="00A10041" w:rsidRDefault="00A10041" w:rsidP="00A10041">
      <w:r>
        <w:t xml:space="preserve">Location: </w:t>
      </w:r>
      <w:proofErr w:type="spellStart"/>
      <w:r>
        <w:t>Adaca</w:t>
      </w:r>
      <w:proofErr w:type="spellEnd"/>
      <w:r>
        <w:t xml:space="preserve"> </w:t>
      </w:r>
      <w:proofErr w:type="spellStart"/>
      <w:r>
        <w:t>mevkii</w:t>
      </w:r>
      <w:proofErr w:type="spellEnd"/>
      <w:r>
        <w:t>, 1.5 km. west of SÖ; at 940 m.</w:t>
      </w:r>
    </w:p>
    <w:p w:rsidR="00A10041" w:rsidRDefault="00A10041" w:rsidP="00A10041">
      <w:proofErr w:type="gramStart"/>
      <w:r>
        <w:t>type</w:t>
      </w:r>
      <w:proofErr w:type="gramEnd"/>
      <w:r>
        <w:t>: closed/in use</w:t>
      </w:r>
    </w:p>
    <w:p w:rsidR="00A10041" w:rsidRDefault="00A10041" w:rsidP="00A10041">
      <w:proofErr w:type="gramStart"/>
      <w:r>
        <w:t>owner</w:t>
      </w:r>
      <w:proofErr w:type="gramEnd"/>
      <w:r>
        <w:t xml:space="preserve">: </w:t>
      </w:r>
      <w:proofErr w:type="spellStart"/>
      <w:r>
        <w:t>Hasan</w:t>
      </w:r>
      <w:proofErr w:type="spellEnd"/>
      <w:r>
        <w:t xml:space="preserve"> </w:t>
      </w:r>
      <w:proofErr w:type="spellStart"/>
      <w:r>
        <w:t>Güngör</w:t>
      </w:r>
      <w:proofErr w:type="spellEnd"/>
      <w:r>
        <w:t xml:space="preserve"> </w:t>
      </w:r>
      <w:proofErr w:type="spellStart"/>
      <w:r>
        <w:t>Agılı</w:t>
      </w:r>
      <w:proofErr w:type="spellEnd"/>
    </w:p>
    <w:p w:rsidR="00A10041" w:rsidRDefault="00A10041" w:rsidP="00A10041"/>
    <w:p w:rsidR="00A10041" w:rsidRDefault="00A10041" w:rsidP="00A10041">
      <w:r>
        <w:t xml:space="preserve">* </w:t>
      </w:r>
      <w:proofErr w:type="gramStart"/>
      <w:r>
        <w:t>there</w:t>
      </w:r>
      <w:proofErr w:type="gramEnd"/>
      <w:r>
        <w:t xml:space="preserve"> is another NEW fold, </w:t>
      </w:r>
      <w:r w:rsidRPr="00A10041">
        <w:rPr>
          <w:b/>
        </w:rPr>
        <w:t>AD-2</w:t>
      </w:r>
      <w:r>
        <w:t xml:space="preserve">, </w:t>
      </w:r>
      <w:proofErr w:type="spellStart"/>
      <w:r>
        <w:t>closeby</w:t>
      </w:r>
      <w:proofErr w:type="spellEnd"/>
      <w:r>
        <w:t xml:space="preserve">, c. 900 m. away. Owned by </w:t>
      </w:r>
      <w:proofErr w:type="spellStart"/>
      <w:r>
        <w:t>Kazım</w:t>
      </w:r>
      <w:proofErr w:type="spellEnd"/>
      <w:r>
        <w:t xml:space="preserve"> </w:t>
      </w:r>
      <w:proofErr w:type="spellStart"/>
      <w:r>
        <w:t>Özdogan</w:t>
      </w:r>
      <w:proofErr w:type="spellEnd"/>
      <w:r>
        <w:t>.</w:t>
      </w:r>
    </w:p>
    <w:p w:rsidR="00A10041" w:rsidRDefault="00A10041" w:rsidP="00A10041"/>
    <w:p w:rsidR="00A10041" w:rsidRDefault="00A10041" w:rsidP="00A10041">
      <w:proofErr w:type="spellStart"/>
      <w:r>
        <w:t>Topog</w:t>
      </w:r>
      <w:proofErr w:type="spellEnd"/>
      <w:r>
        <w:t>: large chunks of flint stone outcroppings.</w:t>
      </w:r>
    </w:p>
    <w:p w:rsidR="00E41C17" w:rsidRDefault="0020400A"/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altName w:val="Times"/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A10041"/>
    <w:rsid w:val="0020400A"/>
    <w:rsid w:val="003B32B4"/>
    <w:rsid w:val="00A10041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566</Characters>
  <Application>Microsoft Macintosh Word</Application>
  <DocSecurity>0</DocSecurity>
  <Lines>4</Lines>
  <Paragraphs>1</Paragraphs>
  <ScaleCrop>false</ScaleCrop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2016-10-02T21:06:00Z</dcterms:created>
  <dcterms:modified xsi:type="dcterms:W3CDTF">2016-10-02T21:14:00Z</dcterms:modified>
</cp:coreProperties>
</file>