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880" w:rsidRDefault="00137880" w:rsidP="00137880">
      <w:pPr>
        <w:rPr>
          <w:lang w:val="tr-TR"/>
        </w:rPr>
      </w:pPr>
      <w:r>
        <w:rPr>
          <w:lang w:val="tr-TR"/>
        </w:rPr>
        <w:t>Basrı köyü Muhtarı: Adem Köse</w:t>
      </w:r>
    </w:p>
    <w:p w:rsidR="00137880" w:rsidRDefault="00137880" w:rsidP="00137880">
      <w:pPr>
        <w:rPr>
          <w:lang w:val="tr-TR"/>
        </w:rPr>
      </w:pPr>
    </w:p>
    <w:p w:rsidR="00137880" w:rsidRPr="0080482C" w:rsidRDefault="00137880" w:rsidP="00137880">
      <w:pPr>
        <w:rPr>
          <w:lang w:val="tr-TR"/>
        </w:rPr>
      </w:pPr>
      <w:r>
        <w:rPr>
          <w:lang w:val="tr-TR"/>
        </w:rPr>
        <w:t>Tel: 622 32 83</w:t>
      </w:r>
      <w:r>
        <w:rPr>
          <w:lang w:val="tr-TR"/>
        </w:rPr>
        <w:tab/>
        <w:t xml:space="preserve">622 55 95  </w:t>
      </w:r>
      <w:r>
        <w:rPr>
          <w:lang w:val="tr-TR"/>
        </w:rPr>
        <w:tab/>
        <w:t>0532 727 7690</w:t>
      </w:r>
    </w:p>
    <w:p w:rsidR="00E41C17" w:rsidRDefault="00137880"/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37880"/>
    <w:rsid w:val="00137880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880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2016-05-31T17:26:00Z</dcterms:created>
  <dcterms:modified xsi:type="dcterms:W3CDTF">2016-05-31T17:27:00Z</dcterms:modified>
</cp:coreProperties>
</file>