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142CAD" w14:textId="36441C4C" w:rsidR="008069D3" w:rsidRDefault="004318BD">
      <w:r w:rsidRPr="00B663C0">
        <w:rPr>
          <w:rFonts w:ascii="Times New Roman" w:hAnsi="Times New Roman"/>
          <w:sz w:val="28"/>
        </w:rPr>
        <w:t>The traditional house is a one or two storey, mudbrick structure with a thatched tile roof (until 1950s the roof was flat, covered with reeds and mud plaster).  It is enclosed by a stone or mudbrick wall</w:t>
      </w:r>
      <w:r w:rsidR="00F82331">
        <w:rPr>
          <w:rFonts w:ascii="Times New Roman" w:hAnsi="Times New Roman"/>
          <w:sz w:val="28"/>
        </w:rPr>
        <w:t>. It sits on</w:t>
      </w:r>
      <w:r w:rsidRPr="00B663C0">
        <w:rPr>
          <w:rFonts w:ascii="Times New Roman" w:hAnsi="Times New Roman"/>
          <w:sz w:val="28"/>
        </w:rPr>
        <w:t xml:space="preserve"> a fairly large courtyard </w:t>
      </w:r>
      <w:r>
        <w:rPr>
          <w:rFonts w:ascii="Times New Roman" w:hAnsi="Times New Roman"/>
          <w:sz w:val="28"/>
        </w:rPr>
        <w:t xml:space="preserve">which is the heart of </w:t>
      </w:r>
      <w:r w:rsidR="00F82331">
        <w:rPr>
          <w:rFonts w:ascii="Times New Roman" w:hAnsi="Times New Roman"/>
          <w:sz w:val="28"/>
        </w:rPr>
        <w:t xml:space="preserve">social and economic </w:t>
      </w:r>
      <w:r>
        <w:rPr>
          <w:rFonts w:ascii="Times New Roman" w:hAnsi="Times New Roman"/>
          <w:sz w:val="28"/>
        </w:rPr>
        <w:t xml:space="preserve">activities esp. in the </w:t>
      </w:r>
      <w:r w:rsidR="00F82331">
        <w:rPr>
          <w:rFonts w:ascii="Times New Roman" w:hAnsi="Times New Roman"/>
          <w:sz w:val="28"/>
        </w:rPr>
        <w:t>S</w:t>
      </w:r>
      <w:bookmarkStart w:id="0" w:name="_GoBack"/>
      <w:bookmarkEnd w:id="0"/>
      <w:r>
        <w:rPr>
          <w:rFonts w:ascii="Times New Roman" w:hAnsi="Times New Roman"/>
          <w:sz w:val="28"/>
        </w:rPr>
        <w:t>ummer</w:t>
      </w:r>
      <w:r w:rsidR="00F82331">
        <w:rPr>
          <w:rFonts w:ascii="Times New Roman" w:hAnsi="Times New Roman"/>
          <w:sz w:val="28"/>
        </w:rPr>
        <w:t xml:space="preserve"> and Fall. </w:t>
      </w:r>
    </w:p>
    <w:sectPr w:rsidR="008069D3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BD"/>
    <w:rsid w:val="00304FBB"/>
    <w:rsid w:val="00370DDB"/>
    <w:rsid w:val="004318BD"/>
    <w:rsid w:val="004C2E20"/>
    <w:rsid w:val="005906E6"/>
    <w:rsid w:val="00616CBC"/>
    <w:rsid w:val="008069D3"/>
    <w:rsid w:val="00F82331"/>
    <w:rsid w:val="00F9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05FE9"/>
  <w15:chartTrackingRefBased/>
  <w15:docId w15:val="{7BAE1AEE-CE05-A346-B160-166B1A34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3</cp:revision>
  <dcterms:created xsi:type="dcterms:W3CDTF">2024-10-07T17:18:00Z</dcterms:created>
  <dcterms:modified xsi:type="dcterms:W3CDTF">2024-12-07T20:10:00Z</dcterms:modified>
</cp:coreProperties>
</file>