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D8EA63" w14:textId="77777777" w:rsidR="00D7759C" w:rsidRDefault="00D7759C">
      <w:pPr>
        <w:numPr>
          <w:ilvl w:val="0"/>
          <w:numId w:val="1"/>
        </w:numPr>
      </w:pPr>
      <w:bookmarkStart w:id="0" w:name="_GoBack"/>
      <w:bookmarkEnd w:id="0"/>
      <w:r>
        <w:t>SELECT FOR MORE LAMBS  THAN BY-PRODUCTS</w:t>
      </w:r>
    </w:p>
    <w:p w14:paraId="16A4BB06" w14:textId="77777777" w:rsidR="00D7759C" w:rsidRDefault="00D7759C">
      <w:pPr>
        <w:numPr>
          <w:ilvl w:val="0"/>
          <w:numId w:val="1"/>
        </w:numPr>
      </w:pPr>
      <w:r>
        <w:t>SEASONAL TRANSHUMANCE – SO, CK, YK- keep animals on uplands during growing season</w:t>
      </w:r>
    </w:p>
    <w:p w14:paraId="48A78D9A" w14:textId="77777777" w:rsidR="00D7759C" w:rsidRDefault="00D7759C">
      <w:pPr>
        <w:numPr>
          <w:ilvl w:val="0"/>
          <w:numId w:val="1"/>
        </w:numPr>
      </w:pPr>
      <w:r>
        <w:t>DIVERSIFY – breed milk cows</w:t>
      </w:r>
    </w:p>
    <w:p w14:paraId="5EF01E2B" w14:textId="77777777" w:rsidR="00D7759C" w:rsidRDefault="00D7759C">
      <w:pPr>
        <w:ind w:left="1440"/>
      </w:pPr>
      <w:r>
        <w:t xml:space="preserve">       Diversify types of sheep: karaman (wool), merinos (meat and wool),</w:t>
      </w:r>
    </w:p>
    <w:p w14:paraId="3CC22D90" w14:textId="77777777" w:rsidR="00D7759C" w:rsidRDefault="00D7759C">
      <w:pPr>
        <w:ind w:left="1440"/>
      </w:pPr>
      <w:r>
        <w:t xml:space="preserve">        Tiftik (find market for wool) </w:t>
      </w:r>
    </w:p>
    <w:p w14:paraId="005AD445" w14:textId="77777777" w:rsidR="00D7759C" w:rsidRDefault="00D7759C" w:rsidP="00D7759C"/>
    <w:p w14:paraId="378DFE35" w14:textId="77777777" w:rsidR="00D7759C" w:rsidRDefault="00D7759C" w:rsidP="00D7759C"/>
    <w:p w14:paraId="5D5E185C" w14:textId="77777777" w:rsidR="00D7759C" w:rsidRDefault="00D7759C" w:rsidP="00D7759C"/>
    <w:p w14:paraId="7DD9793B" w14:textId="77777777" w:rsidR="00D7759C" w:rsidRDefault="00D7759C" w:rsidP="00D7759C"/>
    <w:p w14:paraId="1B0CB749" w14:textId="77777777" w:rsidR="00D7759C" w:rsidRDefault="00D7759C" w:rsidP="00D7759C"/>
    <w:p w14:paraId="51E01FE5" w14:textId="77777777" w:rsidR="00D7759C" w:rsidRDefault="00D7759C" w:rsidP="00D7759C"/>
    <w:p w14:paraId="1E346CC2" w14:textId="77777777" w:rsidR="00D7759C" w:rsidRDefault="00D7759C" w:rsidP="00D7759C">
      <w:r>
        <w:t>Management of (a) pastures, (b) animals, (c) labor.</w:t>
      </w:r>
    </w:p>
    <w:p w14:paraId="5C3D1CC6" w14:textId="77777777" w:rsidR="00D7759C" w:rsidRDefault="00D7759C" w:rsidP="00D7759C">
      <w:r>
        <w:t>Key question is, in case of shortages in any of these factors, what were the strategies of management in the past and now? Unfortunately Ratip Esen died, can’t get info. from him- He went t his village in Bolu for an evening of meeting friends, to have a feast, later in the evening got sick, had a heart attack and died.</w:t>
      </w:r>
    </w:p>
    <w:p w14:paraId="2F85D104" w14:textId="77777777" w:rsidR="00D7759C" w:rsidRDefault="00D7759C" w:rsidP="00D7759C"/>
    <w:sectPr w:rsidR="00D7759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110409"/>
    <w:lvl w:ilvl="0">
      <w:start w:val="1"/>
      <w:numFmt w:val="decimal"/>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proofState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9C"/>
    <w:rsid w:val="00AD0DA2"/>
    <w:rsid w:val="00D7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5B90DF4"/>
  <w15:chartTrackingRefBased/>
  <w15:docId w15:val="{E2FC42B2-CEF3-6244-872A-F1A7D1EE7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mnhj</vt:lpstr>
    </vt:vector>
  </TitlesOfParts>
  <Company>Blue Flower</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mnhj</dc:title>
  <dc:subject/>
  <dc:creator>Laurence Salzmann</dc:creator>
  <cp:keywords/>
  <cp:lastModifiedBy>Ayse Salzmann</cp:lastModifiedBy>
  <cp:revision>2</cp:revision>
  <dcterms:created xsi:type="dcterms:W3CDTF">2020-09-15T23:08:00Z</dcterms:created>
  <dcterms:modified xsi:type="dcterms:W3CDTF">2020-09-15T23:08:00Z</dcterms:modified>
</cp:coreProperties>
</file>