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0F19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  <w:b/>
          <w:bCs/>
        </w:rPr>
        <w:t>Cave AZ-1</w:t>
      </w:r>
      <w:r>
        <w:rPr>
          <w:rFonts w:ascii="Palatino" w:hAnsi="Palatino" w:cs="Palatino"/>
        </w:rPr>
        <w:t>, Abbasların Agili, Kızıllı mevkii; northwest of Ayazhasan, west of Orta Agıl (. With Ahmet Basar. Counterpart of Erkeç, about 4 km. east of it. For female goats. It is a natural Cave; only the shepherd’s hut is man-made. Surrounded by stone wall. Open area is very large, with large rocks suitable for goat climbing..</w:t>
      </w:r>
    </w:p>
    <w:p w14:paraId="429CFB23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Water from a spring source, above the cave. Interior would accomodate c. 400 animals.. rest stay outside...altogether, c. 1,000 sheep and goats. It is a very deep cave, part of it is closed off, because some lambs wandered in and did not come back. </w:t>
      </w:r>
    </w:p>
    <w:p w14:paraId="1B5B4B61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Near Ayazhan, </w:t>
      </w:r>
      <w:r>
        <w:rPr>
          <w:rFonts w:ascii="Palatino" w:hAnsi="Palatino" w:cs="Palatino"/>
          <w:b/>
          <w:bCs/>
        </w:rPr>
        <w:t>elev. 830m</w:t>
      </w:r>
      <w:r>
        <w:rPr>
          <w:rFonts w:ascii="Palatino" w:hAnsi="Palatino" w:cs="Palatino"/>
        </w:rPr>
        <w:t xml:space="preserve">., 6 km. N of ÇK village. </w:t>
      </w:r>
    </w:p>
    <w:p w14:paraId="18677DAA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</w:rPr>
        <w:t>It is 4 km. from Erkeç.</w:t>
      </w:r>
    </w:p>
    <w:p w14:paraId="554CA9CA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</w:p>
    <w:p w14:paraId="791A8BB6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u w:val="single"/>
        </w:rPr>
        <w:t>Land Use</w:t>
      </w:r>
      <w:r>
        <w:rPr>
          <w:rFonts w:ascii="Palatino" w:hAnsi="Palatino" w:cs="Palatino"/>
          <w:u w:val="single"/>
        </w:rPr>
        <w:t>:</w:t>
      </w:r>
      <w:r>
        <w:rPr>
          <w:rFonts w:ascii="Palatino" w:hAnsi="Palatino" w:cs="Palatino"/>
        </w:rPr>
        <w:t xml:space="preserve"> Whole plain, up to YH and ÇK, now farmed. Only this “mesa”, flat-plateau, is where the grazing area is.</w:t>
      </w:r>
    </w:p>
    <w:p w14:paraId="0A6EC373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  <w:r>
        <w:rPr>
          <w:rFonts w:ascii="Palatino" w:hAnsi="Palatino" w:cs="Palatino"/>
          <w:b/>
          <w:bCs/>
        </w:rPr>
        <w:t>Topography</w:t>
      </w:r>
      <w:r>
        <w:rPr>
          <w:rFonts w:ascii="Palatino" w:hAnsi="Palatino" w:cs="Palatino"/>
        </w:rPr>
        <w:t xml:space="preserve"> is slightly highland; </w:t>
      </w:r>
    </w:p>
    <w:p w14:paraId="564CCFD8" w14:textId="77777777" w:rsidR="00A83C99" w:rsidRDefault="00A83C99" w:rsidP="00A83C99">
      <w:pPr>
        <w:autoSpaceDE w:val="0"/>
        <w:autoSpaceDN w:val="0"/>
        <w:adjustRightInd w:val="0"/>
        <w:rPr>
          <w:rFonts w:ascii="Palatino" w:hAnsi="Palatino" w:cs="Palatino"/>
        </w:rPr>
      </w:pPr>
    </w:p>
    <w:p w14:paraId="7246F628" w14:textId="5BCE6CBB" w:rsidR="008069D3" w:rsidRDefault="00A83C99" w:rsidP="00A83C99">
      <w:r>
        <w:rPr>
          <w:rFonts w:ascii="Palatino" w:hAnsi="Palatino" w:cs="Palatino"/>
          <w:b/>
          <w:bCs/>
          <w:u w:val="single"/>
        </w:rPr>
        <w:t>Agıl</w:t>
      </w:r>
      <w:r>
        <w:rPr>
          <w:rFonts w:ascii="Palatino" w:hAnsi="Palatino" w:cs="Palatino"/>
        </w:rPr>
        <w:t xml:space="preserve">: Inside shepherd’s hut a central stone where a tin stove is placed. From ceiling, wire hook for hanging bread (to keep from mice); kepenek; a thatched shape hearth built into wall; gas lamp. In the past the house was larger, including storage area, </w:t>
      </w:r>
      <w:r>
        <w:rPr>
          <w:rFonts w:ascii="Palatino" w:hAnsi="Palatino" w:cs="Palatino"/>
          <w:b/>
          <w:bCs/>
        </w:rPr>
        <w:t>c.1380 sq.m</w:t>
      </w:r>
      <w:r>
        <w:rPr>
          <w:rFonts w:ascii="Palatino" w:hAnsi="Palatino" w:cs="Palatino"/>
        </w:rPr>
        <w:t>. (1.3 sq.m./goat). Here, Ahmet dede pointed out the large foundation stones of the old hut/storage house, on a slight raise, above the cave. Now, a much smaller hut exists. In front of it is an ash pile from the burnt “kerme”.</w:t>
      </w:r>
      <w:bookmarkStart w:id="0" w:name="_GoBack"/>
      <w:bookmarkEnd w:id="0"/>
    </w:p>
    <w:sectPr w:rsidR="008069D3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99"/>
    <w:rsid w:val="00304FBB"/>
    <w:rsid w:val="00370DDB"/>
    <w:rsid w:val="00616CBC"/>
    <w:rsid w:val="008069D3"/>
    <w:rsid w:val="00A8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84F03"/>
  <w15:chartTrackingRefBased/>
  <w15:docId w15:val="{C7CA5E8E-12DA-514D-B1A1-BE015C0D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2020-09-15T21:38:00Z</dcterms:created>
  <dcterms:modified xsi:type="dcterms:W3CDTF">2020-09-15T21:40:00Z</dcterms:modified>
</cp:coreProperties>
</file>