
<file path=[Content_Types].xml><?xml version="1.0" encoding="utf-8"?>
<Types xmlns="http://schemas.openxmlformats.org/package/2006/content-types">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Default Extension="jpeg" ContentType="image/jpeg"/>
  <Default Extension="xml" ContentType="application/xml"/>
  <Default Extension="rels" ContentType="application/vnd.openxmlformats-package.relationships+xml"/>
  <Override PartName="/word/webSettings.xml" ContentType="application/vnd.openxmlformats-officedocument.wordprocessingml.webSettings+xml"/>
  <Override PartName="/word/theme/theme1.xml" ContentType="application/vnd.openxmlformats-officedocument.theme+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0028C" w:rsidRDefault="0090028C">
      <w:r>
        <w:t>ŞÖ Village- Talk with Kazim Özdoğan</w:t>
      </w:r>
      <w:r w:rsidR="005D47E2">
        <w:t xml:space="preserve"> – 507 205 2837</w:t>
      </w:r>
      <w:r>
        <w:tab/>
      </w:r>
      <w:r>
        <w:tab/>
      </w:r>
      <w:r>
        <w:tab/>
      </w:r>
      <w:r>
        <w:tab/>
        <w:t>24.6.2011</w:t>
      </w:r>
    </w:p>
    <w:p w:rsidR="0090028C" w:rsidRDefault="00E50F25">
      <w:r>
        <w:t>75 YRS. OLD</w:t>
      </w:r>
    </w:p>
    <w:p w:rsidR="0090028C" w:rsidRDefault="0090028C">
      <w:r>
        <w:t>He was recommended to us by the Muhtar, as an older man with good mind and extensive knowledge of the past of the village.  He is a very nice gentleman, he came to the coffee house, ordered us tea, and asked how he could help us.</w:t>
      </w:r>
    </w:p>
    <w:p w:rsidR="0090028C" w:rsidRDefault="0090028C">
      <w:r>
        <w:t>He was born in 1939; great grandfather came from Ayaş, Karakaya Köyü. He started working with his father at age 10, in agriculture and herding. There was a huge pop. Of sheep and goats (30,000), 1,000 cows. Now 10-12,000 sh &amp; g, 600-700 cows.</w:t>
      </w:r>
    </w:p>
    <w:p w:rsidR="0090028C" w:rsidRDefault="0090028C">
      <w:r>
        <w:t>ŞÖ was the largest village before 1923, there were about 2000 people, 350 HH then. There were 5 coffee houses.</w:t>
      </w:r>
      <w:r w:rsidR="005D47E2">
        <w:t xml:space="preserve"> </w:t>
      </w:r>
    </w:p>
    <w:p w:rsidR="0090028C" w:rsidRDefault="0090028C">
      <w:r w:rsidRPr="006D16E1">
        <w:rPr>
          <w:b/>
        </w:rPr>
        <w:t>The name was Çobanözü</w:t>
      </w:r>
      <w:r w:rsidR="00E50F25">
        <w:t xml:space="preserve">, then some venerable man </w:t>
      </w:r>
      <w:r>
        <w:t>came to the village, named Şaban, changed the name of the village. During Wa</w:t>
      </w:r>
      <w:r w:rsidR="005D47E2">
        <w:t>r of Sakarya (23 Ağustos-13 Eylü</w:t>
      </w:r>
      <w:r>
        <w:t>l 1921) the village</w:t>
      </w:r>
      <w:r w:rsidR="006D16E1">
        <w:t>r</w:t>
      </w:r>
      <w:r>
        <w:t>s helped to feed the army. ÇK village suffered a lot, it was taken by the Gre</w:t>
      </w:r>
      <w:r w:rsidR="005D47E2">
        <w:t>eks 3x but eventually was taken back.</w:t>
      </w:r>
    </w:p>
    <w:p w:rsidR="002107DE" w:rsidRDefault="0090028C">
      <w:r w:rsidRPr="0090028C">
        <w:rPr>
          <w:b/>
        </w:rPr>
        <w:t>Agriculture</w:t>
      </w:r>
      <w:r>
        <w:t xml:space="preserve">: mechanization came after 1950s. Before, yield was 150kg/d. </w:t>
      </w:r>
      <w:r w:rsidR="002107DE">
        <w:t xml:space="preserve">He still worked with the plough till 1968, when they bought the first tractor. </w:t>
      </w:r>
      <w:r>
        <w:t xml:space="preserve">Now it is 300 kg/dönüm.. It is dry farming of wheat &amp; barley. (At YH it is 500-600/d with irrigation).  Like at YH they owe debt in electricity to the State (1,5 trilyon- half of that is </w:t>
      </w:r>
      <w:r w:rsidR="002107DE">
        <w:t>for YH). So, irrigation does not work now, electricity is cut.</w:t>
      </w:r>
    </w:p>
    <w:p w:rsidR="002107DE" w:rsidRDefault="002107DE">
      <w:r>
        <w:t>Land is not as flat as YH. It is also “kıraç” and broken and hilly.</w:t>
      </w:r>
    </w:p>
    <w:p w:rsidR="002107DE" w:rsidRDefault="002107DE"/>
    <w:p w:rsidR="002107DE" w:rsidRDefault="002107DE">
      <w:r>
        <w:t>Kazim was married at 18 to a girl of 17 from nearby village- had 6 children- came back from Military service in 1962- his father did not let him go to Germany then. But he is happy about that. He had 5 girl siblings- so he became his father’s helper, also got all of his father’s land after he died—but paid off to his siblings who were already married and gone elsewhere. Two sons work the land now. Kazim is retired.</w:t>
      </w:r>
    </w:p>
    <w:p w:rsidR="002107DE" w:rsidRDefault="002107DE">
      <w:r>
        <w:t>They have 180 d. land; 350 sheep and goats, 10 cows.</w:t>
      </w:r>
    </w:p>
    <w:p w:rsidR="0090028C" w:rsidRDefault="002107DE">
      <w:r>
        <w:t>His notion of women is very patriarchal, he says he could slap his wife if she created trouble, but not that often..When he lived with his father he administered the land and the income, gave an allowance to his father…he died in 1989.</w:t>
      </w:r>
    </w:p>
    <w:p w:rsidR="0090028C" w:rsidRDefault="002107DE">
      <w:r w:rsidRPr="002107DE">
        <w:rPr>
          <w:b/>
        </w:rPr>
        <w:t>Gordion</w:t>
      </w:r>
      <w:r>
        <w:t xml:space="preserve">. Kazim worked at Gordion during 1953-1959. </w:t>
      </w:r>
      <w:r w:rsidR="005D47E2">
        <w:t xml:space="preserve">Also </w:t>
      </w:r>
      <w:r w:rsidR="00FC0930">
        <w:t>50 other people from ŞÖ used to walk to YH, stay over for the week at people’s homes- Rodney was a nice man, he treated his workers well. There were 250-300 workers at the site. Also came f</w:t>
      </w:r>
      <w:r w:rsidR="00C32814">
        <w:t>rom Çorum (Alaca) and Karadeniz, Müslim, ÇK, BK, KI, YH.</w:t>
      </w:r>
      <w:r w:rsidR="00FC0930">
        <w:t xml:space="preserve"> Kazim worked for Machteld.. The excavation house was built in 1953..that was the year the workers did “grev” for health insurance- Raci Temizer was the Rep. – with his help they got insurance. Kazim saw the opening of the MM, Karadeniz workers dug the tunnel into the tomb.</w:t>
      </w:r>
    </w:p>
    <w:p w:rsidR="00C32814" w:rsidRDefault="0090028C">
      <w:r>
        <w:t xml:space="preserve"> </w:t>
      </w:r>
      <w:r w:rsidR="00C32814" w:rsidRPr="00C32814">
        <w:rPr>
          <w:b/>
        </w:rPr>
        <w:t>Changes</w:t>
      </w:r>
      <w:r w:rsidR="00C32814">
        <w:t xml:space="preserve">. Tarlalarımız satılıyor, yabancılar alıyorlar. Hatta büyük şehir ve diğer ülkelerden satın alıyorlar- Böylece köyün yapısı bozuluyor. Zaten Sincan, Ankaraya göç ediyorlar. ben de okuyan torunlarin yanında kaliyorum Polatlıda. Ankaradan Temelliye kadar olan tarlalar satıldı. </w:t>
      </w:r>
    </w:p>
    <w:p w:rsidR="005D47E2" w:rsidRDefault="00C32814">
      <w:r>
        <w:t>Sonunda köye sahip çıkan köylü kalmayacak burada………</w:t>
      </w:r>
    </w:p>
    <w:p w:rsidR="00FF63FD" w:rsidRDefault="00FF63FD" w:rsidP="00FF63FD">
      <w:r>
        <w:t>ŞÖ- Interview. 2005</w:t>
      </w:r>
    </w:p>
    <w:p w:rsidR="00FF63FD" w:rsidRDefault="00FF63FD" w:rsidP="00FF63FD"/>
    <w:p w:rsidR="00FF63FD" w:rsidRDefault="00FF63FD" w:rsidP="00FF63FD">
      <w:r>
        <w:t>Reşat Sen (Muhtar) 0535 865 3928. Has been muhtar for 14 years.</w:t>
      </w:r>
    </w:p>
    <w:p w:rsidR="00FF63FD" w:rsidRDefault="00F74AEC" w:rsidP="00FF63FD">
      <w:r>
        <w:tab/>
        <w:t>Başlangıç; 36 HH</w:t>
      </w:r>
    </w:p>
    <w:p w:rsidR="00FF63FD" w:rsidRDefault="00FF63FD" w:rsidP="00FF63FD">
      <w:pPr>
        <w:pStyle w:val="ListParagraph"/>
        <w:numPr>
          <w:ilvl w:val="0"/>
          <w:numId w:val="1"/>
        </w:numPr>
      </w:pPr>
      <w:r>
        <w:t>Nüfus: 700 people, in the past close to 2,000. ( year 2005)</w:t>
      </w:r>
    </w:p>
    <w:p w:rsidR="00FF63FD" w:rsidRDefault="00FF63FD" w:rsidP="00FF63FD">
      <w:pPr>
        <w:pStyle w:val="ListParagraph"/>
        <w:numPr>
          <w:ilvl w:val="0"/>
          <w:numId w:val="1"/>
        </w:numPr>
      </w:pPr>
      <w:r>
        <w:t>Animals: 10-12,000 sheep and goat; 600-700 cattle (2005)</w:t>
      </w:r>
    </w:p>
    <w:p w:rsidR="00FF63FD" w:rsidRDefault="00FF63FD" w:rsidP="00FF63FD"/>
    <w:p w:rsidR="00FF63FD" w:rsidRDefault="00FF63FD" w:rsidP="00FF63FD">
      <w:pPr>
        <w:pStyle w:val="ListParagraph"/>
        <w:numPr>
          <w:ilvl w:val="0"/>
          <w:numId w:val="1"/>
        </w:numPr>
      </w:pPr>
      <w:r>
        <w:t>People came from Ayaş, Bolu etc. At the beginning there were 36 HH.</w:t>
      </w:r>
    </w:p>
    <w:p w:rsidR="00FF63FD" w:rsidRDefault="00FF63FD" w:rsidP="00FF63FD"/>
    <w:p w:rsidR="00F74AEC" w:rsidRDefault="00F74AEC" w:rsidP="00FF63FD">
      <w:pPr>
        <w:pStyle w:val="ListParagraph"/>
        <w:numPr>
          <w:ilvl w:val="0"/>
          <w:numId w:val="1"/>
        </w:numPr>
      </w:pPr>
      <w:r>
        <w:t>Area of Land: 37,000 d. (ekilen alan); mera: 28,000-30,000 d.</w:t>
      </w:r>
    </w:p>
    <w:p w:rsidR="00F74AEC" w:rsidRDefault="00F74AEC" w:rsidP="00F74AEC"/>
    <w:p w:rsidR="00F74AEC" w:rsidRDefault="00F74AEC" w:rsidP="00FF63FD">
      <w:pPr>
        <w:pStyle w:val="ListParagraph"/>
        <w:numPr>
          <w:ilvl w:val="0"/>
          <w:numId w:val="1"/>
        </w:numPr>
      </w:pPr>
      <w:r>
        <w:t>Karacaahmet Tekkesi: Sakarya boyunda—ŞÖ ‘ne ait.</w:t>
      </w:r>
    </w:p>
    <w:p w:rsidR="00F74AEC" w:rsidRDefault="00F74AEC" w:rsidP="00F74AEC"/>
    <w:p w:rsidR="00F74AEC" w:rsidRDefault="00F74AEC" w:rsidP="00FF63FD">
      <w:pPr>
        <w:pStyle w:val="ListParagraph"/>
        <w:numPr>
          <w:ilvl w:val="0"/>
          <w:numId w:val="1"/>
        </w:numPr>
      </w:pPr>
      <w:r>
        <w:t>Muhtar 3,000 dönümü Orman arazisi yaptı.</w:t>
      </w:r>
    </w:p>
    <w:p w:rsidR="00F74AEC" w:rsidRDefault="00F74AEC" w:rsidP="00F74AEC"/>
    <w:p w:rsidR="00FF63FD" w:rsidRDefault="00F74AEC" w:rsidP="00FF63FD">
      <w:pPr>
        <w:pStyle w:val="ListParagraph"/>
        <w:numPr>
          <w:ilvl w:val="0"/>
          <w:numId w:val="1"/>
        </w:numPr>
      </w:pPr>
      <w:r>
        <w:t>Kozderede Kale var; Oraya Kozdereden pınarlardan su geliyor.. Kullanıyorlar-</w:t>
      </w:r>
    </w:p>
    <w:p w:rsidR="00FF63FD" w:rsidRDefault="00FF63FD" w:rsidP="00FF63FD"/>
    <w:p w:rsidR="00F74AEC" w:rsidRDefault="00F74AEC"/>
    <w:p w:rsidR="00F74AEC" w:rsidRDefault="00F74AEC"/>
    <w:p w:rsidR="00F74AEC" w:rsidRDefault="00F74AEC"/>
    <w:p w:rsidR="00F74AEC" w:rsidRDefault="00F74AEC"/>
    <w:p w:rsidR="00F74AEC" w:rsidRDefault="00F74AEC"/>
    <w:p w:rsidR="00F74AEC" w:rsidRDefault="00F74AEC"/>
    <w:p w:rsidR="00F74AEC" w:rsidRDefault="00F74AEC"/>
    <w:p w:rsidR="0090028C" w:rsidRDefault="005D47E2">
      <w:r>
        <w:t xml:space="preserve">Reminiscences: Fethi Ünlü </w:t>
      </w:r>
      <w:r w:rsidR="001912C0">
        <w:t xml:space="preserve">Gordion’da </w:t>
      </w:r>
      <w:r>
        <w:t xml:space="preserve">çanak yapıştırırdı. </w:t>
      </w:r>
    </w:p>
    <w:sectPr w:rsidR="0090028C" w:rsidSect="0090028C">
      <w:pgSz w:w="12240" w:h="15840"/>
      <w:pgMar w:top="1440" w:right="1800" w:bottom="1440" w:left="1800" w:gutter="0"/>
    </w:sectPr>
  </w:body>
</w:document>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s>
</file>

<file path=word/numbering.xml><?xml version="1.0" encoding="utf-8"?>
<w:numbering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2EA5CC6"/>
    <w:multiLevelType w:val="hybridMultilevel"/>
    <w:tmpl w:val="ED52F2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embedSystemFonts/>
  <w:doNotTrackMoves/>
  <w:defaultTabStop w:val="720"/>
  <w:drawingGridHorizontalSpacing w:val="360"/>
  <w:drawingGridVerticalSpacing w:val="360"/>
  <w:displayHorizontalDrawingGridEvery w:val="0"/>
  <w:displayVerticalDrawingGridEvery w:val="0"/>
  <w:characterSpacingControl w:val="doNotCompress"/>
  <w:savePreviewPicture/>
  <w:compat>
    <w:doNotAutofitConstrainedTables/>
    <w:splitPgBreakAndParaMark/>
    <w:doNotVertAlignCellWithSp/>
    <w:doNotBreakConstrainedForcedTable/>
    <w:useAnsiKerningPairs/>
    <w:cachedColBalance/>
  </w:compat>
  <w:rsids>
    <w:rsidRoot w:val="0090028C"/>
    <w:rsid w:val="001912C0"/>
    <w:rsid w:val="002107DE"/>
    <w:rsid w:val="002A7003"/>
    <w:rsid w:val="00522DCC"/>
    <w:rsid w:val="005D47E2"/>
    <w:rsid w:val="006D16E1"/>
    <w:rsid w:val="00757260"/>
    <w:rsid w:val="00764D0C"/>
    <w:rsid w:val="0090028C"/>
    <w:rsid w:val="009F76B5"/>
    <w:rsid w:val="00C31735"/>
    <w:rsid w:val="00C32814"/>
    <w:rsid w:val="00E50F25"/>
    <w:rsid w:val="00F74AEC"/>
    <w:rsid w:val="00FC0930"/>
    <w:rsid w:val="00FD7006"/>
    <w:rsid w:val="00FF63FD"/>
  </w:rsids>
  <m:mathPr>
    <m:mathFont m:val="@ＭＳ ゴシック"/>
    <m:brkBin m:val="before"/>
    <m:brkBinSub m:val="--"/>
    <m:smallFrac m:val="off"/>
    <m:dispDef m:val="off"/>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C3EF6"/>
  </w:style>
  <w:style w:type="character" w:default="1" w:styleId="DefaultParagraphFont">
    <w:name w:val="Default Paragraph Font"/>
    <w:semiHidden/>
    <w:unhideWhenUsed/>
  </w:style>
  <w:style w:type="table" w:default="1" w:styleId="TableNormal">
    <w:name w:val="Normal Table"/>
    <w:semiHidden/>
    <w:unhideWhenUsed/>
    <w:qFormat/>
    <w:tblPr>
      <w:tblInd w:w="0" w:type="dxa"/>
      <w:tblCellMar>
        <w:top w:w="0" w:type="dxa"/>
        <w:left w:w="108" w:type="dxa"/>
        <w:bottom w:w="0" w:type="dxa"/>
        <w:right w:w="108" w:type="dxa"/>
      </w:tblCellMar>
    </w:tblPr>
  </w:style>
  <w:style w:type="numbering" w:default="1" w:styleId="NoList">
    <w:name w:val="No List"/>
    <w:semiHidden/>
    <w:unhideWhenUsed/>
  </w:style>
  <w:style w:type="paragraph" w:styleId="ListParagraph">
    <w:name w:val="List Paragraph"/>
    <w:basedOn w:val="Normal"/>
    <w:uiPriority w:val="34"/>
    <w:qFormat/>
    <w:rsid w:val="00FF63FD"/>
    <w:pPr>
      <w:ind w:left="720"/>
      <w:contextualSpacing/>
    </w:pPr>
  </w:style>
</w:styles>
</file>

<file path=word/webSettings.xml><?xml version="1.0" encoding="utf-8"?>
<w:webSettings xmlns:r="http://schemas.openxmlformats.org/officeDocument/2006/relationships" xmlns:w="http://schemas.openxmlformats.org/wordprocessingml/2006/main">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73</TotalTime>
  <Pages>3</Pages>
  <Words>525</Words>
  <Characters>2993</Characters>
  <Application>Microsoft Macintosh Word</Application>
  <DocSecurity>0</DocSecurity>
  <Lines>24</Lines>
  <Paragraphs>5</Paragraphs>
  <ScaleCrop>false</ScaleCrop>
  <LinksUpToDate>false</LinksUpToDate>
  <CharactersWithSpaces>3675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Ayse Salzmann</dc:creator>
  <cp:keywords/>
  <cp:lastModifiedBy>Ayse Salzmann</cp:lastModifiedBy>
  <cp:revision>7</cp:revision>
  <dcterms:created xsi:type="dcterms:W3CDTF">2011-06-24T14:39:00Z</dcterms:created>
  <dcterms:modified xsi:type="dcterms:W3CDTF">2012-07-29T12:11:00Z</dcterms:modified>
</cp:coreProperties>
</file>