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4CA6" w:rsidRPr="00964CA6" w:rsidRDefault="00964CA6">
      <w:pPr>
        <w:rPr>
          <w:b/>
          <w:bCs/>
        </w:rPr>
      </w:pPr>
      <w:r w:rsidRPr="00964CA6">
        <w:rPr>
          <w:b/>
          <w:bCs/>
        </w:rPr>
        <w:t>Detecting I2c pins connected:</w:t>
      </w:r>
    </w:p>
    <w:p w:rsidR="000D0889" w:rsidRDefault="00964CA6" w:rsidP="0091144A">
      <w:pPr>
        <w:ind w:firstLine="720"/>
      </w:pPr>
      <w:r w:rsidRPr="00964CA6">
        <w:t>i2cdetect -y 1</w:t>
      </w:r>
    </w:p>
    <w:sectPr w:rsidR="000D0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89"/>
    <w:rsid w:val="000D0889"/>
    <w:rsid w:val="0091144A"/>
    <w:rsid w:val="00964CA6"/>
    <w:rsid w:val="009A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BC2B0"/>
  <w15:chartTrackingRefBased/>
  <w15:docId w15:val="{825CBE52-BBBC-C646-8475-669F4CA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Rane</dc:creator>
  <cp:keywords/>
  <dc:description/>
  <cp:lastModifiedBy>Varad Rane</cp:lastModifiedBy>
  <cp:revision>3</cp:revision>
  <dcterms:created xsi:type="dcterms:W3CDTF">2026-03-11T14:48:00Z</dcterms:created>
  <dcterms:modified xsi:type="dcterms:W3CDTF">2026-03-12T09:00:00Z</dcterms:modified>
</cp:coreProperties>
</file>