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Equipment Calibration Register</w:t>
      </w:r>
    </w:p>
    <w:p>
      <w:pPr>
        <w:spacing w:after="800"/>
        <w:jc w:val="center"/>
      </w:pPr>
      <w:r>
        <w:rPr>
          <w:rFonts w:ascii="Calibri" w:cs="Calibri" w:eastAsia="Calibri" w:hAnsi="Calibri"/>
          <w:color w:val="666666"/>
          <w:sz w:val="24"/>
          <w:szCs w:val="24"/>
        </w:rPr>
        <w:t xml:space="preserve">ISO 9001:2015 Clause 7.1.5</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REG-031</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[Quality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[Technical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Equipment ID</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Serial No.</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Location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Calibration Interval</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Last Calibrated</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Next Due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Calibrated By</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Certificate No.</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Status</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CAL-001</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12 months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Internal/External</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 Cal/Overdue/OOS</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CAL-002</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CAL-003</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CAL-004</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pPr>
        <w:spacing w:after="200"/>
      </w:pPr>
    </w:p>
    <w:p>
      <w:pPr>
        <w:pStyle w:val="Heading1"/>
        <w:pBdr>
          <w:bottom w:val="single" w:color="E8EFF7" w:sz="1"/>
        </w:pBdr>
        <w:spacing w:before="400" w:after="100"/>
      </w:pPr>
      <w:r>
        <w:rPr>
          <w:rFonts w:ascii="Calibri" w:cs="Calibri" w:eastAsia="Calibri" w:hAnsi="Calibri"/>
          <w:b/>
          <w:bCs/>
          <w:color w:val="1B3A5C"/>
          <w:sz w:val="28"/>
          <w:szCs w:val="28"/>
        </w:rPr>
        <w:t xml:space="preserve">2. Out-of-Calibration Actions</w:t>
      </w:r>
    </w:p>
    <w:p>
      <w:pPr>
        <w:spacing w:after="120" w:line="300"/>
      </w:pPr>
      <w:r>
        <w:rPr>
          <w:rFonts w:ascii="Calibri" w:cs="Calibri" w:eastAsia="Calibri" w:hAnsi="Calibri"/>
          <w:color w:val="333333"/>
          <w:sz w:val="21"/>
          <w:szCs w:val="21"/>
        </w:rPr>
        <w:t xml:space="preserve">When equipment is found out of calibration:
1. Quarantine the equipment immediately
2. Assess validity of previous measurements made with the equipment
3. Take appropriate action on the equipment and any affected product
4. Retain records of assessment and actions taken
5. Notify affected parties if product quality may have been compromised</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REG-031  |  v1.0  |  ISO 9001:2015 Clause 7.1.5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2026-02-16T16:24:03.112Z</dcterms:created>
  <dcterms:modified xsi:type="dcterms:W3CDTF">2026-02-16T16:24:03.112Z</dcterms:modified>
</cp:coreProperties>
</file>

<file path=docProps/custom.xml><?xml version="1.0" encoding="utf-8"?>
<Properties xmlns="http://schemas.openxmlformats.org/officeDocument/2006/custom-properties" xmlns:vt="http://schemas.openxmlformats.org/officeDocument/2006/docPropsVTypes"/>
</file>