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Sept23/ DBT/ 004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  <w:t xml:space="preserve">DML commands: Select data with WHERE, LIMIT, and ORDER BYclause.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table student;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all students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 namelast from student order by namefirst;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DOB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for the first 5 students.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 namelast, dob, emailid from student limit 5;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information of the student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is either 1, 2, 5 or 7.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select* from student where id=1 or id=2 or id=5 or id=7; //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select* from student where id in (1,2,5,7);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whose studentID is not5, 10, 15, display first 7 rows only.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id, namefirst, namelast, emailid from student where id not in(5,10,15) limit 7;//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id, namefirst, namelast, emailid from student where id!=5 and id!=10 and id!=15 limit 7;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first two faculty details only.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table faculty limit 2;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student_phone number in ascending order of phone number.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number from student_phone order by number;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student_address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whose studentID is either 2, 4, 6 or 10 in descending order of studentID.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studentid, address from student_address where studentid in(2,4,6,10) order by studentid desc;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modules in ascending order of module names.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 from modules order by name;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first 10modulesafter arranging the module name in descending order.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 from modules order by name desc limit 10;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student_qualification whose college is ‘New York’.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student_qualifications where college ='New York';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student_qualification whose have done “BE” from “Florida” college.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7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select * from student_qualifications where name ='BE' and college = "Florida";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student_qualifications whose passed the college in the year 2012 and have scored more than 67% marks.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student_qualifications where year = "2012" and marks &gt; 67;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the qualification details for the faculty number 1, and 3.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faculty_qualifications where facultyid in (1,3);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name, college, and university from the student_qualification who have passed in the year 2018.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name, college, university from student_qualifications where year = 2018;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7">
    <w:abstractNumId w:val="84"/>
  </w:num>
  <w:num w:numId="15">
    <w:abstractNumId w:val="78"/>
  </w:num>
  <w:num w:numId="23">
    <w:abstractNumId w:val="72"/>
  </w:num>
  <w:num w:numId="31">
    <w:abstractNumId w:val="66"/>
  </w:num>
  <w:num w:numId="39">
    <w:abstractNumId w:val="60"/>
  </w:num>
  <w:num w:numId="47">
    <w:abstractNumId w:val="54"/>
  </w:num>
  <w:num w:numId="55">
    <w:abstractNumId w:val="48"/>
  </w:num>
  <w:num w:numId="63">
    <w:abstractNumId w:val="42"/>
  </w:num>
  <w:num w:numId="71">
    <w:abstractNumId w:val="36"/>
  </w:num>
  <w:num w:numId="79">
    <w:abstractNumId w:val="30"/>
  </w:num>
  <w:num w:numId="87">
    <w:abstractNumId w:val="24"/>
  </w:num>
  <w:num w:numId="95">
    <w:abstractNumId w:val="18"/>
  </w:num>
  <w:num w:numId="103">
    <w:abstractNumId w:val="12"/>
  </w:num>
  <w:num w:numId="111">
    <w:abstractNumId w:val="6"/>
  </w:num>
  <w:num w:numId="1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