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of Interactive Cyber Threat Visualization Dashboard</w:t>
      </w:r>
    </w:p>
    <w:p>
      <w:pPr>
        <w:pStyle w:val="Heading2"/>
      </w:pPr>
      <w:r>
        <w:t>Abstract</w:t>
      </w:r>
    </w:p>
    <w:p>
      <w:r>
        <w:t xml:space="preserve">The increasing complexity and frequency of cyber threats have made traditional monitoring methods insufficient. </w:t>
        <w:br/>
        <w:t xml:space="preserve">This project proposes an interactive dashboard that visualizes cybersecurity incidents using geospatial maps, trend analysis charts, </w:t>
        <w:br/>
        <w:t>and hierarchical vulnerability structures. The dashboard assists analysts in detecting attack patterns and making proactive security decisions.</w:t>
      </w:r>
    </w:p>
    <w:p>
      <w:pPr>
        <w:pStyle w:val="Heading2"/>
      </w:pPr>
      <w:r>
        <w:t>Introduction</w:t>
      </w:r>
    </w:p>
    <w:p>
      <w:r>
        <w:t xml:space="preserve">Organizations rely heavily on digital infrastructure, increasing exposure to cyber threats. </w:t>
        <w:br/>
        <w:t>Visualization dashboards help simplify large volumes of security data into meaningful insights.</w:t>
      </w:r>
    </w:p>
    <w:p>
      <w:pPr>
        <w:pStyle w:val="Heading2"/>
      </w:pPr>
      <w:r>
        <w:t>Problem Statement</w:t>
      </w:r>
    </w:p>
    <w:p>
      <w:r>
        <w:t xml:space="preserve">Security analysts struggle to interpret large volumes of cybersecurity data from multiple sources. </w:t>
        <w:br/>
        <w:t>Traditional tools mainly present raw logs and tabular reports, limiting efficient threat pattern identification.</w:t>
      </w:r>
    </w:p>
    <w:p>
      <w:pPr>
        <w:pStyle w:val="Heading2"/>
      </w:pPr>
      <w:r>
        <w:t>Objectives</w:t>
      </w:r>
    </w:p>
    <w:p>
      <w:r>
        <w:t>1. Collect and preprocess cybersecurity data.</w:t>
        <w:br/>
        <w:t>2. Design interactive visualizations.</w:t>
        <w:br/>
        <w:t>3. Implement geospatial mapping of threats.</w:t>
        <w:br/>
        <w:t>4. Categorize vulnerabilities using MITRE ATT&amp;CK framework.</w:t>
        <w:br/>
        <w:t>5. Generate executive-level reports.</w:t>
      </w:r>
    </w:p>
    <w:p>
      <w:pPr>
        <w:pStyle w:val="Heading2"/>
      </w:pPr>
      <w:r>
        <w:t>Methodology</w:t>
      </w:r>
    </w:p>
    <w:p>
      <w:r>
        <w:t>The project follows four stages:</w:t>
        <w:br/>
        <w:t>1. Data Acquisition – Collect CVE feeds and simulated attack logs.</w:t>
        <w:br/>
        <w:t>2. Data Preprocessing – Clean and normalize datasets.</w:t>
        <w:br/>
        <w:t>3. Visualization Development – Create charts and maps.</w:t>
        <w:br/>
        <w:t>4. Dashboard Integration – Integrate components using Plotly Dash.</w:t>
      </w:r>
    </w:p>
    <w:p>
      <w:pPr>
        <w:pStyle w:val="Heading2"/>
      </w:pPr>
      <w:r>
        <w:t>Tools and Technologies</w:t>
      </w:r>
    </w:p>
    <w:p>
      <w:r>
        <w:t>Programming Language: Python</w:t>
        <w:br/>
        <w:t>Framework: Plotly Dash</w:t>
        <w:br/>
        <w:t>Data Processing: Pandas, NumPy</w:t>
        <w:br/>
        <w:t>Database: MySQL / MongoDB</w:t>
        <w:br/>
        <w:t>Threat Data Source: CVE feeds, Simulated Logs</w:t>
      </w:r>
    </w:p>
    <w:p>
      <w:pPr>
        <w:pStyle w:val="Heading2"/>
      </w:pPr>
      <w:r>
        <w:t>Conclusion</w:t>
      </w:r>
    </w:p>
    <w:p>
      <w:r>
        <w:t>The dashboard transforms complex cybersecurity data into visual insights, enabling faster threat detection and improved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