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9B01C3">
        <w:trPr>
          <w:trHeight w:val="3118"/>
        </w:trPr>
        <w:tc>
          <w:tcPr>
            <w:tcW w:w="9062" w:type="dxa"/>
          </w:tcPr>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5"/>
              <w:gridCol w:w="6551"/>
            </w:tblGrid>
            <w:tr w:rsidR="001E71C1" w14:paraId="1EA8079F" w14:textId="77777777" w:rsidTr="009B01C3">
              <w:trPr>
                <w:trHeight w:val="3104"/>
              </w:trPr>
              <w:tc>
                <w:tcPr>
                  <w:tcW w:w="2285" w:type="dxa"/>
                  <w:vAlign w:val="center"/>
                </w:tcPr>
                <w:p w14:paraId="0CBCA198" w14:textId="5A629F51" w:rsidR="001E71C1" w:rsidRDefault="001E71C1" w:rsidP="001E71C1">
                  <w:pPr>
                    <w:ind w:firstLine="0"/>
                    <w:jc w:val="center"/>
                  </w:pPr>
                  <w:r>
                    <w:rPr>
                      <w:noProof/>
                      <w:lang w:eastAsia="hu-HU"/>
                    </w:rPr>
                    <w:drawing>
                      <wp:inline distT="0" distB="0" distL="0" distR="0" wp14:anchorId="1486DA31" wp14:editId="127E8059">
                        <wp:extent cx="1285875" cy="1281773"/>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1915" cy="1287794"/>
                                </a:xfrm>
                                <a:prstGeom prst="rect">
                                  <a:avLst/>
                                </a:prstGeom>
                              </pic:spPr>
                            </pic:pic>
                          </a:graphicData>
                        </a:graphic>
                      </wp:inline>
                    </w:drawing>
                  </w:r>
                </w:p>
              </w:tc>
              <w:tc>
                <w:tcPr>
                  <w:tcW w:w="6551" w:type="dxa"/>
                  <w:vAlign w:val="center"/>
                </w:tcPr>
                <w:p w14:paraId="6E195EF8" w14:textId="77777777" w:rsidR="001E71C1" w:rsidRPr="001E71C1" w:rsidRDefault="001E71C1" w:rsidP="001E71C1">
                  <w:pPr>
                    <w:spacing w:before="160" w:after="160"/>
                    <w:jc w:val="center"/>
                    <w:rPr>
                      <w:rFonts w:cstheme="minorHAnsi"/>
                      <w:smallCaps/>
                      <w:sz w:val="36"/>
                      <w:szCs w:val="36"/>
                    </w:rPr>
                  </w:pPr>
                  <w:r w:rsidRPr="001E71C1">
                    <w:rPr>
                      <w:rFonts w:cstheme="minorHAnsi"/>
                      <w:smallCaps/>
                      <w:sz w:val="36"/>
                      <w:szCs w:val="36"/>
                    </w:rPr>
                    <w:t>Eötvös Loránd Tudományegyetem</w:t>
                  </w:r>
                </w:p>
                <w:p w14:paraId="3149478B" w14:textId="77777777" w:rsidR="001E71C1" w:rsidRPr="001E71C1" w:rsidRDefault="001E71C1" w:rsidP="001E71C1">
                  <w:pPr>
                    <w:spacing w:before="160" w:after="160"/>
                    <w:jc w:val="center"/>
                    <w:rPr>
                      <w:rFonts w:cstheme="minorHAnsi"/>
                      <w:smallCaps/>
                      <w:sz w:val="36"/>
                      <w:szCs w:val="36"/>
                    </w:rPr>
                  </w:pPr>
                  <w:r w:rsidRPr="001E71C1">
                    <w:rPr>
                      <w:rFonts w:cstheme="minorHAnsi"/>
                      <w:smallCaps/>
                      <w:sz w:val="36"/>
                      <w:szCs w:val="36"/>
                    </w:rPr>
                    <w:t>Informatikai Kar</w:t>
                  </w:r>
                </w:p>
                <w:p w14:paraId="3B9001F6" w14:textId="20B3EAF4" w:rsidR="001E71C1" w:rsidRPr="001E71C1" w:rsidRDefault="001E71C1" w:rsidP="001E71C1">
                  <w:pPr>
                    <w:spacing w:before="160" w:after="160"/>
                    <w:jc w:val="center"/>
                    <w:rPr>
                      <w:rFonts w:cstheme="minorHAnsi"/>
                      <w:smallCaps/>
                      <w:sz w:val="28"/>
                      <w:szCs w:val="28"/>
                    </w:rPr>
                  </w:pPr>
                  <w:r w:rsidRPr="001E71C1">
                    <w:rPr>
                      <w:rFonts w:cstheme="minorHAnsi"/>
                      <w:smallCaps/>
                      <w:sz w:val="28"/>
                      <w:szCs w:val="28"/>
                    </w:rPr>
                    <w:t>Numerikus Analízis Tanszék</w:t>
                  </w:r>
                </w:p>
              </w:tc>
            </w:tr>
          </w:tbl>
          <w:p w14:paraId="22E13AC3" w14:textId="10402E6C" w:rsidR="00A521B8" w:rsidRDefault="00A521B8" w:rsidP="00A521B8"/>
        </w:tc>
      </w:tr>
      <w:tr w:rsidR="00A521B8" w14:paraId="4CBDBBCE" w14:textId="77777777" w:rsidTr="009B01C3">
        <w:trPr>
          <w:trHeight w:val="7495"/>
        </w:trPr>
        <w:tc>
          <w:tcPr>
            <w:tcW w:w="9062" w:type="dxa"/>
            <w:vAlign w:val="center"/>
          </w:tcPr>
          <w:p w14:paraId="246B8AEF" w14:textId="69FC046C" w:rsidR="00A521B8" w:rsidRDefault="00A521B8" w:rsidP="00A521B8">
            <w:pPr>
              <w:pStyle w:val="Cm"/>
            </w:pPr>
            <w:r w:rsidRPr="000B6F30">
              <w:t xml:space="preserve">Számológép </w:t>
            </w:r>
            <w:r w:rsidR="00C0331F">
              <w:t xml:space="preserve">lebegőpontos </w:t>
            </w:r>
            <w:r w:rsidR="0007600B">
              <w:t xml:space="preserve">decimális </w:t>
            </w:r>
            <w:r w:rsidRPr="000B6F30">
              <w:t>számábrázolással</w:t>
            </w:r>
          </w:p>
        </w:tc>
      </w:tr>
      <w:tr w:rsidR="00A521B8" w14:paraId="4FE6AEF3" w14:textId="77777777" w:rsidTr="009B01C3">
        <w:trPr>
          <w:trHeight w:val="3260"/>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9B01C3">
              <w:tc>
                <w:tcPr>
                  <w:tcW w:w="4413" w:type="dxa"/>
                </w:tcPr>
                <w:p w14:paraId="2CE320EC" w14:textId="77777777" w:rsidR="00A521B8" w:rsidRPr="003C64A1" w:rsidRDefault="00A521B8" w:rsidP="006167EA">
                  <w:pPr>
                    <w:jc w:val="left"/>
                    <w:rPr>
                      <w:i/>
                      <w:iCs/>
                      <w:sz w:val="26"/>
                      <w:szCs w:val="26"/>
                    </w:rPr>
                  </w:pPr>
                  <w:r w:rsidRPr="003C64A1">
                    <w:rPr>
                      <w:i/>
                      <w:iCs/>
                      <w:sz w:val="26"/>
                      <w:szCs w:val="26"/>
                    </w:rPr>
                    <w:t>Témavezető:</w:t>
                  </w:r>
                </w:p>
                <w:p w14:paraId="2072B7CE" w14:textId="77777777" w:rsidR="00A521B8" w:rsidRPr="003C64A1" w:rsidRDefault="00A521B8" w:rsidP="006167EA">
                  <w:pPr>
                    <w:jc w:val="left"/>
                    <w:rPr>
                      <w:sz w:val="26"/>
                      <w:szCs w:val="26"/>
                    </w:rPr>
                  </w:pPr>
                  <w:r w:rsidRPr="003C64A1">
                    <w:rPr>
                      <w:sz w:val="26"/>
                      <w:szCs w:val="26"/>
                    </w:rPr>
                    <w:t>Dr. Lócsi Levente</w:t>
                  </w:r>
                </w:p>
                <w:p w14:paraId="6C022AE8" w14:textId="77777777" w:rsidR="00A521B8" w:rsidRPr="009B01C3" w:rsidRDefault="00A521B8" w:rsidP="006167EA">
                  <w:pPr>
                    <w:jc w:val="left"/>
                    <w:rPr>
                      <w:sz w:val="20"/>
                      <w:szCs w:val="20"/>
                    </w:rPr>
                  </w:pPr>
                  <w:r w:rsidRPr="009B01C3">
                    <w:rPr>
                      <w:sz w:val="20"/>
                      <w:szCs w:val="20"/>
                    </w:rPr>
                    <w:t>egyetemi adjunktus</w:t>
                  </w:r>
                </w:p>
              </w:tc>
              <w:tc>
                <w:tcPr>
                  <w:tcW w:w="4423" w:type="dxa"/>
                </w:tcPr>
                <w:p w14:paraId="2A34F4A7" w14:textId="77777777" w:rsidR="00A521B8" w:rsidRPr="003C64A1" w:rsidRDefault="00A521B8" w:rsidP="006167EA">
                  <w:pPr>
                    <w:jc w:val="left"/>
                    <w:rPr>
                      <w:i/>
                      <w:iCs/>
                      <w:sz w:val="26"/>
                      <w:szCs w:val="26"/>
                    </w:rPr>
                  </w:pPr>
                  <w:r w:rsidRPr="003C64A1">
                    <w:rPr>
                      <w:i/>
                      <w:iCs/>
                      <w:sz w:val="26"/>
                      <w:szCs w:val="26"/>
                    </w:rPr>
                    <w:t>Szerző:</w:t>
                  </w:r>
                </w:p>
                <w:p w14:paraId="4C9A7393" w14:textId="77777777" w:rsidR="00A521B8" w:rsidRPr="003C64A1" w:rsidRDefault="00A521B8" w:rsidP="006167EA">
                  <w:pPr>
                    <w:jc w:val="left"/>
                    <w:rPr>
                      <w:sz w:val="26"/>
                      <w:szCs w:val="26"/>
                    </w:rPr>
                  </w:pPr>
                  <w:r w:rsidRPr="003C64A1">
                    <w:rPr>
                      <w:sz w:val="26"/>
                      <w:szCs w:val="26"/>
                    </w:rPr>
                    <w:t>Trefiman Viktor Ádám</w:t>
                  </w:r>
                </w:p>
                <w:p w14:paraId="5C509E20" w14:textId="77777777" w:rsidR="00A521B8" w:rsidRPr="009B01C3" w:rsidRDefault="00A521B8" w:rsidP="006167EA">
                  <w:pPr>
                    <w:jc w:val="left"/>
                    <w:rPr>
                      <w:sz w:val="20"/>
                      <w:szCs w:val="20"/>
                    </w:rPr>
                  </w:pPr>
                  <w:r w:rsidRPr="009B01C3">
                    <w:rPr>
                      <w:sz w:val="20"/>
                      <w:szCs w:val="20"/>
                    </w:rPr>
                    <w:t>programtervező informatikus BSc</w:t>
                  </w:r>
                </w:p>
              </w:tc>
            </w:tr>
          </w:tbl>
          <w:p w14:paraId="25DAA488" w14:textId="5CC75E87" w:rsidR="00A521B8" w:rsidRPr="001E71C1" w:rsidRDefault="00A521B8" w:rsidP="009B01C3">
            <w:pPr>
              <w:spacing w:before="720"/>
              <w:ind w:firstLine="0"/>
              <w:jc w:val="center"/>
              <w:rPr>
                <w:i/>
                <w:iCs/>
              </w:rPr>
            </w:pPr>
            <w:r w:rsidRPr="001E71C1">
              <w:rPr>
                <w:i/>
                <w:iCs/>
              </w:rPr>
              <w:t>Budapest, 2026</w:t>
            </w:r>
          </w:p>
        </w:tc>
      </w:tr>
    </w:tbl>
    <w:sdt>
      <w:sdtPr>
        <w:id w:val="-388042899"/>
        <w:docPartObj>
          <w:docPartGallery w:val="Table of Contents"/>
          <w:docPartUnique/>
        </w:docPartObj>
      </w:sdtPr>
      <w:sdtEndPr>
        <w:rPr>
          <w:b/>
          <w:bCs/>
        </w:rPr>
      </w:sdtEndPr>
      <w:sdtContent>
        <w:p w14:paraId="164FCC0E" w14:textId="0DAD1DFE" w:rsidR="008B2B65" w:rsidRPr="00072C87" w:rsidRDefault="008B2B65" w:rsidP="00072C87">
          <w:pPr>
            <w:jc w:val="left"/>
            <w:rPr>
              <w:sz w:val="52"/>
              <w:szCs w:val="52"/>
            </w:rPr>
          </w:pPr>
          <w:r w:rsidRPr="00072C87">
            <w:rPr>
              <w:sz w:val="52"/>
              <w:szCs w:val="52"/>
            </w:rPr>
            <w:t>Tartalomjegyzék</w:t>
          </w:r>
        </w:p>
        <w:p w14:paraId="50CFA47E" w14:textId="6AFE7837" w:rsidR="00BA6DDD"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28561102" w:history="1">
            <w:r w:rsidR="00BA6DDD" w:rsidRPr="00AE2658">
              <w:rPr>
                <w:rStyle w:val="Hiperhivatkozs"/>
                <w:noProof/>
              </w:rPr>
              <w:t>1. Bevezető</w:t>
            </w:r>
            <w:r w:rsidR="00BA6DDD">
              <w:rPr>
                <w:noProof/>
                <w:webHidden/>
              </w:rPr>
              <w:tab/>
            </w:r>
            <w:r w:rsidR="00BA6DDD">
              <w:rPr>
                <w:noProof/>
                <w:webHidden/>
              </w:rPr>
              <w:fldChar w:fldCharType="begin"/>
            </w:r>
            <w:r w:rsidR="00BA6DDD">
              <w:rPr>
                <w:noProof/>
                <w:webHidden/>
              </w:rPr>
              <w:instrText xml:space="preserve"> PAGEREF _Toc228561102 \h </w:instrText>
            </w:r>
            <w:r w:rsidR="00BA6DDD">
              <w:rPr>
                <w:noProof/>
                <w:webHidden/>
              </w:rPr>
            </w:r>
            <w:r w:rsidR="00BA6DDD">
              <w:rPr>
                <w:noProof/>
                <w:webHidden/>
              </w:rPr>
              <w:fldChar w:fldCharType="separate"/>
            </w:r>
            <w:r w:rsidR="00BA6DDD">
              <w:rPr>
                <w:noProof/>
                <w:webHidden/>
              </w:rPr>
              <w:t>4</w:t>
            </w:r>
            <w:r w:rsidR="00BA6DDD">
              <w:rPr>
                <w:noProof/>
                <w:webHidden/>
              </w:rPr>
              <w:fldChar w:fldCharType="end"/>
            </w:r>
          </w:hyperlink>
        </w:p>
        <w:p w14:paraId="48E64439" w14:textId="7ED9F80C" w:rsidR="00BA6DDD" w:rsidRDefault="00BA6DDD">
          <w:pPr>
            <w:pStyle w:val="TJ2"/>
            <w:tabs>
              <w:tab w:val="right" w:leader="dot" w:pos="9062"/>
            </w:tabs>
            <w:rPr>
              <w:rFonts w:asciiTheme="minorHAnsi" w:eastAsiaTheme="minorEastAsia" w:hAnsiTheme="minorHAnsi"/>
              <w:noProof/>
              <w:szCs w:val="24"/>
              <w:lang w:eastAsia="hu-HU"/>
            </w:rPr>
          </w:pPr>
          <w:hyperlink w:anchor="_Toc228561103" w:history="1">
            <w:r w:rsidRPr="00AE2658">
              <w:rPr>
                <w:rStyle w:val="Hiperhivatkozs"/>
                <w:noProof/>
              </w:rPr>
              <w:t>1.1. Probléma felvetése</w:t>
            </w:r>
            <w:r>
              <w:rPr>
                <w:noProof/>
                <w:webHidden/>
              </w:rPr>
              <w:tab/>
            </w:r>
            <w:r>
              <w:rPr>
                <w:noProof/>
                <w:webHidden/>
              </w:rPr>
              <w:fldChar w:fldCharType="begin"/>
            </w:r>
            <w:r>
              <w:rPr>
                <w:noProof/>
                <w:webHidden/>
              </w:rPr>
              <w:instrText xml:space="preserve"> PAGEREF _Toc228561103 \h </w:instrText>
            </w:r>
            <w:r>
              <w:rPr>
                <w:noProof/>
                <w:webHidden/>
              </w:rPr>
            </w:r>
            <w:r>
              <w:rPr>
                <w:noProof/>
                <w:webHidden/>
              </w:rPr>
              <w:fldChar w:fldCharType="separate"/>
            </w:r>
            <w:r>
              <w:rPr>
                <w:noProof/>
                <w:webHidden/>
              </w:rPr>
              <w:t>4</w:t>
            </w:r>
            <w:r>
              <w:rPr>
                <w:noProof/>
                <w:webHidden/>
              </w:rPr>
              <w:fldChar w:fldCharType="end"/>
            </w:r>
          </w:hyperlink>
        </w:p>
        <w:p w14:paraId="44D41F5D" w14:textId="2BD8BE96" w:rsidR="00BA6DDD" w:rsidRDefault="00BA6DDD">
          <w:pPr>
            <w:pStyle w:val="TJ3"/>
            <w:tabs>
              <w:tab w:val="right" w:leader="dot" w:pos="9062"/>
            </w:tabs>
            <w:rPr>
              <w:rFonts w:asciiTheme="minorHAnsi" w:eastAsiaTheme="minorEastAsia" w:hAnsiTheme="minorHAnsi"/>
              <w:noProof/>
              <w:szCs w:val="24"/>
              <w:lang w:eastAsia="hu-HU"/>
            </w:rPr>
          </w:pPr>
          <w:hyperlink w:anchor="_Toc228561104" w:history="1">
            <w:r w:rsidRPr="00AE2658">
              <w:rPr>
                <w:rStyle w:val="Hiperhivatkozs"/>
                <w:noProof/>
              </w:rPr>
              <w:t>1.1.1. Bináris számrendszer</w:t>
            </w:r>
            <w:r>
              <w:rPr>
                <w:noProof/>
                <w:webHidden/>
              </w:rPr>
              <w:tab/>
            </w:r>
            <w:r>
              <w:rPr>
                <w:noProof/>
                <w:webHidden/>
              </w:rPr>
              <w:fldChar w:fldCharType="begin"/>
            </w:r>
            <w:r>
              <w:rPr>
                <w:noProof/>
                <w:webHidden/>
              </w:rPr>
              <w:instrText xml:space="preserve"> PAGEREF _Toc228561104 \h </w:instrText>
            </w:r>
            <w:r>
              <w:rPr>
                <w:noProof/>
                <w:webHidden/>
              </w:rPr>
            </w:r>
            <w:r>
              <w:rPr>
                <w:noProof/>
                <w:webHidden/>
              </w:rPr>
              <w:fldChar w:fldCharType="separate"/>
            </w:r>
            <w:r>
              <w:rPr>
                <w:noProof/>
                <w:webHidden/>
              </w:rPr>
              <w:t>4</w:t>
            </w:r>
            <w:r>
              <w:rPr>
                <w:noProof/>
                <w:webHidden/>
              </w:rPr>
              <w:fldChar w:fldCharType="end"/>
            </w:r>
          </w:hyperlink>
        </w:p>
        <w:p w14:paraId="18C418C4" w14:textId="65568907" w:rsidR="00BA6DDD" w:rsidRDefault="00BA6DDD">
          <w:pPr>
            <w:pStyle w:val="TJ3"/>
            <w:tabs>
              <w:tab w:val="right" w:leader="dot" w:pos="9062"/>
            </w:tabs>
            <w:rPr>
              <w:rFonts w:asciiTheme="minorHAnsi" w:eastAsiaTheme="minorEastAsia" w:hAnsiTheme="minorHAnsi"/>
              <w:noProof/>
              <w:szCs w:val="24"/>
              <w:lang w:eastAsia="hu-HU"/>
            </w:rPr>
          </w:pPr>
          <w:hyperlink w:anchor="_Toc228561105" w:history="1">
            <w:r w:rsidRPr="00AE2658">
              <w:rPr>
                <w:rStyle w:val="Hiperhivatkozs"/>
                <w:noProof/>
              </w:rPr>
              <w:t>1.1.2. Lebegőpontos számábrázolás</w:t>
            </w:r>
            <w:r>
              <w:rPr>
                <w:noProof/>
                <w:webHidden/>
              </w:rPr>
              <w:tab/>
            </w:r>
            <w:r>
              <w:rPr>
                <w:noProof/>
                <w:webHidden/>
              </w:rPr>
              <w:fldChar w:fldCharType="begin"/>
            </w:r>
            <w:r>
              <w:rPr>
                <w:noProof/>
                <w:webHidden/>
              </w:rPr>
              <w:instrText xml:space="preserve"> PAGEREF _Toc228561105 \h </w:instrText>
            </w:r>
            <w:r>
              <w:rPr>
                <w:noProof/>
                <w:webHidden/>
              </w:rPr>
            </w:r>
            <w:r>
              <w:rPr>
                <w:noProof/>
                <w:webHidden/>
              </w:rPr>
              <w:fldChar w:fldCharType="separate"/>
            </w:r>
            <w:r>
              <w:rPr>
                <w:noProof/>
                <w:webHidden/>
              </w:rPr>
              <w:t>5</w:t>
            </w:r>
            <w:r>
              <w:rPr>
                <w:noProof/>
                <w:webHidden/>
              </w:rPr>
              <w:fldChar w:fldCharType="end"/>
            </w:r>
          </w:hyperlink>
        </w:p>
        <w:p w14:paraId="35F6D2D9" w14:textId="2DE657CC" w:rsidR="00BA6DDD" w:rsidRDefault="00BA6DDD">
          <w:pPr>
            <w:pStyle w:val="TJ3"/>
            <w:tabs>
              <w:tab w:val="right" w:leader="dot" w:pos="9062"/>
            </w:tabs>
            <w:rPr>
              <w:rFonts w:asciiTheme="minorHAnsi" w:eastAsiaTheme="minorEastAsia" w:hAnsiTheme="minorHAnsi"/>
              <w:noProof/>
              <w:szCs w:val="24"/>
              <w:lang w:eastAsia="hu-HU"/>
            </w:rPr>
          </w:pPr>
          <w:hyperlink w:anchor="_Toc228561106" w:history="1">
            <w:r w:rsidRPr="00AE2658">
              <w:rPr>
                <w:rStyle w:val="Hiperhivatkozs"/>
                <w:noProof/>
              </w:rPr>
              <w:t>1.1.3. Implementációk</w:t>
            </w:r>
            <w:r>
              <w:rPr>
                <w:noProof/>
                <w:webHidden/>
              </w:rPr>
              <w:tab/>
            </w:r>
            <w:r>
              <w:rPr>
                <w:noProof/>
                <w:webHidden/>
              </w:rPr>
              <w:fldChar w:fldCharType="begin"/>
            </w:r>
            <w:r>
              <w:rPr>
                <w:noProof/>
                <w:webHidden/>
              </w:rPr>
              <w:instrText xml:space="preserve"> PAGEREF _Toc228561106 \h </w:instrText>
            </w:r>
            <w:r>
              <w:rPr>
                <w:noProof/>
                <w:webHidden/>
              </w:rPr>
            </w:r>
            <w:r>
              <w:rPr>
                <w:noProof/>
                <w:webHidden/>
              </w:rPr>
              <w:fldChar w:fldCharType="separate"/>
            </w:r>
            <w:r>
              <w:rPr>
                <w:noProof/>
                <w:webHidden/>
              </w:rPr>
              <w:t>6</w:t>
            </w:r>
            <w:r>
              <w:rPr>
                <w:noProof/>
                <w:webHidden/>
              </w:rPr>
              <w:fldChar w:fldCharType="end"/>
            </w:r>
          </w:hyperlink>
        </w:p>
        <w:p w14:paraId="590398C9" w14:textId="694833FA" w:rsidR="00BA6DDD" w:rsidRDefault="00BA6DDD">
          <w:pPr>
            <w:pStyle w:val="TJ3"/>
            <w:tabs>
              <w:tab w:val="right" w:leader="dot" w:pos="9062"/>
            </w:tabs>
            <w:rPr>
              <w:rFonts w:asciiTheme="minorHAnsi" w:eastAsiaTheme="minorEastAsia" w:hAnsiTheme="minorHAnsi"/>
              <w:noProof/>
              <w:szCs w:val="24"/>
              <w:lang w:eastAsia="hu-HU"/>
            </w:rPr>
          </w:pPr>
          <w:hyperlink w:anchor="_Toc228561107" w:history="1">
            <w:r w:rsidRPr="00AE2658">
              <w:rPr>
                <w:rStyle w:val="Hiperhivatkozs"/>
                <w:noProof/>
              </w:rPr>
              <w:t>1.1.4. Konklúzió</w:t>
            </w:r>
            <w:r>
              <w:rPr>
                <w:noProof/>
                <w:webHidden/>
              </w:rPr>
              <w:tab/>
            </w:r>
            <w:r>
              <w:rPr>
                <w:noProof/>
                <w:webHidden/>
              </w:rPr>
              <w:fldChar w:fldCharType="begin"/>
            </w:r>
            <w:r>
              <w:rPr>
                <w:noProof/>
                <w:webHidden/>
              </w:rPr>
              <w:instrText xml:space="preserve"> PAGEREF _Toc228561107 \h </w:instrText>
            </w:r>
            <w:r>
              <w:rPr>
                <w:noProof/>
                <w:webHidden/>
              </w:rPr>
            </w:r>
            <w:r>
              <w:rPr>
                <w:noProof/>
                <w:webHidden/>
              </w:rPr>
              <w:fldChar w:fldCharType="separate"/>
            </w:r>
            <w:r>
              <w:rPr>
                <w:noProof/>
                <w:webHidden/>
              </w:rPr>
              <w:t>7</w:t>
            </w:r>
            <w:r>
              <w:rPr>
                <w:noProof/>
                <w:webHidden/>
              </w:rPr>
              <w:fldChar w:fldCharType="end"/>
            </w:r>
          </w:hyperlink>
        </w:p>
        <w:p w14:paraId="7A093B92" w14:textId="7DD44450" w:rsidR="00BA6DDD" w:rsidRDefault="00BA6DDD">
          <w:pPr>
            <w:pStyle w:val="TJ2"/>
            <w:tabs>
              <w:tab w:val="right" w:leader="dot" w:pos="9062"/>
            </w:tabs>
            <w:rPr>
              <w:rFonts w:asciiTheme="minorHAnsi" w:eastAsiaTheme="minorEastAsia" w:hAnsiTheme="minorHAnsi"/>
              <w:noProof/>
              <w:szCs w:val="24"/>
              <w:lang w:eastAsia="hu-HU"/>
            </w:rPr>
          </w:pPr>
          <w:hyperlink w:anchor="_Toc228561108" w:history="1">
            <w:r w:rsidRPr="00AE2658">
              <w:rPr>
                <w:rStyle w:val="Hiperhivatkozs"/>
                <w:noProof/>
              </w:rPr>
              <w:t>1.2. Megoldás megközelítése</w:t>
            </w:r>
            <w:r>
              <w:rPr>
                <w:noProof/>
                <w:webHidden/>
              </w:rPr>
              <w:tab/>
            </w:r>
            <w:r>
              <w:rPr>
                <w:noProof/>
                <w:webHidden/>
              </w:rPr>
              <w:fldChar w:fldCharType="begin"/>
            </w:r>
            <w:r>
              <w:rPr>
                <w:noProof/>
                <w:webHidden/>
              </w:rPr>
              <w:instrText xml:space="preserve"> PAGEREF _Toc228561108 \h </w:instrText>
            </w:r>
            <w:r>
              <w:rPr>
                <w:noProof/>
                <w:webHidden/>
              </w:rPr>
            </w:r>
            <w:r>
              <w:rPr>
                <w:noProof/>
                <w:webHidden/>
              </w:rPr>
              <w:fldChar w:fldCharType="separate"/>
            </w:r>
            <w:r>
              <w:rPr>
                <w:noProof/>
                <w:webHidden/>
              </w:rPr>
              <w:t>7</w:t>
            </w:r>
            <w:r>
              <w:rPr>
                <w:noProof/>
                <w:webHidden/>
              </w:rPr>
              <w:fldChar w:fldCharType="end"/>
            </w:r>
          </w:hyperlink>
        </w:p>
        <w:p w14:paraId="4F3F4719" w14:textId="68A737A7" w:rsidR="00BA6DDD" w:rsidRDefault="00BA6DDD">
          <w:pPr>
            <w:pStyle w:val="TJ3"/>
            <w:tabs>
              <w:tab w:val="right" w:leader="dot" w:pos="9062"/>
            </w:tabs>
            <w:rPr>
              <w:rFonts w:asciiTheme="minorHAnsi" w:eastAsiaTheme="minorEastAsia" w:hAnsiTheme="minorHAnsi"/>
              <w:noProof/>
              <w:szCs w:val="24"/>
              <w:lang w:eastAsia="hu-HU"/>
            </w:rPr>
          </w:pPr>
          <w:hyperlink w:anchor="_Toc228561109" w:history="1">
            <w:r w:rsidRPr="00AE2658">
              <w:rPr>
                <w:rStyle w:val="Hiperhivatkozs"/>
                <w:noProof/>
              </w:rPr>
              <w:t>1.2.1. BCD számábrázolás</w:t>
            </w:r>
            <w:r>
              <w:rPr>
                <w:noProof/>
                <w:webHidden/>
              </w:rPr>
              <w:tab/>
            </w:r>
            <w:r>
              <w:rPr>
                <w:noProof/>
                <w:webHidden/>
              </w:rPr>
              <w:fldChar w:fldCharType="begin"/>
            </w:r>
            <w:r>
              <w:rPr>
                <w:noProof/>
                <w:webHidden/>
              </w:rPr>
              <w:instrText xml:space="preserve"> PAGEREF _Toc228561109 \h </w:instrText>
            </w:r>
            <w:r>
              <w:rPr>
                <w:noProof/>
                <w:webHidden/>
              </w:rPr>
            </w:r>
            <w:r>
              <w:rPr>
                <w:noProof/>
                <w:webHidden/>
              </w:rPr>
              <w:fldChar w:fldCharType="separate"/>
            </w:r>
            <w:r>
              <w:rPr>
                <w:noProof/>
                <w:webHidden/>
              </w:rPr>
              <w:t>7</w:t>
            </w:r>
            <w:r>
              <w:rPr>
                <w:noProof/>
                <w:webHidden/>
              </w:rPr>
              <w:fldChar w:fldCharType="end"/>
            </w:r>
          </w:hyperlink>
        </w:p>
        <w:p w14:paraId="49977C0C" w14:textId="415AE121" w:rsidR="00BA6DDD" w:rsidRDefault="00BA6DDD">
          <w:pPr>
            <w:pStyle w:val="TJ3"/>
            <w:tabs>
              <w:tab w:val="right" w:leader="dot" w:pos="9062"/>
            </w:tabs>
            <w:rPr>
              <w:rFonts w:asciiTheme="minorHAnsi" w:eastAsiaTheme="minorEastAsia" w:hAnsiTheme="minorHAnsi"/>
              <w:noProof/>
              <w:szCs w:val="24"/>
              <w:lang w:eastAsia="hu-HU"/>
            </w:rPr>
          </w:pPr>
          <w:hyperlink w:anchor="_Toc228561110" w:history="1">
            <w:r w:rsidRPr="00AE2658">
              <w:rPr>
                <w:rStyle w:val="Hiperhivatkozs"/>
                <w:noProof/>
              </w:rPr>
              <w:t>1.2.2. Előnyök és hátrányok</w:t>
            </w:r>
            <w:r>
              <w:rPr>
                <w:noProof/>
                <w:webHidden/>
              </w:rPr>
              <w:tab/>
            </w:r>
            <w:r>
              <w:rPr>
                <w:noProof/>
                <w:webHidden/>
              </w:rPr>
              <w:fldChar w:fldCharType="begin"/>
            </w:r>
            <w:r>
              <w:rPr>
                <w:noProof/>
                <w:webHidden/>
              </w:rPr>
              <w:instrText xml:space="preserve"> PAGEREF _Toc228561110 \h </w:instrText>
            </w:r>
            <w:r>
              <w:rPr>
                <w:noProof/>
                <w:webHidden/>
              </w:rPr>
            </w:r>
            <w:r>
              <w:rPr>
                <w:noProof/>
                <w:webHidden/>
              </w:rPr>
              <w:fldChar w:fldCharType="separate"/>
            </w:r>
            <w:r>
              <w:rPr>
                <w:noProof/>
                <w:webHidden/>
              </w:rPr>
              <w:t>8</w:t>
            </w:r>
            <w:r>
              <w:rPr>
                <w:noProof/>
                <w:webHidden/>
              </w:rPr>
              <w:fldChar w:fldCharType="end"/>
            </w:r>
          </w:hyperlink>
        </w:p>
        <w:p w14:paraId="537EBCC3" w14:textId="5AD2CEFB" w:rsidR="00BA6DDD" w:rsidRDefault="00BA6DDD">
          <w:pPr>
            <w:pStyle w:val="TJ1"/>
            <w:tabs>
              <w:tab w:val="right" w:leader="dot" w:pos="9062"/>
            </w:tabs>
            <w:rPr>
              <w:rFonts w:asciiTheme="minorHAnsi" w:eastAsiaTheme="minorEastAsia" w:hAnsiTheme="minorHAnsi"/>
              <w:noProof/>
              <w:szCs w:val="24"/>
              <w:lang w:eastAsia="hu-HU"/>
            </w:rPr>
          </w:pPr>
          <w:hyperlink w:anchor="_Toc228561111" w:history="1">
            <w:r w:rsidRPr="00AE2658">
              <w:rPr>
                <w:rStyle w:val="Hiperhivatkozs"/>
                <w:noProof/>
              </w:rPr>
              <w:t>2. Felhasználói dokumentáció</w:t>
            </w:r>
            <w:r>
              <w:rPr>
                <w:noProof/>
                <w:webHidden/>
              </w:rPr>
              <w:tab/>
            </w:r>
            <w:r>
              <w:rPr>
                <w:noProof/>
                <w:webHidden/>
              </w:rPr>
              <w:fldChar w:fldCharType="begin"/>
            </w:r>
            <w:r>
              <w:rPr>
                <w:noProof/>
                <w:webHidden/>
              </w:rPr>
              <w:instrText xml:space="preserve"> PAGEREF _Toc228561111 \h </w:instrText>
            </w:r>
            <w:r>
              <w:rPr>
                <w:noProof/>
                <w:webHidden/>
              </w:rPr>
            </w:r>
            <w:r>
              <w:rPr>
                <w:noProof/>
                <w:webHidden/>
              </w:rPr>
              <w:fldChar w:fldCharType="separate"/>
            </w:r>
            <w:r>
              <w:rPr>
                <w:noProof/>
                <w:webHidden/>
              </w:rPr>
              <w:t>9</w:t>
            </w:r>
            <w:r>
              <w:rPr>
                <w:noProof/>
                <w:webHidden/>
              </w:rPr>
              <w:fldChar w:fldCharType="end"/>
            </w:r>
          </w:hyperlink>
        </w:p>
        <w:p w14:paraId="401C6DF7" w14:textId="20A90E32" w:rsidR="00BA6DDD" w:rsidRDefault="00BA6DDD">
          <w:pPr>
            <w:pStyle w:val="TJ2"/>
            <w:tabs>
              <w:tab w:val="right" w:leader="dot" w:pos="9062"/>
            </w:tabs>
            <w:rPr>
              <w:rFonts w:asciiTheme="minorHAnsi" w:eastAsiaTheme="minorEastAsia" w:hAnsiTheme="minorHAnsi"/>
              <w:noProof/>
              <w:szCs w:val="24"/>
              <w:lang w:eastAsia="hu-HU"/>
            </w:rPr>
          </w:pPr>
          <w:hyperlink w:anchor="_Toc228561112" w:history="1">
            <w:r w:rsidRPr="00AE2658">
              <w:rPr>
                <w:rStyle w:val="Hiperhivatkozs"/>
                <w:noProof/>
              </w:rPr>
              <w:t>2.1. BCD számtípusok könyvtára (ProjectReal)</w:t>
            </w:r>
            <w:r>
              <w:rPr>
                <w:noProof/>
                <w:webHidden/>
              </w:rPr>
              <w:tab/>
            </w:r>
            <w:r>
              <w:rPr>
                <w:noProof/>
                <w:webHidden/>
              </w:rPr>
              <w:fldChar w:fldCharType="begin"/>
            </w:r>
            <w:r>
              <w:rPr>
                <w:noProof/>
                <w:webHidden/>
              </w:rPr>
              <w:instrText xml:space="preserve"> PAGEREF _Toc228561112 \h </w:instrText>
            </w:r>
            <w:r>
              <w:rPr>
                <w:noProof/>
                <w:webHidden/>
              </w:rPr>
            </w:r>
            <w:r>
              <w:rPr>
                <w:noProof/>
                <w:webHidden/>
              </w:rPr>
              <w:fldChar w:fldCharType="separate"/>
            </w:r>
            <w:r>
              <w:rPr>
                <w:noProof/>
                <w:webHidden/>
              </w:rPr>
              <w:t>9</w:t>
            </w:r>
            <w:r>
              <w:rPr>
                <w:noProof/>
                <w:webHidden/>
              </w:rPr>
              <w:fldChar w:fldCharType="end"/>
            </w:r>
          </w:hyperlink>
        </w:p>
        <w:p w14:paraId="1DB37081" w14:textId="57F8630F" w:rsidR="00BA6DDD" w:rsidRDefault="00BA6DDD">
          <w:pPr>
            <w:pStyle w:val="TJ3"/>
            <w:tabs>
              <w:tab w:val="right" w:leader="dot" w:pos="9062"/>
            </w:tabs>
            <w:rPr>
              <w:rFonts w:asciiTheme="minorHAnsi" w:eastAsiaTheme="minorEastAsia" w:hAnsiTheme="minorHAnsi"/>
              <w:noProof/>
              <w:szCs w:val="24"/>
              <w:lang w:eastAsia="hu-HU"/>
            </w:rPr>
          </w:pPr>
          <w:hyperlink w:anchor="_Toc228561113" w:history="1">
            <w:r w:rsidRPr="00AE2658">
              <w:rPr>
                <w:rStyle w:val="Hiperhivatkozs"/>
                <w:noProof/>
              </w:rPr>
              <w:t>2.1.1. NumberSet névtér</w:t>
            </w:r>
            <w:r>
              <w:rPr>
                <w:noProof/>
                <w:webHidden/>
              </w:rPr>
              <w:tab/>
            </w:r>
            <w:r>
              <w:rPr>
                <w:noProof/>
                <w:webHidden/>
              </w:rPr>
              <w:fldChar w:fldCharType="begin"/>
            </w:r>
            <w:r>
              <w:rPr>
                <w:noProof/>
                <w:webHidden/>
              </w:rPr>
              <w:instrText xml:space="preserve"> PAGEREF _Toc228561113 \h </w:instrText>
            </w:r>
            <w:r>
              <w:rPr>
                <w:noProof/>
                <w:webHidden/>
              </w:rPr>
            </w:r>
            <w:r>
              <w:rPr>
                <w:noProof/>
                <w:webHidden/>
              </w:rPr>
              <w:fldChar w:fldCharType="separate"/>
            </w:r>
            <w:r>
              <w:rPr>
                <w:noProof/>
                <w:webHidden/>
              </w:rPr>
              <w:t>9</w:t>
            </w:r>
            <w:r>
              <w:rPr>
                <w:noProof/>
                <w:webHidden/>
              </w:rPr>
              <w:fldChar w:fldCharType="end"/>
            </w:r>
          </w:hyperlink>
        </w:p>
        <w:p w14:paraId="07EFBB31" w14:textId="7D94B67B" w:rsidR="00BA6DDD" w:rsidRDefault="00BA6DDD">
          <w:pPr>
            <w:pStyle w:val="TJ3"/>
            <w:tabs>
              <w:tab w:val="right" w:leader="dot" w:pos="9062"/>
            </w:tabs>
            <w:rPr>
              <w:rFonts w:asciiTheme="minorHAnsi" w:eastAsiaTheme="minorEastAsia" w:hAnsiTheme="minorHAnsi"/>
              <w:noProof/>
              <w:szCs w:val="24"/>
              <w:lang w:eastAsia="hu-HU"/>
            </w:rPr>
          </w:pPr>
          <w:hyperlink w:anchor="_Toc228561114" w:history="1">
            <w:r w:rsidRPr="00AE2658">
              <w:rPr>
                <w:rStyle w:val="Hiperhivatkozs"/>
                <w:noProof/>
              </w:rPr>
              <w:t>2.1.2. Number névtér</w:t>
            </w:r>
            <w:r>
              <w:rPr>
                <w:noProof/>
                <w:webHidden/>
              </w:rPr>
              <w:tab/>
            </w:r>
            <w:r>
              <w:rPr>
                <w:noProof/>
                <w:webHidden/>
              </w:rPr>
              <w:fldChar w:fldCharType="begin"/>
            </w:r>
            <w:r>
              <w:rPr>
                <w:noProof/>
                <w:webHidden/>
              </w:rPr>
              <w:instrText xml:space="preserve"> PAGEREF _Toc228561114 \h </w:instrText>
            </w:r>
            <w:r>
              <w:rPr>
                <w:noProof/>
                <w:webHidden/>
              </w:rPr>
            </w:r>
            <w:r>
              <w:rPr>
                <w:noProof/>
                <w:webHidden/>
              </w:rPr>
              <w:fldChar w:fldCharType="separate"/>
            </w:r>
            <w:r>
              <w:rPr>
                <w:noProof/>
                <w:webHidden/>
              </w:rPr>
              <w:t>10</w:t>
            </w:r>
            <w:r>
              <w:rPr>
                <w:noProof/>
                <w:webHidden/>
              </w:rPr>
              <w:fldChar w:fldCharType="end"/>
            </w:r>
          </w:hyperlink>
        </w:p>
        <w:p w14:paraId="12ECEE5E" w14:textId="4FA1201B" w:rsidR="00BA6DDD" w:rsidRDefault="00BA6DDD">
          <w:pPr>
            <w:pStyle w:val="TJ2"/>
            <w:tabs>
              <w:tab w:val="right" w:leader="dot" w:pos="9062"/>
            </w:tabs>
            <w:rPr>
              <w:rFonts w:asciiTheme="minorHAnsi" w:eastAsiaTheme="minorEastAsia" w:hAnsiTheme="minorHAnsi"/>
              <w:noProof/>
              <w:szCs w:val="24"/>
              <w:lang w:eastAsia="hu-HU"/>
            </w:rPr>
          </w:pPr>
          <w:hyperlink w:anchor="_Toc228561115" w:history="1">
            <w:r w:rsidRPr="00AE2658">
              <w:rPr>
                <w:rStyle w:val="Hiperhivatkozs"/>
                <w:noProof/>
              </w:rPr>
              <w:t>2.2. Számológép (Calculator)</w:t>
            </w:r>
            <w:r>
              <w:rPr>
                <w:noProof/>
                <w:webHidden/>
              </w:rPr>
              <w:tab/>
            </w:r>
            <w:r>
              <w:rPr>
                <w:noProof/>
                <w:webHidden/>
              </w:rPr>
              <w:fldChar w:fldCharType="begin"/>
            </w:r>
            <w:r>
              <w:rPr>
                <w:noProof/>
                <w:webHidden/>
              </w:rPr>
              <w:instrText xml:space="preserve"> PAGEREF _Toc228561115 \h </w:instrText>
            </w:r>
            <w:r>
              <w:rPr>
                <w:noProof/>
                <w:webHidden/>
              </w:rPr>
            </w:r>
            <w:r>
              <w:rPr>
                <w:noProof/>
                <w:webHidden/>
              </w:rPr>
              <w:fldChar w:fldCharType="separate"/>
            </w:r>
            <w:r>
              <w:rPr>
                <w:noProof/>
                <w:webHidden/>
              </w:rPr>
              <w:t>15</w:t>
            </w:r>
            <w:r>
              <w:rPr>
                <w:noProof/>
                <w:webHidden/>
              </w:rPr>
              <w:fldChar w:fldCharType="end"/>
            </w:r>
          </w:hyperlink>
        </w:p>
        <w:p w14:paraId="26813C08" w14:textId="4D299A50" w:rsidR="00BA6DDD" w:rsidRDefault="00BA6DDD">
          <w:pPr>
            <w:pStyle w:val="TJ3"/>
            <w:tabs>
              <w:tab w:val="right" w:leader="dot" w:pos="9062"/>
            </w:tabs>
            <w:rPr>
              <w:rFonts w:asciiTheme="minorHAnsi" w:eastAsiaTheme="minorEastAsia" w:hAnsiTheme="minorHAnsi"/>
              <w:noProof/>
              <w:szCs w:val="24"/>
              <w:lang w:eastAsia="hu-HU"/>
            </w:rPr>
          </w:pPr>
          <w:hyperlink w:anchor="_Toc228561116" w:history="1">
            <w:r w:rsidRPr="00AE2658">
              <w:rPr>
                <w:rStyle w:val="Hiperhivatkozs"/>
                <w:noProof/>
              </w:rPr>
              <w:t>2.2.1. Függvények és kifejezések létrehozása</w:t>
            </w:r>
            <w:r>
              <w:rPr>
                <w:noProof/>
                <w:webHidden/>
              </w:rPr>
              <w:tab/>
            </w:r>
            <w:r>
              <w:rPr>
                <w:noProof/>
                <w:webHidden/>
              </w:rPr>
              <w:fldChar w:fldCharType="begin"/>
            </w:r>
            <w:r>
              <w:rPr>
                <w:noProof/>
                <w:webHidden/>
              </w:rPr>
              <w:instrText xml:space="preserve"> PAGEREF _Toc228561116 \h </w:instrText>
            </w:r>
            <w:r>
              <w:rPr>
                <w:noProof/>
                <w:webHidden/>
              </w:rPr>
            </w:r>
            <w:r>
              <w:rPr>
                <w:noProof/>
                <w:webHidden/>
              </w:rPr>
              <w:fldChar w:fldCharType="separate"/>
            </w:r>
            <w:r>
              <w:rPr>
                <w:noProof/>
                <w:webHidden/>
              </w:rPr>
              <w:t>15</w:t>
            </w:r>
            <w:r>
              <w:rPr>
                <w:noProof/>
                <w:webHidden/>
              </w:rPr>
              <w:fldChar w:fldCharType="end"/>
            </w:r>
          </w:hyperlink>
        </w:p>
        <w:p w14:paraId="46E8B501" w14:textId="5424654C" w:rsidR="00BA6DDD" w:rsidRDefault="00BA6DDD">
          <w:pPr>
            <w:pStyle w:val="TJ3"/>
            <w:tabs>
              <w:tab w:val="right" w:leader="dot" w:pos="9062"/>
            </w:tabs>
            <w:rPr>
              <w:rFonts w:asciiTheme="minorHAnsi" w:eastAsiaTheme="minorEastAsia" w:hAnsiTheme="minorHAnsi"/>
              <w:noProof/>
              <w:szCs w:val="24"/>
              <w:lang w:eastAsia="hu-HU"/>
            </w:rPr>
          </w:pPr>
          <w:hyperlink w:anchor="_Toc228561117" w:history="1">
            <w:r w:rsidRPr="00AE2658">
              <w:rPr>
                <w:rStyle w:val="Hiperhivatkozs"/>
                <w:noProof/>
              </w:rPr>
              <w:t>2.2.2. Új számológép típus létrehozása</w:t>
            </w:r>
            <w:r>
              <w:rPr>
                <w:noProof/>
                <w:webHidden/>
              </w:rPr>
              <w:tab/>
            </w:r>
            <w:r>
              <w:rPr>
                <w:noProof/>
                <w:webHidden/>
              </w:rPr>
              <w:fldChar w:fldCharType="begin"/>
            </w:r>
            <w:r>
              <w:rPr>
                <w:noProof/>
                <w:webHidden/>
              </w:rPr>
              <w:instrText xml:space="preserve"> PAGEREF _Toc228561117 \h </w:instrText>
            </w:r>
            <w:r>
              <w:rPr>
                <w:noProof/>
                <w:webHidden/>
              </w:rPr>
            </w:r>
            <w:r>
              <w:rPr>
                <w:noProof/>
                <w:webHidden/>
              </w:rPr>
              <w:fldChar w:fldCharType="separate"/>
            </w:r>
            <w:r>
              <w:rPr>
                <w:noProof/>
                <w:webHidden/>
              </w:rPr>
              <w:t>16</w:t>
            </w:r>
            <w:r>
              <w:rPr>
                <w:noProof/>
                <w:webHidden/>
              </w:rPr>
              <w:fldChar w:fldCharType="end"/>
            </w:r>
          </w:hyperlink>
        </w:p>
        <w:p w14:paraId="6874C6BF" w14:textId="58466A9E" w:rsidR="00BA6DDD" w:rsidRDefault="00BA6DDD">
          <w:pPr>
            <w:pStyle w:val="TJ3"/>
            <w:tabs>
              <w:tab w:val="right" w:leader="dot" w:pos="9062"/>
            </w:tabs>
            <w:rPr>
              <w:rFonts w:asciiTheme="minorHAnsi" w:eastAsiaTheme="minorEastAsia" w:hAnsiTheme="minorHAnsi"/>
              <w:noProof/>
              <w:szCs w:val="24"/>
              <w:lang w:eastAsia="hu-HU"/>
            </w:rPr>
          </w:pPr>
          <w:hyperlink w:anchor="_Toc228561118" w:history="1">
            <w:r w:rsidRPr="00AE2658">
              <w:rPr>
                <w:rStyle w:val="Hiperhivatkozs"/>
                <w:noProof/>
              </w:rPr>
              <w:t>2.2.3. Számológépek példányosítása</w:t>
            </w:r>
            <w:r>
              <w:rPr>
                <w:noProof/>
                <w:webHidden/>
              </w:rPr>
              <w:tab/>
            </w:r>
            <w:r>
              <w:rPr>
                <w:noProof/>
                <w:webHidden/>
              </w:rPr>
              <w:fldChar w:fldCharType="begin"/>
            </w:r>
            <w:r>
              <w:rPr>
                <w:noProof/>
                <w:webHidden/>
              </w:rPr>
              <w:instrText xml:space="preserve"> PAGEREF _Toc228561118 \h </w:instrText>
            </w:r>
            <w:r>
              <w:rPr>
                <w:noProof/>
                <w:webHidden/>
              </w:rPr>
            </w:r>
            <w:r>
              <w:rPr>
                <w:noProof/>
                <w:webHidden/>
              </w:rPr>
              <w:fldChar w:fldCharType="separate"/>
            </w:r>
            <w:r>
              <w:rPr>
                <w:noProof/>
                <w:webHidden/>
              </w:rPr>
              <w:t>18</w:t>
            </w:r>
            <w:r>
              <w:rPr>
                <w:noProof/>
                <w:webHidden/>
              </w:rPr>
              <w:fldChar w:fldCharType="end"/>
            </w:r>
          </w:hyperlink>
        </w:p>
        <w:p w14:paraId="62F96FFE" w14:textId="4706E2C7" w:rsidR="00BA6DDD" w:rsidRDefault="00BA6DDD">
          <w:pPr>
            <w:pStyle w:val="TJ3"/>
            <w:tabs>
              <w:tab w:val="right" w:leader="dot" w:pos="9062"/>
            </w:tabs>
            <w:rPr>
              <w:rFonts w:asciiTheme="minorHAnsi" w:eastAsiaTheme="minorEastAsia" w:hAnsiTheme="minorHAnsi"/>
              <w:noProof/>
              <w:szCs w:val="24"/>
              <w:lang w:eastAsia="hu-HU"/>
            </w:rPr>
          </w:pPr>
          <w:hyperlink w:anchor="_Toc228561119" w:history="1">
            <w:r w:rsidRPr="00AE2658">
              <w:rPr>
                <w:rStyle w:val="Hiperhivatkozs"/>
                <w:noProof/>
              </w:rPr>
              <w:t>2.2.4. Számológépek használata</w:t>
            </w:r>
            <w:r>
              <w:rPr>
                <w:noProof/>
                <w:webHidden/>
              </w:rPr>
              <w:tab/>
            </w:r>
            <w:r>
              <w:rPr>
                <w:noProof/>
                <w:webHidden/>
              </w:rPr>
              <w:fldChar w:fldCharType="begin"/>
            </w:r>
            <w:r>
              <w:rPr>
                <w:noProof/>
                <w:webHidden/>
              </w:rPr>
              <w:instrText xml:space="preserve"> PAGEREF _Toc228561119 \h </w:instrText>
            </w:r>
            <w:r>
              <w:rPr>
                <w:noProof/>
                <w:webHidden/>
              </w:rPr>
            </w:r>
            <w:r>
              <w:rPr>
                <w:noProof/>
                <w:webHidden/>
              </w:rPr>
              <w:fldChar w:fldCharType="separate"/>
            </w:r>
            <w:r>
              <w:rPr>
                <w:noProof/>
                <w:webHidden/>
              </w:rPr>
              <w:t>19</w:t>
            </w:r>
            <w:r>
              <w:rPr>
                <w:noProof/>
                <w:webHidden/>
              </w:rPr>
              <w:fldChar w:fldCharType="end"/>
            </w:r>
          </w:hyperlink>
        </w:p>
        <w:p w14:paraId="164A3E9D" w14:textId="46675782" w:rsidR="00BA6DDD" w:rsidRDefault="00BA6DDD">
          <w:pPr>
            <w:pStyle w:val="TJ2"/>
            <w:tabs>
              <w:tab w:val="right" w:leader="dot" w:pos="9062"/>
            </w:tabs>
            <w:rPr>
              <w:rFonts w:asciiTheme="minorHAnsi" w:eastAsiaTheme="minorEastAsia" w:hAnsiTheme="minorHAnsi"/>
              <w:noProof/>
              <w:szCs w:val="24"/>
              <w:lang w:eastAsia="hu-HU"/>
            </w:rPr>
          </w:pPr>
          <w:hyperlink w:anchor="_Toc228561120" w:history="1">
            <w:r w:rsidRPr="00AE2658">
              <w:rPr>
                <w:rStyle w:val="Hiperhivatkozs"/>
                <w:noProof/>
              </w:rPr>
              <w:t>2.3. BullseyeCalculator vizuális számológép</w:t>
            </w:r>
            <w:r>
              <w:rPr>
                <w:noProof/>
                <w:webHidden/>
              </w:rPr>
              <w:tab/>
            </w:r>
            <w:r>
              <w:rPr>
                <w:noProof/>
                <w:webHidden/>
              </w:rPr>
              <w:fldChar w:fldCharType="begin"/>
            </w:r>
            <w:r>
              <w:rPr>
                <w:noProof/>
                <w:webHidden/>
              </w:rPr>
              <w:instrText xml:space="preserve"> PAGEREF _Toc228561120 \h </w:instrText>
            </w:r>
            <w:r>
              <w:rPr>
                <w:noProof/>
                <w:webHidden/>
              </w:rPr>
            </w:r>
            <w:r>
              <w:rPr>
                <w:noProof/>
                <w:webHidden/>
              </w:rPr>
              <w:fldChar w:fldCharType="separate"/>
            </w:r>
            <w:r>
              <w:rPr>
                <w:noProof/>
                <w:webHidden/>
              </w:rPr>
              <w:t>19</w:t>
            </w:r>
            <w:r>
              <w:rPr>
                <w:noProof/>
                <w:webHidden/>
              </w:rPr>
              <w:fldChar w:fldCharType="end"/>
            </w:r>
          </w:hyperlink>
        </w:p>
        <w:p w14:paraId="3950D09F" w14:textId="3B46AAD1" w:rsidR="00BA6DDD" w:rsidRDefault="00BA6DDD">
          <w:pPr>
            <w:pStyle w:val="TJ3"/>
            <w:tabs>
              <w:tab w:val="right" w:leader="dot" w:pos="9062"/>
            </w:tabs>
            <w:rPr>
              <w:rFonts w:asciiTheme="minorHAnsi" w:eastAsiaTheme="minorEastAsia" w:hAnsiTheme="minorHAnsi"/>
              <w:noProof/>
              <w:szCs w:val="24"/>
              <w:lang w:eastAsia="hu-HU"/>
            </w:rPr>
          </w:pPr>
          <w:hyperlink w:anchor="_Toc228561121" w:history="1">
            <w:r w:rsidRPr="00AE2658">
              <w:rPr>
                <w:rStyle w:val="Hiperhivatkozs"/>
                <w:noProof/>
              </w:rPr>
              <w:t>2.3.1. Az ablak kezelése</w:t>
            </w:r>
            <w:r>
              <w:rPr>
                <w:noProof/>
                <w:webHidden/>
              </w:rPr>
              <w:tab/>
            </w:r>
            <w:r>
              <w:rPr>
                <w:noProof/>
                <w:webHidden/>
              </w:rPr>
              <w:fldChar w:fldCharType="begin"/>
            </w:r>
            <w:r>
              <w:rPr>
                <w:noProof/>
                <w:webHidden/>
              </w:rPr>
              <w:instrText xml:space="preserve"> PAGEREF _Toc228561121 \h </w:instrText>
            </w:r>
            <w:r>
              <w:rPr>
                <w:noProof/>
                <w:webHidden/>
              </w:rPr>
            </w:r>
            <w:r>
              <w:rPr>
                <w:noProof/>
                <w:webHidden/>
              </w:rPr>
              <w:fldChar w:fldCharType="separate"/>
            </w:r>
            <w:r>
              <w:rPr>
                <w:noProof/>
                <w:webHidden/>
              </w:rPr>
              <w:t>20</w:t>
            </w:r>
            <w:r>
              <w:rPr>
                <w:noProof/>
                <w:webHidden/>
              </w:rPr>
              <w:fldChar w:fldCharType="end"/>
            </w:r>
          </w:hyperlink>
        </w:p>
        <w:p w14:paraId="6C603774" w14:textId="14E00684" w:rsidR="00BA6DDD" w:rsidRDefault="00BA6DDD">
          <w:pPr>
            <w:pStyle w:val="TJ3"/>
            <w:tabs>
              <w:tab w:val="right" w:leader="dot" w:pos="9062"/>
            </w:tabs>
            <w:rPr>
              <w:rFonts w:asciiTheme="minorHAnsi" w:eastAsiaTheme="minorEastAsia" w:hAnsiTheme="minorHAnsi"/>
              <w:noProof/>
              <w:szCs w:val="24"/>
              <w:lang w:eastAsia="hu-HU"/>
            </w:rPr>
          </w:pPr>
          <w:hyperlink w:anchor="_Toc228561122" w:history="1">
            <w:r w:rsidRPr="00AE2658">
              <w:rPr>
                <w:rStyle w:val="Hiperhivatkozs"/>
                <w:noProof/>
              </w:rPr>
              <w:t>2.3.2. Hagyományos számológép használata</w:t>
            </w:r>
            <w:r>
              <w:rPr>
                <w:noProof/>
                <w:webHidden/>
              </w:rPr>
              <w:tab/>
            </w:r>
            <w:r>
              <w:rPr>
                <w:noProof/>
                <w:webHidden/>
              </w:rPr>
              <w:fldChar w:fldCharType="begin"/>
            </w:r>
            <w:r>
              <w:rPr>
                <w:noProof/>
                <w:webHidden/>
              </w:rPr>
              <w:instrText xml:space="preserve"> PAGEREF _Toc228561122 \h </w:instrText>
            </w:r>
            <w:r>
              <w:rPr>
                <w:noProof/>
                <w:webHidden/>
              </w:rPr>
            </w:r>
            <w:r>
              <w:rPr>
                <w:noProof/>
                <w:webHidden/>
              </w:rPr>
              <w:fldChar w:fldCharType="separate"/>
            </w:r>
            <w:r>
              <w:rPr>
                <w:noProof/>
                <w:webHidden/>
              </w:rPr>
              <w:t>21</w:t>
            </w:r>
            <w:r>
              <w:rPr>
                <w:noProof/>
                <w:webHidden/>
              </w:rPr>
              <w:fldChar w:fldCharType="end"/>
            </w:r>
          </w:hyperlink>
        </w:p>
        <w:p w14:paraId="423C5939" w14:textId="0B9E25B4" w:rsidR="00BA6DDD" w:rsidRDefault="00BA6DDD">
          <w:pPr>
            <w:pStyle w:val="TJ3"/>
            <w:tabs>
              <w:tab w:val="right" w:leader="dot" w:pos="9062"/>
            </w:tabs>
            <w:rPr>
              <w:rFonts w:asciiTheme="minorHAnsi" w:eastAsiaTheme="minorEastAsia" w:hAnsiTheme="minorHAnsi"/>
              <w:noProof/>
              <w:szCs w:val="24"/>
              <w:lang w:eastAsia="hu-HU"/>
            </w:rPr>
          </w:pPr>
          <w:hyperlink w:anchor="_Toc228561123" w:history="1">
            <w:r w:rsidRPr="00AE2658">
              <w:rPr>
                <w:rStyle w:val="Hiperhivatkozs"/>
                <w:noProof/>
              </w:rPr>
              <w:t>2.3.3. Váltás másik számológépre</w:t>
            </w:r>
            <w:r>
              <w:rPr>
                <w:noProof/>
                <w:webHidden/>
              </w:rPr>
              <w:tab/>
            </w:r>
            <w:r>
              <w:rPr>
                <w:noProof/>
                <w:webHidden/>
              </w:rPr>
              <w:fldChar w:fldCharType="begin"/>
            </w:r>
            <w:r>
              <w:rPr>
                <w:noProof/>
                <w:webHidden/>
              </w:rPr>
              <w:instrText xml:space="preserve"> PAGEREF _Toc228561123 \h </w:instrText>
            </w:r>
            <w:r>
              <w:rPr>
                <w:noProof/>
                <w:webHidden/>
              </w:rPr>
            </w:r>
            <w:r>
              <w:rPr>
                <w:noProof/>
                <w:webHidden/>
              </w:rPr>
              <w:fldChar w:fldCharType="separate"/>
            </w:r>
            <w:r>
              <w:rPr>
                <w:noProof/>
                <w:webHidden/>
              </w:rPr>
              <w:t>27</w:t>
            </w:r>
            <w:r>
              <w:rPr>
                <w:noProof/>
                <w:webHidden/>
              </w:rPr>
              <w:fldChar w:fldCharType="end"/>
            </w:r>
          </w:hyperlink>
        </w:p>
        <w:p w14:paraId="2037B1C1" w14:textId="590B8EC4" w:rsidR="00BA6DDD" w:rsidRDefault="00BA6DDD">
          <w:pPr>
            <w:pStyle w:val="TJ1"/>
            <w:tabs>
              <w:tab w:val="right" w:leader="dot" w:pos="9062"/>
            </w:tabs>
            <w:rPr>
              <w:rFonts w:asciiTheme="minorHAnsi" w:eastAsiaTheme="minorEastAsia" w:hAnsiTheme="minorHAnsi"/>
              <w:noProof/>
              <w:szCs w:val="24"/>
              <w:lang w:eastAsia="hu-HU"/>
            </w:rPr>
          </w:pPr>
          <w:hyperlink w:anchor="_Toc228561124" w:history="1">
            <w:r w:rsidRPr="00AE2658">
              <w:rPr>
                <w:rStyle w:val="Hiperhivatkozs"/>
                <w:noProof/>
              </w:rPr>
              <w:t>3. Fejlesztői dokumentáció</w:t>
            </w:r>
            <w:r>
              <w:rPr>
                <w:noProof/>
                <w:webHidden/>
              </w:rPr>
              <w:tab/>
            </w:r>
            <w:r>
              <w:rPr>
                <w:noProof/>
                <w:webHidden/>
              </w:rPr>
              <w:fldChar w:fldCharType="begin"/>
            </w:r>
            <w:r>
              <w:rPr>
                <w:noProof/>
                <w:webHidden/>
              </w:rPr>
              <w:instrText xml:space="preserve"> PAGEREF _Toc228561124 \h </w:instrText>
            </w:r>
            <w:r>
              <w:rPr>
                <w:noProof/>
                <w:webHidden/>
              </w:rPr>
            </w:r>
            <w:r>
              <w:rPr>
                <w:noProof/>
                <w:webHidden/>
              </w:rPr>
              <w:fldChar w:fldCharType="separate"/>
            </w:r>
            <w:r>
              <w:rPr>
                <w:noProof/>
                <w:webHidden/>
              </w:rPr>
              <w:t>30</w:t>
            </w:r>
            <w:r>
              <w:rPr>
                <w:noProof/>
                <w:webHidden/>
              </w:rPr>
              <w:fldChar w:fldCharType="end"/>
            </w:r>
          </w:hyperlink>
        </w:p>
        <w:p w14:paraId="13AB0EFC" w14:textId="23225AE4" w:rsidR="00BA6DDD" w:rsidRDefault="00BA6DDD">
          <w:pPr>
            <w:pStyle w:val="TJ2"/>
            <w:tabs>
              <w:tab w:val="right" w:leader="dot" w:pos="9062"/>
            </w:tabs>
            <w:rPr>
              <w:rFonts w:asciiTheme="minorHAnsi" w:eastAsiaTheme="minorEastAsia" w:hAnsiTheme="minorHAnsi"/>
              <w:noProof/>
              <w:szCs w:val="24"/>
              <w:lang w:eastAsia="hu-HU"/>
            </w:rPr>
          </w:pPr>
          <w:hyperlink w:anchor="_Toc228561125" w:history="1">
            <w:r w:rsidRPr="00AE2658">
              <w:rPr>
                <w:rStyle w:val="Hiperhivatkozs"/>
                <w:noProof/>
              </w:rPr>
              <w:t>3.1. Számtípusok megvalósítása</w:t>
            </w:r>
            <w:r>
              <w:rPr>
                <w:noProof/>
                <w:webHidden/>
              </w:rPr>
              <w:tab/>
            </w:r>
            <w:r>
              <w:rPr>
                <w:noProof/>
                <w:webHidden/>
              </w:rPr>
              <w:fldChar w:fldCharType="begin"/>
            </w:r>
            <w:r>
              <w:rPr>
                <w:noProof/>
                <w:webHidden/>
              </w:rPr>
              <w:instrText xml:space="preserve"> PAGEREF _Toc228561125 \h </w:instrText>
            </w:r>
            <w:r>
              <w:rPr>
                <w:noProof/>
                <w:webHidden/>
              </w:rPr>
            </w:r>
            <w:r>
              <w:rPr>
                <w:noProof/>
                <w:webHidden/>
              </w:rPr>
              <w:fldChar w:fldCharType="separate"/>
            </w:r>
            <w:r>
              <w:rPr>
                <w:noProof/>
                <w:webHidden/>
              </w:rPr>
              <w:t>30</w:t>
            </w:r>
            <w:r>
              <w:rPr>
                <w:noProof/>
                <w:webHidden/>
              </w:rPr>
              <w:fldChar w:fldCharType="end"/>
            </w:r>
          </w:hyperlink>
        </w:p>
        <w:p w14:paraId="246A932B" w14:textId="0D91178E" w:rsidR="00BA6DDD" w:rsidRDefault="00BA6DDD">
          <w:pPr>
            <w:pStyle w:val="TJ3"/>
            <w:tabs>
              <w:tab w:val="right" w:leader="dot" w:pos="9062"/>
            </w:tabs>
            <w:rPr>
              <w:rFonts w:asciiTheme="minorHAnsi" w:eastAsiaTheme="minorEastAsia" w:hAnsiTheme="minorHAnsi"/>
              <w:noProof/>
              <w:szCs w:val="24"/>
              <w:lang w:eastAsia="hu-HU"/>
            </w:rPr>
          </w:pPr>
          <w:hyperlink w:anchor="_Toc228561126" w:history="1">
            <w:r w:rsidRPr="00AE2658">
              <w:rPr>
                <w:rStyle w:val="Hiperhivatkozs"/>
                <w:noProof/>
              </w:rPr>
              <w:t>3.1.1. Számjegy típus (Digit)</w:t>
            </w:r>
            <w:r>
              <w:rPr>
                <w:noProof/>
                <w:webHidden/>
              </w:rPr>
              <w:tab/>
            </w:r>
            <w:r>
              <w:rPr>
                <w:noProof/>
                <w:webHidden/>
              </w:rPr>
              <w:fldChar w:fldCharType="begin"/>
            </w:r>
            <w:r>
              <w:rPr>
                <w:noProof/>
                <w:webHidden/>
              </w:rPr>
              <w:instrText xml:space="preserve"> PAGEREF _Toc228561126 \h </w:instrText>
            </w:r>
            <w:r>
              <w:rPr>
                <w:noProof/>
                <w:webHidden/>
              </w:rPr>
            </w:r>
            <w:r>
              <w:rPr>
                <w:noProof/>
                <w:webHidden/>
              </w:rPr>
              <w:fldChar w:fldCharType="separate"/>
            </w:r>
            <w:r>
              <w:rPr>
                <w:noProof/>
                <w:webHidden/>
              </w:rPr>
              <w:t>30</w:t>
            </w:r>
            <w:r>
              <w:rPr>
                <w:noProof/>
                <w:webHidden/>
              </w:rPr>
              <w:fldChar w:fldCharType="end"/>
            </w:r>
          </w:hyperlink>
        </w:p>
        <w:p w14:paraId="279CA640" w14:textId="72135883" w:rsidR="00BA6DDD" w:rsidRDefault="00BA6DDD">
          <w:pPr>
            <w:pStyle w:val="TJ3"/>
            <w:tabs>
              <w:tab w:val="right" w:leader="dot" w:pos="9062"/>
            </w:tabs>
            <w:rPr>
              <w:rFonts w:asciiTheme="minorHAnsi" w:eastAsiaTheme="minorEastAsia" w:hAnsiTheme="minorHAnsi"/>
              <w:noProof/>
              <w:szCs w:val="24"/>
              <w:lang w:eastAsia="hu-HU"/>
            </w:rPr>
          </w:pPr>
          <w:hyperlink w:anchor="_Toc228561127" w:history="1">
            <w:r w:rsidRPr="00AE2658">
              <w:rPr>
                <w:rStyle w:val="Hiperhivatkozs"/>
                <w:noProof/>
              </w:rPr>
              <w:t>3.1.2. Természetes szám típus (Natural)</w:t>
            </w:r>
            <w:r>
              <w:rPr>
                <w:noProof/>
                <w:webHidden/>
              </w:rPr>
              <w:tab/>
            </w:r>
            <w:r>
              <w:rPr>
                <w:noProof/>
                <w:webHidden/>
              </w:rPr>
              <w:fldChar w:fldCharType="begin"/>
            </w:r>
            <w:r>
              <w:rPr>
                <w:noProof/>
                <w:webHidden/>
              </w:rPr>
              <w:instrText xml:space="preserve"> PAGEREF _Toc228561127 \h </w:instrText>
            </w:r>
            <w:r>
              <w:rPr>
                <w:noProof/>
                <w:webHidden/>
              </w:rPr>
            </w:r>
            <w:r>
              <w:rPr>
                <w:noProof/>
                <w:webHidden/>
              </w:rPr>
              <w:fldChar w:fldCharType="separate"/>
            </w:r>
            <w:r>
              <w:rPr>
                <w:noProof/>
                <w:webHidden/>
              </w:rPr>
              <w:t>31</w:t>
            </w:r>
            <w:r>
              <w:rPr>
                <w:noProof/>
                <w:webHidden/>
              </w:rPr>
              <w:fldChar w:fldCharType="end"/>
            </w:r>
          </w:hyperlink>
        </w:p>
        <w:p w14:paraId="3FA29F9F" w14:textId="4EA69768" w:rsidR="00BA6DDD" w:rsidRDefault="00BA6DDD">
          <w:pPr>
            <w:pStyle w:val="TJ3"/>
            <w:tabs>
              <w:tab w:val="right" w:leader="dot" w:pos="9062"/>
            </w:tabs>
            <w:rPr>
              <w:rFonts w:asciiTheme="minorHAnsi" w:eastAsiaTheme="minorEastAsia" w:hAnsiTheme="minorHAnsi"/>
              <w:noProof/>
              <w:szCs w:val="24"/>
              <w:lang w:eastAsia="hu-HU"/>
            </w:rPr>
          </w:pPr>
          <w:hyperlink w:anchor="_Toc228561128" w:history="1">
            <w:r w:rsidRPr="00AE2658">
              <w:rPr>
                <w:rStyle w:val="Hiperhivatkozs"/>
                <w:noProof/>
              </w:rPr>
              <w:t>3.1.3. Egész szám típus (Integer)</w:t>
            </w:r>
            <w:r>
              <w:rPr>
                <w:noProof/>
                <w:webHidden/>
              </w:rPr>
              <w:tab/>
            </w:r>
            <w:r>
              <w:rPr>
                <w:noProof/>
                <w:webHidden/>
              </w:rPr>
              <w:fldChar w:fldCharType="begin"/>
            </w:r>
            <w:r>
              <w:rPr>
                <w:noProof/>
                <w:webHidden/>
              </w:rPr>
              <w:instrText xml:space="preserve"> PAGEREF _Toc228561128 \h </w:instrText>
            </w:r>
            <w:r>
              <w:rPr>
                <w:noProof/>
                <w:webHidden/>
              </w:rPr>
            </w:r>
            <w:r>
              <w:rPr>
                <w:noProof/>
                <w:webHidden/>
              </w:rPr>
              <w:fldChar w:fldCharType="separate"/>
            </w:r>
            <w:r>
              <w:rPr>
                <w:noProof/>
                <w:webHidden/>
              </w:rPr>
              <w:t>35</w:t>
            </w:r>
            <w:r>
              <w:rPr>
                <w:noProof/>
                <w:webHidden/>
              </w:rPr>
              <w:fldChar w:fldCharType="end"/>
            </w:r>
          </w:hyperlink>
        </w:p>
        <w:p w14:paraId="5CD25D58" w14:textId="15B036A0" w:rsidR="00BA6DDD" w:rsidRDefault="00BA6DDD">
          <w:pPr>
            <w:pStyle w:val="TJ3"/>
            <w:tabs>
              <w:tab w:val="right" w:leader="dot" w:pos="9062"/>
            </w:tabs>
            <w:rPr>
              <w:rFonts w:asciiTheme="minorHAnsi" w:eastAsiaTheme="minorEastAsia" w:hAnsiTheme="minorHAnsi"/>
              <w:noProof/>
              <w:szCs w:val="24"/>
              <w:lang w:eastAsia="hu-HU"/>
            </w:rPr>
          </w:pPr>
          <w:hyperlink w:anchor="_Toc228561129" w:history="1">
            <w:r w:rsidRPr="00AE2658">
              <w:rPr>
                <w:rStyle w:val="Hiperhivatkozs"/>
                <w:noProof/>
              </w:rPr>
              <w:t>3.1.4. Pozitív szám típus (Positive)</w:t>
            </w:r>
            <w:r>
              <w:rPr>
                <w:noProof/>
                <w:webHidden/>
              </w:rPr>
              <w:tab/>
            </w:r>
            <w:r>
              <w:rPr>
                <w:noProof/>
                <w:webHidden/>
              </w:rPr>
              <w:fldChar w:fldCharType="begin"/>
            </w:r>
            <w:r>
              <w:rPr>
                <w:noProof/>
                <w:webHidden/>
              </w:rPr>
              <w:instrText xml:space="preserve"> PAGEREF _Toc228561129 \h </w:instrText>
            </w:r>
            <w:r>
              <w:rPr>
                <w:noProof/>
                <w:webHidden/>
              </w:rPr>
            </w:r>
            <w:r>
              <w:rPr>
                <w:noProof/>
                <w:webHidden/>
              </w:rPr>
              <w:fldChar w:fldCharType="separate"/>
            </w:r>
            <w:r>
              <w:rPr>
                <w:noProof/>
                <w:webHidden/>
              </w:rPr>
              <w:t>36</w:t>
            </w:r>
            <w:r>
              <w:rPr>
                <w:noProof/>
                <w:webHidden/>
              </w:rPr>
              <w:fldChar w:fldCharType="end"/>
            </w:r>
          </w:hyperlink>
        </w:p>
        <w:p w14:paraId="0D53D6DB" w14:textId="527FA310" w:rsidR="00BA6DDD" w:rsidRDefault="00BA6DDD">
          <w:pPr>
            <w:pStyle w:val="TJ3"/>
            <w:tabs>
              <w:tab w:val="right" w:leader="dot" w:pos="9062"/>
            </w:tabs>
            <w:rPr>
              <w:rFonts w:asciiTheme="minorHAnsi" w:eastAsiaTheme="minorEastAsia" w:hAnsiTheme="minorHAnsi"/>
              <w:noProof/>
              <w:szCs w:val="24"/>
              <w:lang w:eastAsia="hu-HU"/>
            </w:rPr>
          </w:pPr>
          <w:hyperlink w:anchor="_Toc228561130" w:history="1">
            <w:r w:rsidRPr="00AE2658">
              <w:rPr>
                <w:rStyle w:val="Hiperhivatkozs"/>
                <w:noProof/>
              </w:rPr>
              <w:t>3.1.5. Leírható szám típus (Writable)</w:t>
            </w:r>
            <w:r>
              <w:rPr>
                <w:noProof/>
                <w:webHidden/>
              </w:rPr>
              <w:tab/>
            </w:r>
            <w:r>
              <w:rPr>
                <w:noProof/>
                <w:webHidden/>
              </w:rPr>
              <w:fldChar w:fldCharType="begin"/>
            </w:r>
            <w:r>
              <w:rPr>
                <w:noProof/>
                <w:webHidden/>
              </w:rPr>
              <w:instrText xml:space="preserve"> PAGEREF _Toc228561130 \h </w:instrText>
            </w:r>
            <w:r>
              <w:rPr>
                <w:noProof/>
                <w:webHidden/>
              </w:rPr>
            </w:r>
            <w:r>
              <w:rPr>
                <w:noProof/>
                <w:webHidden/>
              </w:rPr>
              <w:fldChar w:fldCharType="separate"/>
            </w:r>
            <w:r>
              <w:rPr>
                <w:noProof/>
                <w:webHidden/>
              </w:rPr>
              <w:t>38</w:t>
            </w:r>
            <w:r>
              <w:rPr>
                <w:noProof/>
                <w:webHidden/>
              </w:rPr>
              <w:fldChar w:fldCharType="end"/>
            </w:r>
          </w:hyperlink>
        </w:p>
        <w:p w14:paraId="646659E3" w14:textId="559CC80A" w:rsidR="00BA6DDD" w:rsidRDefault="00BA6DDD">
          <w:pPr>
            <w:pStyle w:val="TJ3"/>
            <w:tabs>
              <w:tab w:val="right" w:leader="dot" w:pos="9062"/>
            </w:tabs>
            <w:rPr>
              <w:rFonts w:asciiTheme="minorHAnsi" w:eastAsiaTheme="minorEastAsia" w:hAnsiTheme="minorHAnsi"/>
              <w:noProof/>
              <w:szCs w:val="24"/>
              <w:lang w:eastAsia="hu-HU"/>
            </w:rPr>
          </w:pPr>
          <w:hyperlink w:anchor="_Toc228561131" w:history="1">
            <w:r w:rsidRPr="00AE2658">
              <w:rPr>
                <w:rStyle w:val="Hiperhivatkozs"/>
                <w:noProof/>
              </w:rPr>
              <w:t>3.1.6. Racionális szám típus (Rational)</w:t>
            </w:r>
            <w:r>
              <w:rPr>
                <w:noProof/>
                <w:webHidden/>
              </w:rPr>
              <w:tab/>
            </w:r>
            <w:r>
              <w:rPr>
                <w:noProof/>
                <w:webHidden/>
              </w:rPr>
              <w:fldChar w:fldCharType="begin"/>
            </w:r>
            <w:r>
              <w:rPr>
                <w:noProof/>
                <w:webHidden/>
              </w:rPr>
              <w:instrText xml:space="preserve"> PAGEREF _Toc228561131 \h </w:instrText>
            </w:r>
            <w:r>
              <w:rPr>
                <w:noProof/>
                <w:webHidden/>
              </w:rPr>
            </w:r>
            <w:r>
              <w:rPr>
                <w:noProof/>
                <w:webHidden/>
              </w:rPr>
              <w:fldChar w:fldCharType="separate"/>
            </w:r>
            <w:r>
              <w:rPr>
                <w:noProof/>
                <w:webHidden/>
              </w:rPr>
              <w:t>39</w:t>
            </w:r>
            <w:r>
              <w:rPr>
                <w:noProof/>
                <w:webHidden/>
              </w:rPr>
              <w:fldChar w:fldCharType="end"/>
            </w:r>
          </w:hyperlink>
        </w:p>
        <w:p w14:paraId="45933A7F" w14:textId="435A2D74" w:rsidR="00BA6DDD" w:rsidRDefault="00BA6DDD">
          <w:pPr>
            <w:pStyle w:val="TJ2"/>
            <w:tabs>
              <w:tab w:val="right" w:leader="dot" w:pos="9062"/>
            </w:tabs>
            <w:rPr>
              <w:rFonts w:asciiTheme="minorHAnsi" w:eastAsiaTheme="minorEastAsia" w:hAnsiTheme="minorHAnsi"/>
              <w:noProof/>
              <w:szCs w:val="24"/>
              <w:lang w:eastAsia="hu-HU"/>
            </w:rPr>
          </w:pPr>
          <w:hyperlink w:anchor="_Toc228561132" w:history="1">
            <w:r w:rsidRPr="00AE2658">
              <w:rPr>
                <w:rStyle w:val="Hiperhivatkozs"/>
                <w:noProof/>
              </w:rPr>
              <w:t>3.2. Számológép megvalósítása</w:t>
            </w:r>
            <w:r>
              <w:rPr>
                <w:noProof/>
                <w:webHidden/>
              </w:rPr>
              <w:tab/>
            </w:r>
            <w:r>
              <w:rPr>
                <w:noProof/>
                <w:webHidden/>
              </w:rPr>
              <w:fldChar w:fldCharType="begin"/>
            </w:r>
            <w:r>
              <w:rPr>
                <w:noProof/>
                <w:webHidden/>
              </w:rPr>
              <w:instrText xml:space="preserve"> PAGEREF _Toc228561132 \h </w:instrText>
            </w:r>
            <w:r>
              <w:rPr>
                <w:noProof/>
                <w:webHidden/>
              </w:rPr>
            </w:r>
            <w:r>
              <w:rPr>
                <w:noProof/>
                <w:webHidden/>
              </w:rPr>
              <w:fldChar w:fldCharType="separate"/>
            </w:r>
            <w:r>
              <w:rPr>
                <w:noProof/>
                <w:webHidden/>
              </w:rPr>
              <w:t>58</w:t>
            </w:r>
            <w:r>
              <w:rPr>
                <w:noProof/>
                <w:webHidden/>
              </w:rPr>
              <w:fldChar w:fldCharType="end"/>
            </w:r>
          </w:hyperlink>
        </w:p>
        <w:p w14:paraId="3C37FC98" w14:textId="78A8C1DB" w:rsidR="00BA6DDD" w:rsidRDefault="00BA6DDD">
          <w:pPr>
            <w:pStyle w:val="TJ3"/>
            <w:tabs>
              <w:tab w:val="right" w:leader="dot" w:pos="9062"/>
            </w:tabs>
            <w:rPr>
              <w:rFonts w:asciiTheme="minorHAnsi" w:eastAsiaTheme="minorEastAsia" w:hAnsiTheme="minorHAnsi"/>
              <w:noProof/>
              <w:szCs w:val="24"/>
              <w:lang w:eastAsia="hu-HU"/>
            </w:rPr>
          </w:pPr>
          <w:hyperlink w:anchor="_Toc228561133" w:history="1">
            <w:r w:rsidRPr="00AE2658">
              <w:rPr>
                <w:rStyle w:val="Hiperhivatkozs"/>
                <w:noProof/>
              </w:rPr>
              <w:t>3.2.1. Parser</w:t>
            </w:r>
            <w:r>
              <w:rPr>
                <w:noProof/>
                <w:webHidden/>
              </w:rPr>
              <w:tab/>
            </w:r>
            <w:r>
              <w:rPr>
                <w:noProof/>
                <w:webHidden/>
              </w:rPr>
              <w:fldChar w:fldCharType="begin"/>
            </w:r>
            <w:r>
              <w:rPr>
                <w:noProof/>
                <w:webHidden/>
              </w:rPr>
              <w:instrText xml:space="preserve"> PAGEREF _Toc228561133 \h </w:instrText>
            </w:r>
            <w:r>
              <w:rPr>
                <w:noProof/>
                <w:webHidden/>
              </w:rPr>
            </w:r>
            <w:r>
              <w:rPr>
                <w:noProof/>
                <w:webHidden/>
              </w:rPr>
              <w:fldChar w:fldCharType="separate"/>
            </w:r>
            <w:r>
              <w:rPr>
                <w:noProof/>
                <w:webHidden/>
              </w:rPr>
              <w:t>58</w:t>
            </w:r>
            <w:r>
              <w:rPr>
                <w:noProof/>
                <w:webHidden/>
              </w:rPr>
              <w:fldChar w:fldCharType="end"/>
            </w:r>
          </w:hyperlink>
        </w:p>
        <w:p w14:paraId="4AE2209F" w14:textId="16ACA4CD" w:rsidR="00BA6DDD" w:rsidRDefault="00BA6DDD">
          <w:pPr>
            <w:pStyle w:val="TJ3"/>
            <w:tabs>
              <w:tab w:val="right" w:leader="dot" w:pos="9062"/>
            </w:tabs>
            <w:rPr>
              <w:rFonts w:asciiTheme="minorHAnsi" w:eastAsiaTheme="minorEastAsia" w:hAnsiTheme="minorHAnsi"/>
              <w:noProof/>
              <w:szCs w:val="24"/>
              <w:lang w:eastAsia="hu-HU"/>
            </w:rPr>
          </w:pPr>
          <w:hyperlink w:anchor="_Toc228561134" w:history="1">
            <w:r w:rsidRPr="00AE2658">
              <w:rPr>
                <w:rStyle w:val="Hiperhivatkozs"/>
                <w:noProof/>
              </w:rPr>
              <w:t>3.2.2. Absztrakt számológép (Calculator)</w:t>
            </w:r>
            <w:r>
              <w:rPr>
                <w:noProof/>
                <w:webHidden/>
              </w:rPr>
              <w:tab/>
            </w:r>
            <w:r>
              <w:rPr>
                <w:noProof/>
                <w:webHidden/>
              </w:rPr>
              <w:fldChar w:fldCharType="begin"/>
            </w:r>
            <w:r>
              <w:rPr>
                <w:noProof/>
                <w:webHidden/>
              </w:rPr>
              <w:instrText xml:space="preserve"> PAGEREF _Toc228561134 \h </w:instrText>
            </w:r>
            <w:r>
              <w:rPr>
                <w:noProof/>
                <w:webHidden/>
              </w:rPr>
            </w:r>
            <w:r>
              <w:rPr>
                <w:noProof/>
                <w:webHidden/>
              </w:rPr>
              <w:fldChar w:fldCharType="separate"/>
            </w:r>
            <w:r>
              <w:rPr>
                <w:noProof/>
                <w:webHidden/>
              </w:rPr>
              <w:t>60</w:t>
            </w:r>
            <w:r>
              <w:rPr>
                <w:noProof/>
                <w:webHidden/>
              </w:rPr>
              <w:fldChar w:fldCharType="end"/>
            </w:r>
          </w:hyperlink>
        </w:p>
        <w:p w14:paraId="600A3F96" w14:textId="0BE9CE66" w:rsidR="00BA6DDD" w:rsidRDefault="00BA6DDD">
          <w:pPr>
            <w:pStyle w:val="TJ3"/>
            <w:tabs>
              <w:tab w:val="right" w:leader="dot" w:pos="9062"/>
            </w:tabs>
            <w:rPr>
              <w:rFonts w:asciiTheme="minorHAnsi" w:eastAsiaTheme="minorEastAsia" w:hAnsiTheme="minorHAnsi"/>
              <w:noProof/>
              <w:szCs w:val="24"/>
              <w:lang w:eastAsia="hu-HU"/>
            </w:rPr>
          </w:pPr>
          <w:hyperlink w:anchor="_Toc228561135" w:history="1">
            <w:r w:rsidRPr="00AE2658">
              <w:rPr>
                <w:rStyle w:val="Hiperhivatkozs"/>
                <w:noProof/>
              </w:rPr>
              <w:t>3.2.3. Általános számológép (StandardCalculator)</w:t>
            </w:r>
            <w:r>
              <w:rPr>
                <w:noProof/>
                <w:webHidden/>
              </w:rPr>
              <w:tab/>
            </w:r>
            <w:r>
              <w:rPr>
                <w:noProof/>
                <w:webHidden/>
              </w:rPr>
              <w:fldChar w:fldCharType="begin"/>
            </w:r>
            <w:r>
              <w:rPr>
                <w:noProof/>
                <w:webHidden/>
              </w:rPr>
              <w:instrText xml:space="preserve"> PAGEREF _Toc228561135 \h </w:instrText>
            </w:r>
            <w:r>
              <w:rPr>
                <w:noProof/>
                <w:webHidden/>
              </w:rPr>
            </w:r>
            <w:r>
              <w:rPr>
                <w:noProof/>
                <w:webHidden/>
              </w:rPr>
              <w:fldChar w:fldCharType="separate"/>
            </w:r>
            <w:r>
              <w:rPr>
                <w:noProof/>
                <w:webHidden/>
              </w:rPr>
              <w:t>71</w:t>
            </w:r>
            <w:r>
              <w:rPr>
                <w:noProof/>
                <w:webHidden/>
              </w:rPr>
              <w:fldChar w:fldCharType="end"/>
            </w:r>
          </w:hyperlink>
        </w:p>
        <w:p w14:paraId="043656CE" w14:textId="46C0ED0B" w:rsidR="00BA6DDD" w:rsidRDefault="00BA6DDD">
          <w:pPr>
            <w:pStyle w:val="TJ3"/>
            <w:tabs>
              <w:tab w:val="right" w:leader="dot" w:pos="9062"/>
            </w:tabs>
            <w:rPr>
              <w:rFonts w:asciiTheme="minorHAnsi" w:eastAsiaTheme="minorEastAsia" w:hAnsiTheme="minorHAnsi"/>
              <w:noProof/>
              <w:szCs w:val="24"/>
              <w:lang w:eastAsia="hu-HU"/>
            </w:rPr>
          </w:pPr>
          <w:hyperlink w:anchor="_Toc228561136" w:history="1">
            <w:r w:rsidRPr="00AE2658">
              <w:rPr>
                <w:rStyle w:val="Hiperhivatkozs"/>
                <w:noProof/>
              </w:rPr>
              <w:t>3.2.4. Mátrix számológép (EuclideanSpaceCalculator)</w:t>
            </w:r>
            <w:r>
              <w:rPr>
                <w:noProof/>
                <w:webHidden/>
              </w:rPr>
              <w:tab/>
            </w:r>
            <w:r>
              <w:rPr>
                <w:noProof/>
                <w:webHidden/>
              </w:rPr>
              <w:fldChar w:fldCharType="begin"/>
            </w:r>
            <w:r>
              <w:rPr>
                <w:noProof/>
                <w:webHidden/>
              </w:rPr>
              <w:instrText xml:space="preserve"> PAGEREF _Toc228561136 \h </w:instrText>
            </w:r>
            <w:r>
              <w:rPr>
                <w:noProof/>
                <w:webHidden/>
              </w:rPr>
            </w:r>
            <w:r>
              <w:rPr>
                <w:noProof/>
                <w:webHidden/>
              </w:rPr>
              <w:fldChar w:fldCharType="separate"/>
            </w:r>
            <w:r>
              <w:rPr>
                <w:noProof/>
                <w:webHidden/>
              </w:rPr>
              <w:t>72</w:t>
            </w:r>
            <w:r>
              <w:rPr>
                <w:noProof/>
                <w:webHidden/>
              </w:rPr>
              <w:fldChar w:fldCharType="end"/>
            </w:r>
          </w:hyperlink>
        </w:p>
        <w:p w14:paraId="33ACD33C" w14:textId="63D57166" w:rsidR="00BA6DDD" w:rsidRDefault="00BA6DDD">
          <w:pPr>
            <w:pStyle w:val="TJ3"/>
            <w:tabs>
              <w:tab w:val="right" w:leader="dot" w:pos="9062"/>
            </w:tabs>
            <w:rPr>
              <w:rFonts w:asciiTheme="minorHAnsi" w:eastAsiaTheme="minorEastAsia" w:hAnsiTheme="minorHAnsi"/>
              <w:noProof/>
              <w:szCs w:val="24"/>
              <w:lang w:eastAsia="hu-HU"/>
            </w:rPr>
          </w:pPr>
          <w:hyperlink w:anchor="_Toc228561137" w:history="1">
            <w:r w:rsidRPr="00AE2658">
              <w:rPr>
                <w:rStyle w:val="Hiperhivatkozs"/>
                <w:noProof/>
              </w:rPr>
              <w:t>3.2.5. Interpoláló számológép (InterpolationCalculator)</w:t>
            </w:r>
            <w:r>
              <w:rPr>
                <w:noProof/>
                <w:webHidden/>
              </w:rPr>
              <w:tab/>
            </w:r>
            <w:r>
              <w:rPr>
                <w:noProof/>
                <w:webHidden/>
              </w:rPr>
              <w:fldChar w:fldCharType="begin"/>
            </w:r>
            <w:r>
              <w:rPr>
                <w:noProof/>
                <w:webHidden/>
              </w:rPr>
              <w:instrText xml:space="preserve"> PAGEREF _Toc228561137 \h </w:instrText>
            </w:r>
            <w:r>
              <w:rPr>
                <w:noProof/>
                <w:webHidden/>
              </w:rPr>
            </w:r>
            <w:r>
              <w:rPr>
                <w:noProof/>
                <w:webHidden/>
              </w:rPr>
              <w:fldChar w:fldCharType="separate"/>
            </w:r>
            <w:r>
              <w:rPr>
                <w:noProof/>
                <w:webHidden/>
              </w:rPr>
              <w:t>76</w:t>
            </w:r>
            <w:r>
              <w:rPr>
                <w:noProof/>
                <w:webHidden/>
              </w:rPr>
              <w:fldChar w:fldCharType="end"/>
            </w:r>
          </w:hyperlink>
        </w:p>
        <w:p w14:paraId="083079B2" w14:textId="68E6254F" w:rsidR="00BA6DDD" w:rsidRDefault="00BA6DDD">
          <w:pPr>
            <w:pStyle w:val="TJ2"/>
            <w:tabs>
              <w:tab w:val="right" w:leader="dot" w:pos="9062"/>
            </w:tabs>
            <w:rPr>
              <w:rFonts w:asciiTheme="minorHAnsi" w:eastAsiaTheme="minorEastAsia" w:hAnsiTheme="minorHAnsi"/>
              <w:noProof/>
              <w:szCs w:val="24"/>
              <w:lang w:eastAsia="hu-HU"/>
            </w:rPr>
          </w:pPr>
          <w:hyperlink w:anchor="_Toc228561138" w:history="1">
            <w:r w:rsidRPr="00AE2658">
              <w:rPr>
                <w:rStyle w:val="Hiperhivatkozs"/>
                <w:noProof/>
              </w:rPr>
              <w:t>3.3. Vizuális számológép megvalósítása</w:t>
            </w:r>
            <w:r>
              <w:rPr>
                <w:noProof/>
                <w:webHidden/>
              </w:rPr>
              <w:tab/>
            </w:r>
            <w:r>
              <w:rPr>
                <w:noProof/>
                <w:webHidden/>
              </w:rPr>
              <w:fldChar w:fldCharType="begin"/>
            </w:r>
            <w:r>
              <w:rPr>
                <w:noProof/>
                <w:webHidden/>
              </w:rPr>
              <w:instrText xml:space="preserve"> PAGEREF _Toc228561138 \h </w:instrText>
            </w:r>
            <w:r>
              <w:rPr>
                <w:noProof/>
                <w:webHidden/>
              </w:rPr>
            </w:r>
            <w:r>
              <w:rPr>
                <w:noProof/>
                <w:webHidden/>
              </w:rPr>
              <w:fldChar w:fldCharType="separate"/>
            </w:r>
            <w:r>
              <w:rPr>
                <w:noProof/>
                <w:webHidden/>
              </w:rPr>
              <w:t>79</w:t>
            </w:r>
            <w:r>
              <w:rPr>
                <w:noProof/>
                <w:webHidden/>
              </w:rPr>
              <w:fldChar w:fldCharType="end"/>
            </w:r>
          </w:hyperlink>
        </w:p>
        <w:p w14:paraId="46B94D6C" w14:textId="7F9C2D06" w:rsidR="00BA6DDD" w:rsidRDefault="00BA6DDD">
          <w:pPr>
            <w:pStyle w:val="TJ3"/>
            <w:tabs>
              <w:tab w:val="right" w:leader="dot" w:pos="9062"/>
            </w:tabs>
            <w:rPr>
              <w:rFonts w:asciiTheme="minorHAnsi" w:eastAsiaTheme="minorEastAsia" w:hAnsiTheme="minorHAnsi"/>
              <w:noProof/>
              <w:szCs w:val="24"/>
              <w:lang w:eastAsia="hu-HU"/>
            </w:rPr>
          </w:pPr>
          <w:hyperlink w:anchor="_Toc228561139" w:history="1">
            <w:r w:rsidRPr="00AE2658">
              <w:rPr>
                <w:rStyle w:val="Hiperhivatkozs"/>
                <w:noProof/>
              </w:rPr>
              <w:t>3.3.1. Backend (BullseyeCalculator)</w:t>
            </w:r>
            <w:r>
              <w:rPr>
                <w:noProof/>
                <w:webHidden/>
              </w:rPr>
              <w:tab/>
            </w:r>
            <w:r>
              <w:rPr>
                <w:noProof/>
                <w:webHidden/>
              </w:rPr>
              <w:fldChar w:fldCharType="begin"/>
            </w:r>
            <w:r>
              <w:rPr>
                <w:noProof/>
                <w:webHidden/>
              </w:rPr>
              <w:instrText xml:space="preserve"> PAGEREF _Toc228561139 \h </w:instrText>
            </w:r>
            <w:r>
              <w:rPr>
                <w:noProof/>
                <w:webHidden/>
              </w:rPr>
            </w:r>
            <w:r>
              <w:rPr>
                <w:noProof/>
                <w:webHidden/>
              </w:rPr>
              <w:fldChar w:fldCharType="separate"/>
            </w:r>
            <w:r>
              <w:rPr>
                <w:noProof/>
                <w:webHidden/>
              </w:rPr>
              <w:t>79</w:t>
            </w:r>
            <w:r>
              <w:rPr>
                <w:noProof/>
                <w:webHidden/>
              </w:rPr>
              <w:fldChar w:fldCharType="end"/>
            </w:r>
          </w:hyperlink>
        </w:p>
        <w:p w14:paraId="4DDC0512" w14:textId="1077EC1C" w:rsidR="00BA6DDD" w:rsidRDefault="00BA6DDD">
          <w:pPr>
            <w:pStyle w:val="TJ3"/>
            <w:tabs>
              <w:tab w:val="right" w:leader="dot" w:pos="9062"/>
            </w:tabs>
            <w:rPr>
              <w:rFonts w:asciiTheme="minorHAnsi" w:eastAsiaTheme="minorEastAsia" w:hAnsiTheme="minorHAnsi"/>
              <w:noProof/>
              <w:szCs w:val="24"/>
              <w:lang w:eastAsia="hu-HU"/>
            </w:rPr>
          </w:pPr>
          <w:hyperlink w:anchor="_Toc228561140" w:history="1">
            <w:r w:rsidRPr="00AE2658">
              <w:rPr>
                <w:rStyle w:val="Hiperhivatkozs"/>
                <w:noProof/>
              </w:rPr>
              <w:t>3.3.2. Frontend (BullseyeCalculator.WPF)</w:t>
            </w:r>
            <w:r>
              <w:rPr>
                <w:noProof/>
                <w:webHidden/>
              </w:rPr>
              <w:tab/>
            </w:r>
            <w:r>
              <w:rPr>
                <w:noProof/>
                <w:webHidden/>
              </w:rPr>
              <w:fldChar w:fldCharType="begin"/>
            </w:r>
            <w:r>
              <w:rPr>
                <w:noProof/>
                <w:webHidden/>
              </w:rPr>
              <w:instrText xml:space="preserve"> PAGEREF _Toc228561140 \h </w:instrText>
            </w:r>
            <w:r>
              <w:rPr>
                <w:noProof/>
                <w:webHidden/>
              </w:rPr>
            </w:r>
            <w:r>
              <w:rPr>
                <w:noProof/>
                <w:webHidden/>
              </w:rPr>
              <w:fldChar w:fldCharType="separate"/>
            </w:r>
            <w:r>
              <w:rPr>
                <w:noProof/>
                <w:webHidden/>
              </w:rPr>
              <w:t>82</w:t>
            </w:r>
            <w:r>
              <w:rPr>
                <w:noProof/>
                <w:webHidden/>
              </w:rPr>
              <w:fldChar w:fldCharType="end"/>
            </w:r>
          </w:hyperlink>
        </w:p>
        <w:p w14:paraId="0CBB5F68" w14:textId="0134A63E" w:rsidR="00BA6DDD" w:rsidRDefault="00BA6DDD">
          <w:pPr>
            <w:pStyle w:val="TJ1"/>
            <w:tabs>
              <w:tab w:val="right" w:leader="dot" w:pos="9062"/>
            </w:tabs>
            <w:rPr>
              <w:rFonts w:asciiTheme="minorHAnsi" w:eastAsiaTheme="minorEastAsia" w:hAnsiTheme="minorHAnsi"/>
              <w:noProof/>
              <w:szCs w:val="24"/>
              <w:lang w:eastAsia="hu-HU"/>
            </w:rPr>
          </w:pPr>
          <w:hyperlink w:anchor="_Toc228561141" w:history="1">
            <w:r w:rsidRPr="00AE2658">
              <w:rPr>
                <w:rStyle w:val="Hiperhivatkozs"/>
                <w:noProof/>
              </w:rPr>
              <w:t>4. Jövőbeli fejlesztések</w:t>
            </w:r>
            <w:r>
              <w:rPr>
                <w:noProof/>
                <w:webHidden/>
              </w:rPr>
              <w:tab/>
            </w:r>
            <w:r>
              <w:rPr>
                <w:noProof/>
                <w:webHidden/>
              </w:rPr>
              <w:fldChar w:fldCharType="begin"/>
            </w:r>
            <w:r>
              <w:rPr>
                <w:noProof/>
                <w:webHidden/>
              </w:rPr>
              <w:instrText xml:space="preserve"> PAGEREF _Toc228561141 \h </w:instrText>
            </w:r>
            <w:r>
              <w:rPr>
                <w:noProof/>
                <w:webHidden/>
              </w:rPr>
            </w:r>
            <w:r>
              <w:rPr>
                <w:noProof/>
                <w:webHidden/>
              </w:rPr>
              <w:fldChar w:fldCharType="separate"/>
            </w:r>
            <w:r>
              <w:rPr>
                <w:noProof/>
                <w:webHidden/>
              </w:rPr>
              <w:t>87</w:t>
            </w:r>
            <w:r>
              <w:rPr>
                <w:noProof/>
                <w:webHidden/>
              </w:rPr>
              <w:fldChar w:fldCharType="end"/>
            </w:r>
          </w:hyperlink>
        </w:p>
        <w:p w14:paraId="0B47C06C" w14:textId="617FC3B7" w:rsidR="00BA6DDD" w:rsidRDefault="00BA6DDD">
          <w:pPr>
            <w:pStyle w:val="TJ2"/>
            <w:tabs>
              <w:tab w:val="right" w:leader="dot" w:pos="9062"/>
            </w:tabs>
            <w:rPr>
              <w:rFonts w:asciiTheme="minorHAnsi" w:eastAsiaTheme="minorEastAsia" w:hAnsiTheme="minorHAnsi"/>
              <w:noProof/>
              <w:szCs w:val="24"/>
              <w:lang w:eastAsia="hu-HU"/>
            </w:rPr>
          </w:pPr>
          <w:hyperlink w:anchor="_Toc228561142" w:history="1">
            <w:r w:rsidRPr="00AE2658">
              <w:rPr>
                <w:rStyle w:val="Hiperhivatkozs"/>
                <w:noProof/>
              </w:rPr>
              <w:t>4.1. Teljesítményt növelő fejlesztések</w:t>
            </w:r>
            <w:r>
              <w:rPr>
                <w:noProof/>
                <w:webHidden/>
              </w:rPr>
              <w:tab/>
            </w:r>
            <w:r>
              <w:rPr>
                <w:noProof/>
                <w:webHidden/>
              </w:rPr>
              <w:fldChar w:fldCharType="begin"/>
            </w:r>
            <w:r>
              <w:rPr>
                <w:noProof/>
                <w:webHidden/>
              </w:rPr>
              <w:instrText xml:space="preserve"> PAGEREF _Toc228561142 \h </w:instrText>
            </w:r>
            <w:r>
              <w:rPr>
                <w:noProof/>
                <w:webHidden/>
              </w:rPr>
            </w:r>
            <w:r>
              <w:rPr>
                <w:noProof/>
                <w:webHidden/>
              </w:rPr>
              <w:fldChar w:fldCharType="separate"/>
            </w:r>
            <w:r>
              <w:rPr>
                <w:noProof/>
                <w:webHidden/>
              </w:rPr>
              <w:t>87</w:t>
            </w:r>
            <w:r>
              <w:rPr>
                <w:noProof/>
                <w:webHidden/>
              </w:rPr>
              <w:fldChar w:fldCharType="end"/>
            </w:r>
          </w:hyperlink>
        </w:p>
        <w:p w14:paraId="5AADA615" w14:textId="507CA36D" w:rsidR="00BA6DDD" w:rsidRDefault="00BA6DDD">
          <w:pPr>
            <w:pStyle w:val="TJ3"/>
            <w:tabs>
              <w:tab w:val="right" w:leader="dot" w:pos="9062"/>
            </w:tabs>
            <w:rPr>
              <w:rFonts w:asciiTheme="minorHAnsi" w:eastAsiaTheme="minorEastAsia" w:hAnsiTheme="minorHAnsi"/>
              <w:noProof/>
              <w:szCs w:val="24"/>
              <w:lang w:eastAsia="hu-HU"/>
            </w:rPr>
          </w:pPr>
          <w:hyperlink w:anchor="_Toc228561143" w:history="1">
            <w:r w:rsidRPr="00AE2658">
              <w:rPr>
                <w:rStyle w:val="Hiperhivatkozs"/>
                <w:noProof/>
              </w:rPr>
              <w:t>4.1.1. Digit típus egyszerűsítése</w:t>
            </w:r>
            <w:r>
              <w:rPr>
                <w:noProof/>
                <w:webHidden/>
              </w:rPr>
              <w:tab/>
            </w:r>
            <w:r>
              <w:rPr>
                <w:noProof/>
                <w:webHidden/>
              </w:rPr>
              <w:fldChar w:fldCharType="begin"/>
            </w:r>
            <w:r>
              <w:rPr>
                <w:noProof/>
                <w:webHidden/>
              </w:rPr>
              <w:instrText xml:space="preserve"> PAGEREF _Toc228561143 \h </w:instrText>
            </w:r>
            <w:r>
              <w:rPr>
                <w:noProof/>
                <w:webHidden/>
              </w:rPr>
            </w:r>
            <w:r>
              <w:rPr>
                <w:noProof/>
                <w:webHidden/>
              </w:rPr>
              <w:fldChar w:fldCharType="separate"/>
            </w:r>
            <w:r>
              <w:rPr>
                <w:noProof/>
                <w:webHidden/>
              </w:rPr>
              <w:t>87</w:t>
            </w:r>
            <w:r>
              <w:rPr>
                <w:noProof/>
                <w:webHidden/>
              </w:rPr>
              <w:fldChar w:fldCharType="end"/>
            </w:r>
          </w:hyperlink>
        </w:p>
        <w:p w14:paraId="52C94BF8" w14:textId="1DA81F91" w:rsidR="00BA6DDD" w:rsidRDefault="00BA6DDD">
          <w:pPr>
            <w:pStyle w:val="TJ3"/>
            <w:tabs>
              <w:tab w:val="right" w:leader="dot" w:pos="9062"/>
            </w:tabs>
            <w:rPr>
              <w:rFonts w:asciiTheme="minorHAnsi" w:eastAsiaTheme="minorEastAsia" w:hAnsiTheme="minorHAnsi"/>
              <w:noProof/>
              <w:szCs w:val="24"/>
              <w:lang w:eastAsia="hu-HU"/>
            </w:rPr>
          </w:pPr>
          <w:hyperlink w:anchor="_Toc228561144" w:history="1">
            <w:r w:rsidRPr="00AE2658">
              <w:rPr>
                <w:rStyle w:val="Hiperhivatkozs"/>
                <w:noProof/>
              </w:rPr>
              <w:t>4.1.2. Műveletek memóriaigényének csökkentése</w:t>
            </w:r>
            <w:r>
              <w:rPr>
                <w:noProof/>
                <w:webHidden/>
              </w:rPr>
              <w:tab/>
            </w:r>
            <w:r>
              <w:rPr>
                <w:noProof/>
                <w:webHidden/>
              </w:rPr>
              <w:fldChar w:fldCharType="begin"/>
            </w:r>
            <w:r>
              <w:rPr>
                <w:noProof/>
                <w:webHidden/>
              </w:rPr>
              <w:instrText xml:space="preserve"> PAGEREF _Toc228561144 \h </w:instrText>
            </w:r>
            <w:r>
              <w:rPr>
                <w:noProof/>
                <w:webHidden/>
              </w:rPr>
            </w:r>
            <w:r>
              <w:rPr>
                <w:noProof/>
                <w:webHidden/>
              </w:rPr>
              <w:fldChar w:fldCharType="separate"/>
            </w:r>
            <w:r>
              <w:rPr>
                <w:noProof/>
                <w:webHidden/>
              </w:rPr>
              <w:t>87</w:t>
            </w:r>
            <w:r>
              <w:rPr>
                <w:noProof/>
                <w:webHidden/>
              </w:rPr>
              <w:fldChar w:fldCharType="end"/>
            </w:r>
          </w:hyperlink>
        </w:p>
        <w:p w14:paraId="0F7448DB" w14:textId="1FBA0994" w:rsidR="00BA6DDD" w:rsidRDefault="00BA6DDD">
          <w:pPr>
            <w:pStyle w:val="TJ3"/>
            <w:tabs>
              <w:tab w:val="right" w:leader="dot" w:pos="9062"/>
            </w:tabs>
            <w:rPr>
              <w:rFonts w:asciiTheme="minorHAnsi" w:eastAsiaTheme="minorEastAsia" w:hAnsiTheme="minorHAnsi"/>
              <w:noProof/>
              <w:szCs w:val="24"/>
              <w:lang w:eastAsia="hu-HU"/>
            </w:rPr>
          </w:pPr>
          <w:hyperlink w:anchor="_Toc228561145" w:history="1">
            <w:r w:rsidRPr="00AE2658">
              <w:rPr>
                <w:rStyle w:val="Hiperhivatkozs"/>
                <w:noProof/>
              </w:rPr>
              <w:t>4.1.3. Hatékonyabb szorzás algoritmus használata</w:t>
            </w:r>
            <w:r>
              <w:rPr>
                <w:noProof/>
                <w:webHidden/>
              </w:rPr>
              <w:tab/>
            </w:r>
            <w:r>
              <w:rPr>
                <w:noProof/>
                <w:webHidden/>
              </w:rPr>
              <w:fldChar w:fldCharType="begin"/>
            </w:r>
            <w:r>
              <w:rPr>
                <w:noProof/>
                <w:webHidden/>
              </w:rPr>
              <w:instrText xml:space="preserve"> PAGEREF _Toc228561145 \h </w:instrText>
            </w:r>
            <w:r>
              <w:rPr>
                <w:noProof/>
                <w:webHidden/>
              </w:rPr>
            </w:r>
            <w:r>
              <w:rPr>
                <w:noProof/>
                <w:webHidden/>
              </w:rPr>
              <w:fldChar w:fldCharType="separate"/>
            </w:r>
            <w:r>
              <w:rPr>
                <w:noProof/>
                <w:webHidden/>
              </w:rPr>
              <w:t>87</w:t>
            </w:r>
            <w:r>
              <w:rPr>
                <w:noProof/>
                <w:webHidden/>
              </w:rPr>
              <w:fldChar w:fldCharType="end"/>
            </w:r>
          </w:hyperlink>
        </w:p>
        <w:p w14:paraId="7B1BB247" w14:textId="1F1CD055" w:rsidR="00BA6DDD" w:rsidRDefault="00BA6DDD">
          <w:pPr>
            <w:pStyle w:val="TJ3"/>
            <w:tabs>
              <w:tab w:val="right" w:leader="dot" w:pos="9062"/>
            </w:tabs>
            <w:rPr>
              <w:rFonts w:asciiTheme="minorHAnsi" w:eastAsiaTheme="minorEastAsia" w:hAnsiTheme="minorHAnsi"/>
              <w:noProof/>
              <w:szCs w:val="24"/>
              <w:lang w:eastAsia="hu-HU"/>
            </w:rPr>
          </w:pPr>
          <w:hyperlink w:anchor="_Toc228561146" w:history="1">
            <w:r w:rsidRPr="00AE2658">
              <w:rPr>
                <w:rStyle w:val="Hiperhivatkozs"/>
                <w:noProof/>
              </w:rPr>
              <w:t>4.1.4. Nevezetes számok értékének eltárolása</w:t>
            </w:r>
            <w:r>
              <w:rPr>
                <w:noProof/>
                <w:webHidden/>
              </w:rPr>
              <w:tab/>
            </w:r>
            <w:r>
              <w:rPr>
                <w:noProof/>
                <w:webHidden/>
              </w:rPr>
              <w:fldChar w:fldCharType="begin"/>
            </w:r>
            <w:r>
              <w:rPr>
                <w:noProof/>
                <w:webHidden/>
              </w:rPr>
              <w:instrText xml:space="preserve"> PAGEREF _Toc228561146 \h </w:instrText>
            </w:r>
            <w:r>
              <w:rPr>
                <w:noProof/>
                <w:webHidden/>
              </w:rPr>
            </w:r>
            <w:r>
              <w:rPr>
                <w:noProof/>
                <w:webHidden/>
              </w:rPr>
              <w:fldChar w:fldCharType="separate"/>
            </w:r>
            <w:r>
              <w:rPr>
                <w:noProof/>
                <w:webHidden/>
              </w:rPr>
              <w:t>88</w:t>
            </w:r>
            <w:r>
              <w:rPr>
                <w:noProof/>
                <w:webHidden/>
              </w:rPr>
              <w:fldChar w:fldCharType="end"/>
            </w:r>
          </w:hyperlink>
        </w:p>
        <w:p w14:paraId="70933AE3" w14:textId="200D135E" w:rsidR="00BA6DDD" w:rsidRDefault="00BA6DDD">
          <w:pPr>
            <w:pStyle w:val="TJ3"/>
            <w:tabs>
              <w:tab w:val="right" w:leader="dot" w:pos="9062"/>
            </w:tabs>
            <w:rPr>
              <w:rFonts w:asciiTheme="minorHAnsi" w:eastAsiaTheme="minorEastAsia" w:hAnsiTheme="minorHAnsi"/>
              <w:noProof/>
              <w:szCs w:val="24"/>
              <w:lang w:eastAsia="hu-HU"/>
            </w:rPr>
          </w:pPr>
          <w:hyperlink w:anchor="_Toc228561147" w:history="1">
            <w:r w:rsidRPr="00AE2658">
              <w:rPr>
                <w:rStyle w:val="Hiperhivatkozs"/>
                <w:noProof/>
              </w:rPr>
              <w:t>4.1.5. A ValueHolder értékek lekérdezés utáni eltárolása</w:t>
            </w:r>
            <w:r>
              <w:rPr>
                <w:noProof/>
                <w:webHidden/>
              </w:rPr>
              <w:tab/>
            </w:r>
            <w:r>
              <w:rPr>
                <w:noProof/>
                <w:webHidden/>
              </w:rPr>
              <w:fldChar w:fldCharType="begin"/>
            </w:r>
            <w:r>
              <w:rPr>
                <w:noProof/>
                <w:webHidden/>
              </w:rPr>
              <w:instrText xml:space="preserve"> PAGEREF _Toc228561147 \h </w:instrText>
            </w:r>
            <w:r>
              <w:rPr>
                <w:noProof/>
                <w:webHidden/>
              </w:rPr>
            </w:r>
            <w:r>
              <w:rPr>
                <w:noProof/>
                <w:webHidden/>
              </w:rPr>
              <w:fldChar w:fldCharType="separate"/>
            </w:r>
            <w:r>
              <w:rPr>
                <w:noProof/>
                <w:webHidden/>
              </w:rPr>
              <w:t>88</w:t>
            </w:r>
            <w:r>
              <w:rPr>
                <w:noProof/>
                <w:webHidden/>
              </w:rPr>
              <w:fldChar w:fldCharType="end"/>
            </w:r>
          </w:hyperlink>
        </w:p>
        <w:p w14:paraId="5B470249" w14:textId="6D9329B0" w:rsidR="00BA6DDD" w:rsidRDefault="00BA6DDD">
          <w:pPr>
            <w:pStyle w:val="TJ2"/>
            <w:tabs>
              <w:tab w:val="right" w:leader="dot" w:pos="9062"/>
            </w:tabs>
            <w:rPr>
              <w:rFonts w:asciiTheme="minorHAnsi" w:eastAsiaTheme="minorEastAsia" w:hAnsiTheme="minorHAnsi"/>
              <w:noProof/>
              <w:szCs w:val="24"/>
              <w:lang w:eastAsia="hu-HU"/>
            </w:rPr>
          </w:pPr>
          <w:hyperlink w:anchor="_Toc228561148" w:history="1">
            <w:r w:rsidRPr="00AE2658">
              <w:rPr>
                <w:rStyle w:val="Hiperhivatkozs"/>
                <w:noProof/>
              </w:rPr>
              <w:t>4.2. Bővítmények</w:t>
            </w:r>
            <w:r>
              <w:rPr>
                <w:noProof/>
                <w:webHidden/>
              </w:rPr>
              <w:tab/>
            </w:r>
            <w:r>
              <w:rPr>
                <w:noProof/>
                <w:webHidden/>
              </w:rPr>
              <w:fldChar w:fldCharType="begin"/>
            </w:r>
            <w:r>
              <w:rPr>
                <w:noProof/>
                <w:webHidden/>
              </w:rPr>
              <w:instrText xml:space="preserve"> PAGEREF _Toc228561148 \h </w:instrText>
            </w:r>
            <w:r>
              <w:rPr>
                <w:noProof/>
                <w:webHidden/>
              </w:rPr>
            </w:r>
            <w:r>
              <w:rPr>
                <w:noProof/>
                <w:webHidden/>
              </w:rPr>
              <w:fldChar w:fldCharType="separate"/>
            </w:r>
            <w:r>
              <w:rPr>
                <w:noProof/>
                <w:webHidden/>
              </w:rPr>
              <w:t>88</w:t>
            </w:r>
            <w:r>
              <w:rPr>
                <w:noProof/>
                <w:webHidden/>
              </w:rPr>
              <w:fldChar w:fldCharType="end"/>
            </w:r>
          </w:hyperlink>
        </w:p>
        <w:p w14:paraId="4E2F930B" w14:textId="15258B31" w:rsidR="00BA6DDD" w:rsidRDefault="00BA6DDD">
          <w:pPr>
            <w:pStyle w:val="TJ3"/>
            <w:tabs>
              <w:tab w:val="right" w:leader="dot" w:pos="9062"/>
            </w:tabs>
            <w:rPr>
              <w:rFonts w:asciiTheme="minorHAnsi" w:eastAsiaTheme="minorEastAsia" w:hAnsiTheme="minorHAnsi"/>
              <w:noProof/>
              <w:szCs w:val="24"/>
              <w:lang w:eastAsia="hu-HU"/>
            </w:rPr>
          </w:pPr>
          <w:hyperlink w:anchor="_Toc228561149" w:history="1">
            <w:r w:rsidRPr="00AE2658">
              <w:rPr>
                <w:rStyle w:val="Hiperhivatkozs"/>
                <w:noProof/>
              </w:rPr>
              <w:t>4.2.1. Billentyűzetes szövegbevitel támogatása</w:t>
            </w:r>
            <w:r>
              <w:rPr>
                <w:noProof/>
                <w:webHidden/>
              </w:rPr>
              <w:tab/>
            </w:r>
            <w:r>
              <w:rPr>
                <w:noProof/>
                <w:webHidden/>
              </w:rPr>
              <w:fldChar w:fldCharType="begin"/>
            </w:r>
            <w:r>
              <w:rPr>
                <w:noProof/>
                <w:webHidden/>
              </w:rPr>
              <w:instrText xml:space="preserve"> PAGEREF _Toc228561149 \h </w:instrText>
            </w:r>
            <w:r>
              <w:rPr>
                <w:noProof/>
                <w:webHidden/>
              </w:rPr>
            </w:r>
            <w:r>
              <w:rPr>
                <w:noProof/>
                <w:webHidden/>
              </w:rPr>
              <w:fldChar w:fldCharType="separate"/>
            </w:r>
            <w:r>
              <w:rPr>
                <w:noProof/>
                <w:webHidden/>
              </w:rPr>
              <w:t>88</w:t>
            </w:r>
            <w:r>
              <w:rPr>
                <w:noProof/>
                <w:webHidden/>
              </w:rPr>
              <w:fldChar w:fldCharType="end"/>
            </w:r>
          </w:hyperlink>
        </w:p>
        <w:p w14:paraId="1228F5C0" w14:textId="71E3F9EB" w:rsidR="00BA6DDD" w:rsidRDefault="00BA6DDD">
          <w:pPr>
            <w:pStyle w:val="TJ3"/>
            <w:tabs>
              <w:tab w:val="right" w:leader="dot" w:pos="9062"/>
            </w:tabs>
            <w:rPr>
              <w:rFonts w:asciiTheme="minorHAnsi" w:eastAsiaTheme="minorEastAsia" w:hAnsiTheme="minorHAnsi"/>
              <w:noProof/>
              <w:szCs w:val="24"/>
              <w:lang w:eastAsia="hu-HU"/>
            </w:rPr>
          </w:pPr>
          <w:hyperlink w:anchor="_Toc228561150" w:history="1">
            <w:r w:rsidRPr="00AE2658">
              <w:rPr>
                <w:rStyle w:val="Hiperhivatkozs"/>
                <w:noProof/>
              </w:rPr>
              <w:t>4.2.2. Memória és előzmények elérésének támogatása</w:t>
            </w:r>
            <w:r>
              <w:rPr>
                <w:noProof/>
                <w:webHidden/>
              </w:rPr>
              <w:tab/>
            </w:r>
            <w:r>
              <w:rPr>
                <w:noProof/>
                <w:webHidden/>
              </w:rPr>
              <w:fldChar w:fldCharType="begin"/>
            </w:r>
            <w:r>
              <w:rPr>
                <w:noProof/>
                <w:webHidden/>
              </w:rPr>
              <w:instrText xml:space="preserve"> PAGEREF _Toc228561150 \h </w:instrText>
            </w:r>
            <w:r>
              <w:rPr>
                <w:noProof/>
                <w:webHidden/>
              </w:rPr>
            </w:r>
            <w:r>
              <w:rPr>
                <w:noProof/>
                <w:webHidden/>
              </w:rPr>
              <w:fldChar w:fldCharType="separate"/>
            </w:r>
            <w:r>
              <w:rPr>
                <w:noProof/>
                <w:webHidden/>
              </w:rPr>
              <w:t>88</w:t>
            </w:r>
            <w:r>
              <w:rPr>
                <w:noProof/>
                <w:webHidden/>
              </w:rPr>
              <w:fldChar w:fldCharType="end"/>
            </w:r>
          </w:hyperlink>
        </w:p>
        <w:p w14:paraId="486877AE" w14:textId="25CF7349" w:rsidR="00BA6DDD" w:rsidRDefault="00BA6DDD">
          <w:pPr>
            <w:pStyle w:val="TJ3"/>
            <w:tabs>
              <w:tab w:val="right" w:leader="dot" w:pos="9062"/>
            </w:tabs>
            <w:rPr>
              <w:rFonts w:asciiTheme="minorHAnsi" w:eastAsiaTheme="minorEastAsia" w:hAnsiTheme="minorHAnsi"/>
              <w:noProof/>
              <w:szCs w:val="24"/>
              <w:lang w:eastAsia="hu-HU"/>
            </w:rPr>
          </w:pPr>
          <w:hyperlink w:anchor="_Toc228561151" w:history="1">
            <w:r w:rsidRPr="00AE2658">
              <w:rPr>
                <w:rStyle w:val="Hiperhivatkozs"/>
                <w:noProof/>
              </w:rPr>
              <w:t>4.2.3. Másolás és beillesztés támogatása</w:t>
            </w:r>
            <w:r>
              <w:rPr>
                <w:noProof/>
                <w:webHidden/>
              </w:rPr>
              <w:tab/>
            </w:r>
            <w:r>
              <w:rPr>
                <w:noProof/>
                <w:webHidden/>
              </w:rPr>
              <w:fldChar w:fldCharType="begin"/>
            </w:r>
            <w:r>
              <w:rPr>
                <w:noProof/>
                <w:webHidden/>
              </w:rPr>
              <w:instrText xml:space="preserve"> PAGEREF _Toc228561151 \h </w:instrText>
            </w:r>
            <w:r>
              <w:rPr>
                <w:noProof/>
                <w:webHidden/>
              </w:rPr>
            </w:r>
            <w:r>
              <w:rPr>
                <w:noProof/>
                <w:webHidden/>
              </w:rPr>
              <w:fldChar w:fldCharType="separate"/>
            </w:r>
            <w:r>
              <w:rPr>
                <w:noProof/>
                <w:webHidden/>
              </w:rPr>
              <w:t>88</w:t>
            </w:r>
            <w:r>
              <w:rPr>
                <w:noProof/>
                <w:webHidden/>
              </w:rPr>
              <w:fldChar w:fldCharType="end"/>
            </w:r>
          </w:hyperlink>
        </w:p>
        <w:p w14:paraId="6AC41923" w14:textId="1E04F94C" w:rsidR="00BA6DDD" w:rsidRDefault="00BA6DDD">
          <w:pPr>
            <w:pStyle w:val="TJ3"/>
            <w:tabs>
              <w:tab w:val="right" w:leader="dot" w:pos="9062"/>
            </w:tabs>
            <w:rPr>
              <w:rFonts w:asciiTheme="minorHAnsi" w:eastAsiaTheme="minorEastAsia" w:hAnsiTheme="minorHAnsi"/>
              <w:noProof/>
              <w:szCs w:val="24"/>
              <w:lang w:eastAsia="hu-HU"/>
            </w:rPr>
          </w:pPr>
          <w:hyperlink w:anchor="_Toc228561152" w:history="1">
            <w:r w:rsidRPr="00AE2658">
              <w:rPr>
                <w:rStyle w:val="Hiperhivatkozs"/>
                <w:noProof/>
              </w:rPr>
              <w:t>4.2.4. LaTeX alapú szerkesztő bevezetése</w:t>
            </w:r>
            <w:r>
              <w:rPr>
                <w:noProof/>
                <w:webHidden/>
              </w:rPr>
              <w:tab/>
            </w:r>
            <w:r>
              <w:rPr>
                <w:noProof/>
                <w:webHidden/>
              </w:rPr>
              <w:fldChar w:fldCharType="begin"/>
            </w:r>
            <w:r>
              <w:rPr>
                <w:noProof/>
                <w:webHidden/>
              </w:rPr>
              <w:instrText xml:space="preserve"> PAGEREF _Toc228561152 \h </w:instrText>
            </w:r>
            <w:r>
              <w:rPr>
                <w:noProof/>
                <w:webHidden/>
              </w:rPr>
            </w:r>
            <w:r>
              <w:rPr>
                <w:noProof/>
                <w:webHidden/>
              </w:rPr>
              <w:fldChar w:fldCharType="separate"/>
            </w:r>
            <w:r>
              <w:rPr>
                <w:noProof/>
                <w:webHidden/>
              </w:rPr>
              <w:t>89</w:t>
            </w:r>
            <w:r>
              <w:rPr>
                <w:noProof/>
                <w:webHidden/>
              </w:rPr>
              <w:fldChar w:fldCharType="end"/>
            </w:r>
          </w:hyperlink>
        </w:p>
        <w:p w14:paraId="00054622" w14:textId="0C8C476F" w:rsidR="00BA6DDD" w:rsidRDefault="00BA6DDD">
          <w:pPr>
            <w:pStyle w:val="TJ3"/>
            <w:tabs>
              <w:tab w:val="right" w:leader="dot" w:pos="9062"/>
            </w:tabs>
            <w:rPr>
              <w:rFonts w:asciiTheme="minorHAnsi" w:eastAsiaTheme="minorEastAsia" w:hAnsiTheme="minorHAnsi"/>
              <w:noProof/>
              <w:szCs w:val="24"/>
              <w:lang w:eastAsia="hu-HU"/>
            </w:rPr>
          </w:pPr>
          <w:hyperlink w:anchor="_Toc228561153" w:history="1">
            <w:r w:rsidRPr="00AE2658">
              <w:rPr>
                <w:rStyle w:val="Hiperhivatkozs"/>
                <w:noProof/>
              </w:rPr>
              <w:t>4.2.5. A számológépek létrehozásának egyszerűsítése</w:t>
            </w:r>
            <w:r>
              <w:rPr>
                <w:noProof/>
                <w:webHidden/>
              </w:rPr>
              <w:tab/>
            </w:r>
            <w:r>
              <w:rPr>
                <w:noProof/>
                <w:webHidden/>
              </w:rPr>
              <w:fldChar w:fldCharType="begin"/>
            </w:r>
            <w:r>
              <w:rPr>
                <w:noProof/>
                <w:webHidden/>
              </w:rPr>
              <w:instrText xml:space="preserve"> PAGEREF _Toc228561153 \h </w:instrText>
            </w:r>
            <w:r>
              <w:rPr>
                <w:noProof/>
                <w:webHidden/>
              </w:rPr>
            </w:r>
            <w:r>
              <w:rPr>
                <w:noProof/>
                <w:webHidden/>
              </w:rPr>
              <w:fldChar w:fldCharType="separate"/>
            </w:r>
            <w:r>
              <w:rPr>
                <w:noProof/>
                <w:webHidden/>
              </w:rPr>
              <w:t>89</w:t>
            </w:r>
            <w:r>
              <w:rPr>
                <w:noProof/>
                <w:webHidden/>
              </w:rPr>
              <w:fldChar w:fldCharType="end"/>
            </w:r>
          </w:hyperlink>
        </w:p>
        <w:p w14:paraId="656047E9" w14:textId="3217549F" w:rsidR="00BA6DDD" w:rsidRDefault="00BA6DDD">
          <w:pPr>
            <w:pStyle w:val="TJ3"/>
            <w:tabs>
              <w:tab w:val="right" w:leader="dot" w:pos="9062"/>
            </w:tabs>
            <w:rPr>
              <w:rFonts w:asciiTheme="minorHAnsi" w:eastAsiaTheme="minorEastAsia" w:hAnsiTheme="minorHAnsi"/>
              <w:noProof/>
              <w:szCs w:val="24"/>
              <w:lang w:eastAsia="hu-HU"/>
            </w:rPr>
          </w:pPr>
          <w:hyperlink w:anchor="_Toc228561154" w:history="1">
            <w:r w:rsidRPr="00AE2658">
              <w:rPr>
                <w:rStyle w:val="Hiperhivatkozs"/>
                <w:noProof/>
              </w:rPr>
              <w:t>4.2.6. Komplex számok bevezetése</w:t>
            </w:r>
            <w:r>
              <w:rPr>
                <w:noProof/>
                <w:webHidden/>
              </w:rPr>
              <w:tab/>
            </w:r>
            <w:r>
              <w:rPr>
                <w:noProof/>
                <w:webHidden/>
              </w:rPr>
              <w:fldChar w:fldCharType="begin"/>
            </w:r>
            <w:r>
              <w:rPr>
                <w:noProof/>
                <w:webHidden/>
              </w:rPr>
              <w:instrText xml:space="preserve"> PAGEREF _Toc228561154 \h </w:instrText>
            </w:r>
            <w:r>
              <w:rPr>
                <w:noProof/>
                <w:webHidden/>
              </w:rPr>
            </w:r>
            <w:r>
              <w:rPr>
                <w:noProof/>
                <w:webHidden/>
              </w:rPr>
              <w:fldChar w:fldCharType="separate"/>
            </w:r>
            <w:r>
              <w:rPr>
                <w:noProof/>
                <w:webHidden/>
              </w:rPr>
              <w:t>89</w:t>
            </w:r>
            <w:r>
              <w:rPr>
                <w:noProof/>
                <w:webHidden/>
              </w:rPr>
              <w:fldChar w:fldCharType="end"/>
            </w:r>
          </w:hyperlink>
        </w:p>
        <w:p w14:paraId="39B3B360" w14:textId="20B3870E" w:rsidR="00BA6DDD" w:rsidRDefault="00BA6DDD">
          <w:pPr>
            <w:pStyle w:val="TJ3"/>
            <w:tabs>
              <w:tab w:val="right" w:leader="dot" w:pos="9062"/>
            </w:tabs>
            <w:rPr>
              <w:rFonts w:asciiTheme="minorHAnsi" w:eastAsiaTheme="minorEastAsia" w:hAnsiTheme="minorHAnsi"/>
              <w:noProof/>
              <w:szCs w:val="24"/>
              <w:lang w:eastAsia="hu-HU"/>
            </w:rPr>
          </w:pPr>
          <w:hyperlink w:anchor="_Toc228561155" w:history="1">
            <w:r w:rsidRPr="00AE2658">
              <w:rPr>
                <w:rStyle w:val="Hiperhivatkozs"/>
                <w:noProof/>
              </w:rPr>
              <w:t>4.2.7. Több számítási eljárás támogatása</w:t>
            </w:r>
            <w:r>
              <w:rPr>
                <w:noProof/>
                <w:webHidden/>
              </w:rPr>
              <w:tab/>
            </w:r>
            <w:r>
              <w:rPr>
                <w:noProof/>
                <w:webHidden/>
              </w:rPr>
              <w:fldChar w:fldCharType="begin"/>
            </w:r>
            <w:r>
              <w:rPr>
                <w:noProof/>
                <w:webHidden/>
              </w:rPr>
              <w:instrText xml:space="preserve"> PAGEREF _Toc228561155 \h </w:instrText>
            </w:r>
            <w:r>
              <w:rPr>
                <w:noProof/>
                <w:webHidden/>
              </w:rPr>
            </w:r>
            <w:r>
              <w:rPr>
                <w:noProof/>
                <w:webHidden/>
              </w:rPr>
              <w:fldChar w:fldCharType="separate"/>
            </w:r>
            <w:r>
              <w:rPr>
                <w:noProof/>
                <w:webHidden/>
              </w:rPr>
              <w:t>89</w:t>
            </w:r>
            <w:r>
              <w:rPr>
                <w:noProof/>
                <w:webHidden/>
              </w:rPr>
              <w:fldChar w:fldCharType="end"/>
            </w:r>
          </w:hyperlink>
        </w:p>
        <w:p w14:paraId="3DF549A2" w14:textId="12310393" w:rsidR="00BA6DDD" w:rsidRDefault="00BA6DDD">
          <w:pPr>
            <w:pStyle w:val="TJ3"/>
            <w:tabs>
              <w:tab w:val="right" w:leader="dot" w:pos="9062"/>
            </w:tabs>
            <w:rPr>
              <w:rFonts w:asciiTheme="minorHAnsi" w:eastAsiaTheme="minorEastAsia" w:hAnsiTheme="minorHAnsi"/>
              <w:noProof/>
              <w:szCs w:val="24"/>
              <w:lang w:eastAsia="hu-HU"/>
            </w:rPr>
          </w:pPr>
          <w:hyperlink w:anchor="_Toc228561156" w:history="1">
            <w:r w:rsidRPr="00AE2658">
              <w:rPr>
                <w:rStyle w:val="Hiperhivatkozs"/>
                <w:noProof/>
              </w:rPr>
              <w:t>4.2.8. Függvény kirajzoló ablak támogatása</w:t>
            </w:r>
            <w:r>
              <w:rPr>
                <w:noProof/>
                <w:webHidden/>
              </w:rPr>
              <w:tab/>
            </w:r>
            <w:r>
              <w:rPr>
                <w:noProof/>
                <w:webHidden/>
              </w:rPr>
              <w:fldChar w:fldCharType="begin"/>
            </w:r>
            <w:r>
              <w:rPr>
                <w:noProof/>
                <w:webHidden/>
              </w:rPr>
              <w:instrText xml:space="preserve"> PAGEREF _Toc228561156 \h </w:instrText>
            </w:r>
            <w:r>
              <w:rPr>
                <w:noProof/>
                <w:webHidden/>
              </w:rPr>
            </w:r>
            <w:r>
              <w:rPr>
                <w:noProof/>
                <w:webHidden/>
              </w:rPr>
              <w:fldChar w:fldCharType="separate"/>
            </w:r>
            <w:r>
              <w:rPr>
                <w:noProof/>
                <w:webHidden/>
              </w:rPr>
              <w:t>89</w:t>
            </w:r>
            <w:r>
              <w:rPr>
                <w:noProof/>
                <w:webHidden/>
              </w:rPr>
              <w:fldChar w:fldCharType="end"/>
            </w:r>
          </w:hyperlink>
        </w:p>
        <w:p w14:paraId="0616AAF0" w14:textId="53E3AD5B" w:rsidR="00BA6DDD" w:rsidRDefault="00BA6DDD">
          <w:pPr>
            <w:pStyle w:val="TJ3"/>
            <w:tabs>
              <w:tab w:val="right" w:leader="dot" w:pos="9062"/>
            </w:tabs>
            <w:rPr>
              <w:rFonts w:asciiTheme="minorHAnsi" w:eastAsiaTheme="minorEastAsia" w:hAnsiTheme="minorHAnsi"/>
              <w:noProof/>
              <w:szCs w:val="24"/>
              <w:lang w:eastAsia="hu-HU"/>
            </w:rPr>
          </w:pPr>
          <w:hyperlink w:anchor="_Toc228561157" w:history="1">
            <w:r w:rsidRPr="00AE2658">
              <w:rPr>
                <w:rStyle w:val="Hiperhivatkozs"/>
                <w:noProof/>
              </w:rPr>
              <w:t>4.2.9. Más nyelvekre kiterjesztés</w:t>
            </w:r>
            <w:r>
              <w:rPr>
                <w:noProof/>
                <w:webHidden/>
              </w:rPr>
              <w:tab/>
            </w:r>
            <w:r>
              <w:rPr>
                <w:noProof/>
                <w:webHidden/>
              </w:rPr>
              <w:fldChar w:fldCharType="begin"/>
            </w:r>
            <w:r>
              <w:rPr>
                <w:noProof/>
                <w:webHidden/>
              </w:rPr>
              <w:instrText xml:space="preserve"> PAGEREF _Toc228561157 \h </w:instrText>
            </w:r>
            <w:r>
              <w:rPr>
                <w:noProof/>
                <w:webHidden/>
              </w:rPr>
            </w:r>
            <w:r>
              <w:rPr>
                <w:noProof/>
                <w:webHidden/>
              </w:rPr>
              <w:fldChar w:fldCharType="separate"/>
            </w:r>
            <w:r>
              <w:rPr>
                <w:noProof/>
                <w:webHidden/>
              </w:rPr>
              <w:t>90</w:t>
            </w:r>
            <w:r>
              <w:rPr>
                <w:noProof/>
                <w:webHidden/>
              </w:rPr>
              <w:fldChar w:fldCharType="end"/>
            </w:r>
          </w:hyperlink>
        </w:p>
        <w:p w14:paraId="2EA87FEC" w14:textId="6C640B30" w:rsidR="00BA6DDD" w:rsidRDefault="00BA6DDD">
          <w:pPr>
            <w:pStyle w:val="TJ1"/>
            <w:tabs>
              <w:tab w:val="right" w:leader="dot" w:pos="9062"/>
            </w:tabs>
            <w:rPr>
              <w:rFonts w:asciiTheme="minorHAnsi" w:eastAsiaTheme="minorEastAsia" w:hAnsiTheme="minorHAnsi"/>
              <w:noProof/>
              <w:szCs w:val="24"/>
              <w:lang w:eastAsia="hu-HU"/>
            </w:rPr>
          </w:pPr>
          <w:hyperlink w:anchor="_Toc228561158" w:history="1">
            <w:r w:rsidRPr="00AE2658">
              <w:rPr>
                <w:rStyle w:val="Hiperhivatkozs"/>
                <w:noProof/>
              </w:rPr>
              <w:t>5. Irodalomjegyzék</w:t>
            </w:r>
            <w:r>
              <w:rPr>
                <w:noProof/>
                <w:webHidden/>
              </w:rPr>
              <w:tab/>
            </w:r>
            <w:r>
              <w:rPr>
                <w:noProof/>
                <w:webHidden/>
              </w:rPr>
              <w:fldChar w:fldCharType="begin"/>
            </w:r>
            <w:r>
              <w:rPr>
                <w:noProof/>
                <w:webHidden/>
              </w:rPr>
              <w:instrText xml:space="preserve"> PAGEREF _Toc228561158 \h </w:instrText>
            </w:r>
            <w:r>
              <w:rPr>
                <w:noProof/>
                <w:webHidden/>
              </w:rPr>
            </w:r>
            <w:r>
              <w:rPr>
                <w:noProof/>
                <w:webHidden/>
              </w:rPr>
              <w:fldChar w:fldCharType="separate"/>
            </w:r>
            <w:r>
              <w:rPr>
                <w:noProof/>
                <w:webHidden/>
              </w:rPr>
              <w:t>91</w:t>
            </w:r>
            <w:r>
              <w:rPr>
                <w:noProof/>
                <w:webHidden/>
              </w:rPr>
              <w:fldChar w:fldCharType="end"/>
            </w:r>
          </w:hyperlink>
        </w:p>
        <w:p w14:paraId="11404632" w14:textId="17DDC9D5" w:rsidR="00BA6DDD" w:rsidRDefault="00BA6DDD">
          <w:pPr>
            <w:pStyle w:val="TJ1"/>
            <w:tabs>
              <w:tab w:val="right" w:leader="dot" w:pos="9062"/>
            </w:tabs>
            <w:rPr>
              <w:rFonts w:asciiTheme="minorHAnsi" w:eastAsiaTheme="minorEastAsia" w:hAnsiTheme="minorHAnsi"/>
              <w:noProof/>
              <w:szCs w:val="24"/>
              <w:lang w:eastAsia="hu-HU"/>
            </w:rPr>
          </w:pPr>
          <w:hyperlink w:anchor="_Toc228561159" w:history="1">
            <w:r w:rsidRPr="00AE2658">
              <w:rPr>
                <w:rStyle w:val="Hiperhivatkozs"/>
                <w:noProof/>
              </w:rPr>
              <w:t>6. Köszönetnyilvánítás</w:t>
            </w:r>
            <w:r>
              <w:rPr>
                <w:noProof/>
                <w:webHidden/>
              </w:rPr>
              <w:tab/>
            </w:r>
            <w:r>
              <w:rPr>
                <w:noProof/>
                <w:webHidden/>
              </w:rPr>
              <w:fldChar w:fldCharType="begin"/>
            </w:r>
            <w:r>
              <w:rPr>
                <w:noProof/>
                <w:webHidden/>
              </w:rPr>
              <w:instrText xml:space="preserve"> PAGEREF _Toc228561159 \h </w:instrText>
            </w:r>
            <w:r>
              <w:rPr>
                <w:noProof/>
                <w:webHidden/>
              </w:rPr>
            </w:r>
            <w:r>
              <w:rPr>
                <w:noProof/>
                <w:webHidden/>
              </w:rPr>
              <w:fldChar w:fldCharType="separate"/>
            </w:r>
            <w:r>
              <w:rPr>
                <w:noProof/>
                <w:webHidden/>
              </w:rPr>
              <w:t>93</w:t>
            </w:r>
            <w:r>
              <w:rPr>
                <w:noProof/>
                <w:webHidden/>
              </w:rPr>
              <w:fldChar w:fldCharType="end"/>
            </w:r>
          </w:hyperlink>
        </w:p>
        <w:p w14:paraId="69EE8D05" w14:textId="69D1AE40" w:rsidR="000B6F30" w:rsidRDefault="008B2B65" w:rsidP="005D155D">
          <w:pPr>
            <w:ind w:firstLine="0"/>
          </w:pPr>
          <w:r>
            <w:rPr>
              <w:b/>
              <w:bCs/>
            </w:rPr>
            <w:fldChar w:fldCharType="end"/>
          </w:r>
        </w:p>
      </w:sdtContent>
    </w:sdt>
    <w:p w14:paraId="6F2725C1" w14:textId="794BFF76" w:rsidR="00A474CD" w:rsidRDefault="000B6F30" w:rsidP="00A474CD">
      <w:pPr>
        <w:pStyle w:val="Cmsor1"/>
      </w:pPr>
      <w:bookmarkStart w:id="0" w:name="_Toc228561102"/>
      <w:r>
        <w:lastRenderedPageBreak/>
        <w:t>Bevezető</w:t>
      </w:r>
      <w:bookmarkEnd w:id="0"/>
    </w:p>
    <w:p w14:paraId="1D849E0C" w14:textId="14AC1CF5" w:rsidR="00A474CD" w:rsidRDefault="00A474CD" w:rsidP="00A474CD">
      <w:r>
        <w:t xml:space="preserve">Szakdolgozatomnak egy számológép megvalósítását választottam, amely képes kijavítani a </w:t>
      </w:r>
      <w:r w:rsidR="00714386">
        <w:t>lebegőpontos</w:t>
      </w:r>
      <w:r>
        <w:t xml:space="preserve"> számábrázolás alapvető hiányosságait és hibáit. Ezen cél eléréséhez egy BCD (Binary Coded Decimal)</w:t>
      </w:r>
      <w:r w:rsidR="00714386">
        <w:t xml:space="preserve"> [1]</w:t>
      </w:r>
      <w:r>
        <w:t xml:space="preserve">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388F9B09" w14:textId="68203FB4" w:rsidR="00EE2CA9" w:rsidRDefault="00EE2CA9" w:rsidP="00A03081">
      <w:pPr>
        <w:pStyle w:val="Listaszerbekezds"/>
        <w:numPr>
          <w:ilvl w:val="0"/>
          <w:numId w:val="1"/>
        </w:numPr>
      </w:pPr>
      <w:r>
        <w:t>Általános számológép egész és törtszámokkal való számításokhoz</w:t>
      </w:r>
      <w:r w:rsidR="00264DCC">
        <w:t>.</w:t>
      </w:r>
    </w:p>
    <w:p w14:paraId="1D2986F0" w14:textId="3838D28E" w:rsidR="00A474CD" w:rsidRDefault="00A03081" w:rsidP="00A03081">
      <w:pPr>
        <w:pStyle w:val="Listaszerbekezds"/>
        <w:numPr>
          <w:ilvl w:val="0"/>
          <w:numId w:val="1"/>
        </w:numPr>
      </w:pPr>
      <w:r>
        <w:t>Mátrixműveletek elvégzését lehetővé tevő számológép</w:t>
      </w:r>
      <w:r w:rsidR="00264DCC">
        <w:t>.</w:t>
      </w:r>
    </w:p>
    <w:p w14:paraId="3C203760" w14:textId="76F25638" w:rsidR="00A03081" w:rsidRDefault="00A03081" w:rsidP="00EE2CA9">
      <w:pPr>
        <w:pStyle w:val="Listaszerbekezds"/>
        <w:numPr>
          <w:ilvl w:val="0"/>
          <w:numId w:val="1"/>
        </w:numPr>
      </w:pPr>
      <w:r>
        <w:t>Lagrange-interpolációs polinom előállítását lehetővé tevő számológép</w:t>
      </w:r>
      <w:r w:rsidR="00264DCC">
        <w:t>.</w:t>
      </w:r>
    </w:p>
    <w:p w14:paraId="031B68FD" w14:textId="49E28ADE" w:rsidR="00A03081" w:rsidRDefault="00A03081" w:rsidP="00A03081">
      <w:pPr>
        <w:pStyle w:val="Listaszerbekezds"/>
        <w:numPr>
          <w:ilvl w:val="0"/>
          <w:numId w:val="1"/>
        </w:numPr>
      </w:pPr>
      <w:r>
        <w:t>Szövegbeviteles formát felismerő parser minden eddig említett számítási eljáráshoz</w:t>
      </w:r>
      <w:r w:rsidR="00264DCC">
        <w:t>.</w:t>
      </w:r>
    </w:p>
    <w:p w14:paraId="72F09BF9" w14:textId="4FA091C0"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háttérkönyvtárak használatában</w:t>
      </w:r>
      <w:r w:rsidR="00264DCC">
        <w:t>,</w:t>
      </w:r>
      <w:r w:rsidR="00744812">
        <w:t xml:space="preserve">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3C64A1">
      <w:pPr>
        <w:pStyle w:val="Cmsor2"/>
      </w:pPr>
      <w:bookmarkStart w:id="1" w:name="_Toc228561103"/>
      <w:r>
        <w:t>Probléma felvetés</w:t>
      </w:r>
      <w:r w:rsidR="00FB3E04">
        <w:t>e</w:t>
      </w:r>
      <w:bookmarkEnd w:id="1"/>
    </w:p>
    <w:p w14:paraId="1CB399B1" w14:textId="77777777" w:rsidR="00B413F5" w:rsidRDefault="00B413F5" w:rsidP="009B01C3">
      <w:pPr>
        <w:pStyle w:val="Cmsor3"/>
        <w:ind w:left="851" w:hanging="851"/>
      </w:pPr>
      <w:bookmarkStart w:id="2" w:name="_Toc228561104"/>
      <w:r>
        <w:t>Bináris számrendszer</w:t>
      </w:r>
      <w:bookmarkEnd w:id="2"/>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w:lastRenderedPageBreak/>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m:rPr>
              <m:sty m:val="p"/>
            </m:rPr>
            <w:rPr>
              <w:rFonts w:ascii="Cambria Math" w:hAnsi="Cambria Math"/>
            </w:rPr>
            <w:br/>
          </m:r>
        </m:oMath>
        <m:oMath>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3" w:name="_Toc228561105"/>
      <w:r>
        <w:t>Lebegőpontos számábrázolás</w:t>
      </w:r>
      <w:bookmarkEnd w:id="3"/>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3A6E65A9" w14:textId="767F120D" w:rsidR="00E13823" w:rsidRDefault="00E13823" w:rsidP="00E13823">
      <w:r>
        <w:t>A szám előjelét egyetlen előjelbiten szokták tárolni.</w:t>
      </w:r>
    </w:p>
    <w:p w14:paraId="6FFDD0CF" w14:textId="0DE27B2A" w:rsidR="001D7865" w:rsidRDefault="001D7865" w:rsidP="00B413F5">
      <w:r>
        <w:lastRenderedPageBreak/>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w:t>
      </w:r>
      <w:r w:rsidR="00795EC8">
        <w:t>l</w:t>
      </w:r>
      <w:r w:rsidR="00E15822">
        <w:t>ását.</w:t>
      </w:r>
      <w:r>
        <w:t xml:space="preserve"> Minden kisebb helyiérték</w:t>
      </w:r>
      <w:r w:rsidR="00E15822">
        <w:t xml:space="preserve"> pedig</w:t>
      </w:r>
      <w:r>
        <w:t xml:space="preserve"> a törtértéket írja le.</w:t>
      </w:r>
    </w:p>
    <w:p w14:paraId="20713BF9" w14:textId="73D00A7A" w:rsidR="00E82E7E" w:rsidRDefault="00E82E7E" w:rsidP="00B413F5">
      <w:r>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6B255341" w14:textId="6A0AEFAD" w:rsidR="00001534" w:rsidRDefault="00551153" w:rsidP="007E0B07">
      <w:pPr>
        <w:jc w:val="center"/>
      </w:pPr>
      <w:r>
        <w:rPr>
          <w:noProof/>
        </w:rPr>
        <w:drawing>
          <wp:inline distT="0" distB="0" distL="0" distR="0" wp14:anchorId="6B99EBCB" wp14:editId="6290F769">
            <wp:extent cx="5760720" cy="1327150"/>
            <wp:effectExtent l="0" t="0" r="0" b="6350"/>
            <wp:docPr id="1322313012"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13012" name="Kép 1322313012"/>
                    <pic:cNvPicPr/>
                  </pic:nvPicPr>
                  <pic:blipFill rotWithShape="1">
                    <a:blip r:embed="rId9" cstate="print">
                      <a:extLst>
                        <a:ext uri="{28A0092B-C50C-407E-A947-70E740481C1C}">
                          <a14:useLocalDpi xmlns:a14="http://schemas.microsoft.com/office/drawing/2010/main" val="0"/>
                        </a:ext>
                      </a:extLst>
                    </a:blip>
                    <a:srcRect t="39388" b="19655"/>
                    <a:stretch>
                      <a:fillRect/>
                    </a:stretch>
                  </pic:blipFill>
                  <pic:spPr bwMode="auto">
                    <a:xfrm>
                      <a:off x="0" y="0"/>
                      <a:ext cx="5760720" cy="1327150"/>
                    </a:xfrm>
                    <a:prstGeom prst="rect">
                      <a:avLst/>
                    </a:prstGeom>
                    <a:ln>
                      <a:noFill/>
                    </a:ln>
                    <a:extLst>
                      <a:ext uri="{53640926-AAD7-44D8-BBD7-CCE9431645EC}">
                        <a14:shadowObscured xmlns:a14="http://schemas.microsoft.com/office/drawing/2010/main"/>
                      </a:ext>
                    </a:extLst>
                  </pic:spPr>
                </pic:pic>
              </a:graphicData>
            </a:graphic>
          </wp:inline>
        </w:drawing>
      </w:r>
    </w:p>
    <w:p w14:paraId="12A36DFD" w14:textId="74EF127B" w:rsidR="00C14F7A" w:rsidRPr="00490E07" w:rsidRDefault="00490E07" w:rsidP="000453DB">
      <w:pPr>
        <w:pStyle w:val="Lers"/>
      </w:pPr>
      <w:r w:rsidRPr="00490E07">
        <w:t>A</w:t>
      </w:r>
      <w:r w:rsidR="00C14F7A" w:rsidRPr="00490E07">
        <w:t xml:space="preserve"> lebegőpontos számok bináris reprezentál</w:t>
      </w:r>
      <w:r w:rsidRPr="00490E07">
        <w:t>ásának eloszlása a memóriában</w:t>
      </w:r>
    </w:p>
    <w:p w14:paraId="04F63BED" w14:textId="202A1CCC" w:rsidR="00C14F7A" w:rsidRDefault="009E018A" w:rsidP="0056070F">
      <w:pPr>
        <w:pStyle w:val="Cmsor3"/>
      </w:pPr>
      <w:bookmarkStart w:id="4" w:name="_Toc228561106"/>
      <w:r>
        <w:t>Implementációk</w:t>
      </w:r>
      <w:bookmarkEnd w:id="4"/>
    </w:p>
    <w:p w14:paraId="4CD3F783" w14:textId="34017935" w:rsidR="001C3E90" w:rsidRDefault="009E018A" w:rsidP="001C3E90">
      <w:pPr>
        <w:rPr>
          <w:rFonts w:eastAsiaTheme="minorEastAsia"/>
        </w:rPr>
      </w:pPr>
      <w:r>
        <w:t>Az IEEE 754</w:t>
      </w:r>
      <w:r w:rsidR="00151188">
        <w:t xml:space="preserve"> [2]</w:t>
      </w:r>
      <w:r>
        <w:t xml:space="preserve">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xml:space="preserve">. (Köznyelvi nevén a C programozási nyelvből ismert </w:t>
      </w:r>
      <w:r w:rsidR="00141892" w:rsidRPr="00272576">
        <w:rPr>
          <w:rStyle w:val="KdChar"/>
        </w:rPr>
        <w:t>float</w:t>
      </w:r>
      <w:r w:rsidR="00141892">
        <w: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1CFC724F" w:rsidR="00E873EC" w:rsidRDefault="001C3E90" w:rsidP="001C3E90">
      <w:r>
        <w:rPr>
          <w:rFonts w:eastAsiaTheme="minorEastAsia"/>
        </w:rPr>
        <w:t>De végtelen szám van a pozitív egész számok halmazában</w:t>
      </w:r>
      <w:r w:rsidR="00E32E1A">
        <w:rPr>
          <w:rFonts w:eastAsiaTheme="minorEastAsia"/>
        </w:rPr>
        <w:t>, n</w:t>
      </w:r>
      <w:r>
        <w:rPr>
          <w:rFonts w:eastAsiaTheme="minorEastAsia"/>
        </w:rPr>
        <w:t xml:space="preserve">em is beszélve a racionális számok halmazáról. </w:t>
      </w:r>
      <w:r w:rsidRPr="001C3E90">
        <w:t>Vagyis</w:t>
      </w:r>
      <w:r>
        <w:t xml:space="preserve"> ez azt jelenti, hogy nem tudunk leírni minden </w:t>
      </w:r>
      <w:r w:rsidR="00620E6A">
        <w:t>számot</w:t>
      </w:r>
      <w:r w:rsidR="004C069B">
        <w:t xml:space="preserve">. Ami pedig </w:t>
      </w:r>
      <w:r w:rsidR="00826C24">
        <w:t xml:space="preserve">még </w:t>
      </w:r>
      <w:r w:rsidR="004C069B">
        <w:t>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4FB31EFB"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lebegőpontos számok használata, mint például a „Double precision” (</w:t>
      </w:r>
      <w:r w:rsidR="00141892" w:rsidRPr="00272576">
        <w:rPr>
          <w:rStyle w:val="KdChar"/>
        </w:rPr>
        <w:t>double</w:t>
      </w:r>
      <w:r w:rsidR="00141892">
        <w:rPr>
          <w:rFonts w:eastAsiaTheme="minorEastAsia"/>
        </w:rPr>
        <w:t xml:space="preserv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5" w:name="_Toc228561107"/>
      <w:r>
        <w:rPr>
          <w:rFonts w:eastAsiaTheme="minorEastAsia"/>
        </w:rPr>
        <w:lastRenderedPageBreak/>
        <w:t>Konklúzió</w:t>
      </w:r>
      <w:bookmarkEnd w:id="5"/>
    </w:p>
    <w:p w14:paraId="79D48401" w14:textId="346A9DE6" w:rsidR="00141892" w:rsidRDefault="00CB703E" w:rsidP="00141892">
      <w:r>
        <w:t xml:space="preserve">Először is, le szeretném szögezni, hogy </w:t>
      </w:r>
      <w:r w:rsidR="00510F44">
        <w:t xml:space="preserve">a hétköznapi helyzetek többségére tökéletesen megfelelő </w:t>
      </w:r>
      <w:r w:rsidR="00D13630">
        <w:t>az IEEE 754</w:t>
      </w:r>
      <w:r w:rsidR="00D13630" w:rsidRPr="009E018A">
        <w:t xml:space="preserve"> számformátum</w:t>
      </w:r>
      <w:r w:rsidR="00D13630">
        <w:t xml:space="preserve">ú típusok </w:t>
      </w:r>
      <w:r w:rsidR="00510F44">
        <w:t xml:space="preserve">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6" w:name="_Toc228561108"/>
      <w:r>
        <w:t>Megoldás megközelítése</w:t>
      </w:r>
      <w:bookmarkEnd w:id="6"/>
    </w:p>
    <w:p w14:paraId="7827E338" w14:textId="77777777" w:rsidR="00C41806" w:rsidRDefault="00C41806" w:rsidP="0056070F">
      <w:pPr>
        <w:pStyle w:val="Cmsor3"/>
      </w:pPr>
      <w:bookmarkStart w:id="7" w:name="_Toc228561109"/>
      <w:r>
        <w:t>BCD számábrázolás</w:t>
      </w:r>
      <w:bookmarkEnd w:id="7"/>
    </w:p>
    <w:p w14:paraId="43995333" w14:textId="78679DFA" w:rsidR="00C41806" w:rsidRDefault="00C41806" w:rsidP="00657B26">
      <w:r>
        <w:t>A Binary Coded Decimal formátum, ahogy azt neve is mutatja, decimális formátumban tárolja el a számokat.</w:t>
      </w:r>
      <w:r w:rsidR="00657B26">
        <w:t xml:space="preserve"> </w:t>
      </w:r>
      <w:r>
        <w:t xml:space="preserve">Egy számjegyet </w:t>
      </w:r>
      <m:oMath>
        <m:r>
          <w:rPr>
            <w:rFonts w:ascii="Cambria Math" w:hAnsi="Cambria Math"/>
          </w:rPr>
          <m:t>4</m:t>
        </m:r>
      </m:oMath>
      <w:r>
        <w:t xml:space="preserve"> bit határoz meg, amik a hagyományos kettes számrendszerbeli egész szám számábrázolási elvét követik egy kitétellel: nem vehetnek fel, csak </w:t>
      </w:r>
      <m:oMath>
        <m:r>
          <w:rPr>
            <w:rFonts w:ascii="Cambria Math" w:hAnsi="Cambria Math"/>
          </w:rPr>
          <m:t>0</m:t>
        </m:r>
      </m:oMath>
      <w:r>
        <w:t xml:space="preserve"> és </w:t>
      </w:r>
      <m:oMath>
        <m:r>
          <w:rPr>
            <w:rFonts w:ascii="Cambria Math" w:hAnsi="Cambria Math"/>
          </w:rPr>
          <m:t>9</m:t>
        </m:r>
      </m:oMath>
      <w:r>
        <w:t xml:space="preserve">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58E09F49" w:rsidR="00C41806" w:rsidRDefault="00D75BA2" w:rsidP="00C41806">
      <w:pPr>
        <w:jc w:val="center"/>
      </w:pPr>
      <m:oMathPara>
        <m:oMath>
          <m:r>
            <w:rPr>
              <w:rFonts w:ascii="Cambria Math" w:hAnsi="Cambria Math"/>
            </w:rPr>
            <m:t>1337</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0.001337</m:t>
              </m:r>
            </m:e>
            <m:sub>
              <m:r>
                <w:rPr>
                  <w:rFonts w:ascii="Cambria Math" w:eastAsiaTheme="minorEastAsia" w:hAnsi="Cambria Math"/>
                </w:rPr>
                <m:t>10</m:t>
              </m:r>
            </m:sub>
          </m:sSub>
        </m:oMath>
      </m:oMathPara>
    </w:p>
    <w:p w14:paraId="56246322" w14:textId="0984BDF4"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w:t>
      </w:r>
      <w:r w:rsidR="00F210F4">
        <w:t>,</w:t>
      </w:r>
      <w:r>
        <w:t xml:space="preserve"> és akkor is csak egyszer.</w:t>
      </w:r>
    </w:p>
    <w:p w14:paraId="4C73CF54" w14:textId="776B19C5" w:rsidR="0027224F" w:rsidRPr="0027224F" w:rsidRDefault="00000000" w:rsidP="0027224F">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475D2213" w14:textId="19212A26" w:rsidR="004405C6" w:rsidRDefault="004405C6" w:rsidP="0056070F">
      <w:pPr>
        <w:pStyle w:val="Cmsor3"/>
      </w:pPr>
      <w:bookmarkStart w:id="8" w:name="_Toc228561110"/>
      <w:r>
        <w:lastRenderedPageBreak/>
        <w:t>Előnyök és hátrányok</w:t>
      </w:r>
      <w:bookmarkEnd w:id="8"/>
    </w:p>
    <w:p w14:paraId="2FE059EF" w14:textId="5528A0E5" w:rsidR="004405C6" w:rsidRDefault="004A4063" w:rsidP="004405C6">
      <w:r>
        <w:t>Először is, soroljuk fel a</w:t>
      </w:r>
      <w:r w:rsidR="00A67066">
        <w:t>z IEEE 754</w:t>
      </w:r>
      <w:r>
        <w:t xml:space="preserve"> lebegőpontos számábrázolás eddig ismertetett hátrányait:</w:t>
      </w:r>
    </w:p>
    <w:p w14:paraId="64B18E51" w14:textId="0F7E0CA8" w:rsidR="004A4063" w:rsidRDefault="00F210F4" w:rsidP="004A4063">
      <w:pPr>
        <w:pStyle w:val="Listaszerbekezds"/>
        <w:numPr>
          <w:ilvl w:val="0"/>
          <w:numId w:val="3"/>
        </w:numPr>
      </w:pPr>
      <w:r>
        <w:t>B</w:t>
      </w:r>
      <w:r w:rsidR="004A4063">
        <w:t>inárisba konvertálásból következő kerekítési adatvesztés</w:t>
      </w:r>
      <w:r>
        <w:t>.</w:t>
      </w:r>
    </w:p>
    <w:p w14:paraId="25DC7E08" w14:textId="02BB9008" w:rsidR="004A4063" w:rsidRDefault="00F210F4" w:rsidP="001955E2">
      <w:pPr>
        <w:pStyle w:val="Listaszerbekezds"/>
        <w:numPr>
          <w:ilvl w:val="0"/>
          <w:numId w:val="3"/>
        </w:numPr>
      </w:pPr>
      <w:r>
        <w:t>M</w:t>
      </w:r>
      <w:r w:rsidR="004A4063">
        <w:t>űveletvégzésből következő kerekítési adatvesztés</w:t>
      </w:r>
      <w:r>
        <w:t>.</w:t>
      </w:r>
    </w:p>
    <w:p w14:paraId="075B3768" w14:textId="4F54AA87" w:rsidR="004A4063" w:rsidRDefault="00F210F4" w:rsidP="004A4063">
      <w:pPr>
        <w:pStyle w:val="Listaszerbekezds"/>
        <w:numPr>
          <w:ilvl w:val="0"/>
          <w:numId w:val="3"/>
        </w:numPr>
      </w:pPr>
      <w:r>
        <w:t>A</w:t>
      </w:r>
      <w:r w:rsidR="004A4063">
        <w:t xml:space="preserve"> mantissza hosszából következő kerekítési adatvesztés</w:t>
      </w:r>
      <w:r>
        <w:t>.</w:t>
      </w:r>
    </w:p>
    <w:p w14:paraId="69AC2B75" w14:textId="0A91B6C1" w:rsidR="004A4063" w:rsidRDefault="00F210F4" w:rsidP="004A4063">
      <w:pPr>
        <w:pStyle w:val="Listaszerbekezds"/>
        <w:numPr>
          <w:ilvl w:val="0"/>
          <w:numId w:val="3"/>
        </w:numPr>
      </w:pPr>
      <w:r>
        <w:t>A</w:t>
      </w:r>
      <w:r w:rsidR="004A4063">
        <w:t xml:space="preserve"> fix hosszúságból következő </w:t>
      </w:r>
      <w:r w:rsidR="00791475">
        <w:t>korlátoltság</w:t>
      </w:r>
      <w:r>
        <w:t>.</w:t>
      </w:r>
    </w:p>
    <w:p w14:paraId="1E4D363D" w14:textId="321B8C06" w:rsidR="00791475" w:rsidRDefault="00791475" w:rsidP="00791475">
      <w:r>
        <w:t>Ezen tulajdonságok mindegyikére megoldást tud nyújtani a BCD számábrázolás:</w:t>
      </w:r>
    </w:p>
    <w:p w14:paraId="1AB48710" w14:textId="51DE8911" w:rsidR="00791475" w:rsidRDefault="00DC2823" w:rsidP="00791475">
      <w:pPr>
        <w:pStyle w:val="Listaszerbekezds"/>
        <w:numPr>
          <w:ilvl w:val="0"/>
          <w:numId w:val="4"/>
        </w:numPr>
      </w:pPr>
      <w:r>
        <w:t>A</w:t>
      </w:r>
      <w:r w:rsidR="00791475">
        <w:t xml:space="preserve"> számtípus decimális; a számjegyek konvertálásából nem adódik adatvesztés</w:t>
      </w:r>
      <w:r>
        <w:t>.</w:t>
      </w:r>
    </w:p>
    <w:p w14:paraId="709F3121" w14:textId="39581B37" w:rsidR="00791475" w:rsidRDefault="00DC2823" w:rsidP="00791475">
      <w:pPr>
        <w:pStyle w:val="Listaszerbekezds"/>
        <w:numPr>
          <w:ilvl w:val="0"/>
          <w:numId w:val="4"/>
        </w:numPr>
      </w:pPr>
      <w:r>
        <w:t>A</w:t>
      </w:r>
      <w:r w:rsidR="00791475">
        <w:t xml:space="preserve"> racionális számtípus megoldja az osztásból adódó kerekítési adatvesztést</w:t>
      </w:r>
      <w:r>
        <w:t>.</w:t>
      </w:r>
    </w:p>
    <w:p w14:paraId="27329217" w14:textId="5483E2A2" w:rsidR="00791475" w:rsidRDefault="00DC2823" w:rsidP="00791475">
      <w:pPr>
        <w:pStyle w:val="Listaszerbekezds"/>
        <w:numPr>
          <w:ilvl w:val="0"/>
          <w:numId w:val="4"/>
        </w:numPr>
      </w:pPr>
      <w:r>
        <w:t>M</w:t>
      </w:r>
      <w:r w:rsidR="00791475">
        <w:t>ivel a szám hossza nem fix, így az ábrázolható számoknak csak a háttértár méret</w:t>
      </w:r>
      <w:r w:rsidR="00915519">
        <w:t>e szab határt</w:t>
      </w:r>
      <w:r w:rsidR="00F210F4">
        <w:t>.</w:t>
      </w:r>
    </w:p>
    <w:p w14:paraId="470746A6" w14:textId="7A17FD86" w:rsidR="00915519" w:rsidRDefault="00915519" w:rsidP="00915519">
      <w:r>
        <w:t>Viszont ennek a technológiának is megvan a maga ára:</w:t>
      </w:r>
    </w:p>
    <w:p w14:paraId="325CB4C9" w14:textId="1853EC80" w:rsidR="00915519" w:rsidRDefault="0085772A" w:rsidP="00915519">
      <w:pPr>
        <w:pStyle w:val="Listaszerbekezds"/>
        <w:numPr>
          <w:ilvl w:val="0"/>
          <w:numId w:val="5"/>
        </w:numPr>
      </w:pPr>
      <w:r>
        <w:t>A</w:t>
      </w:r>
      <w:r w:rsidR="00D13630">
        <w:t>z IEEE 754 formátumú</w:t>
      </w:r>
      <w:r w:rsidR="00915519">
        <w:t xml:space="preserve"> számok esetén alkalmazott műveleti eljárások gyorsaságát nem élvezhetjük</w:t>
      </w:r>
      <w:r>
        <w:t>.</w:t>
      </w:r>
    </w:p>
    <w:p w14:paraId="0B5594D7" w14:textId="6FA12241" w:rsidR="00915519" w:rsidRDefault="0085772A" w:rsidP="00915519">
      <w:pPr>
        <w:pStyle w:val="Listaszerbekezds"/>
        <w:numPr>
          <w:ilvl w:val="0"/>
          <w:numId w:val="5"/>
        </w:numPr>
      </w:pPr>
      <w:r>
        <w:t>A</w:t>
      </w:r>
      <w:r w:rsidR="00915519">
        <w:t xml:space="preserve"> BCD számok memóriaigénye</w:t>
      </w:r>
      <w:r w:rsidR="00915519" w:rsidRPr="00915519">
        <w:t xml:space="preserve"> </w:t>
      </w:r>
      <w:r w:rsidR="00915519">
        <w:t xml:space="preserve">az esetek döntő többségében szignifikánsan nagyobb </w:t>
      </w:r>
      <w:r w:rsidR="00D13630">
        <w:t>az IEEE 754 formátumú</w:t>
      </w:r>
      <w:r w:rsidR="00915519">
        <w:t xml:space="preserve"> számokénál</w:t>
      </w:r>
      <w:r>
        <w:t>.</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0A15DBA" w14:textId="4EDF00A4" w:rsidR="00FF1379" w:rsidRDefault="00FF1379" w:rsidP="005D155D">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6F08A08F" w14:textId="64BBE9D7" w:rsidR="00C02A5E" w:rsidRDefault="00C02A5E" w:rsidP="00C02A5E">
      <w:pPr>
        <w:pStyle w:val="Cmsor1"/>
      </w:pPr>
      <w:bookmarkStart w:id="9" w:name="_Toc228561111"/>
      <w:r>
        <w:lastRenderedPageBreak/>
        <w:t>Felhasználói dokumentáció</w:t>
      </w:r>
      <w:bookmarkEnd w:id="9"/>
    </w:p>
    <w:p w14:paraId="1351B6B8" w14:textId="57B0C8A6" w:rsidR="00E5793A" w:rsidRPr="00E5793A" w:rsidRDefault="00643938" w:rsidP="00E5793A">
      <w:r>
        <w:t>A</w:t>
      </w:r>
      <w:r w:rsidR="00E5793A">
        <w:t xml:space="preserve"> dolgozat két könyvtárat és egy rájuk épülő számológépet tartalmaz</w:t>
      </w:r>
      <w:r>
        <w:t>, így</w:t>
      </w:r>
      <w:r w:rsidR="00E5793A">
        <w:t xml:space="preserve"> három különböző fejezetre tagolható a felhasználói dokumentáció</w:t>
      </w:r>
      <w:r w:rsidR="000B2207">
        <w:t>,</w:t>
      </w:r>
      <w:r w:rsidR="00E5793A">
        <w:t xml:space="preserve"> ami részletes</w:t>
      </w:r>
      <w:r w:rsidR="000B2207">
        <w:t xml:space="preserve"> leírást ad a használatukról.</w:t>
      </w:r>
    </w:p>
    <w:p w14:paraId="539397C7" w14:textId="3EB6CC47" w:rsidR="00C02A5E" w:rsidRDefault="000B2207" w:rsidP="00C02A5E">
      <w:pPr>
        <w:pStyle w:val="Cmsor2"/>
      </w:pPr>
      <w:bookmarkStart w:id="10" w:name="_Toc228561112"/>
      <w:r>
        <w:t>BCD számtípusok könyvtára (ProjectReal)</w:t>
      </w:r>
      <w:bookmarkEnd w:id="10"/>
    </w:p>
    <w:p w14:paraId="13947AFF" w14:textId="6EFD9C06" w:rsidR="00646D59" w:rsidRPr="00646D59" w:rsidRDefault="00646D59" w:rsidP="00646D59">
      <w:r>
        <w:t xml:space="preserve">A könyvtár két </w:t>
      </w:r>
      <w:r w:rsidR="00454B57">
        <w:t>névteret</w:t>
      </w:r>
      <w:r>
        <w:t xml:space="preserve"> tartalmaz, egy interfészeknek fenntartott</w:t>
      </w:r>
      <w:r w:rsidR="008B16B2">
        <w:t>at és egy számtípus osztályoknak fenntartottat</w:t>
      </w:r>
      <w:r w:rsidR="00AE3AB6">
        <w:t xml:space="preserve">. Az interfészek olyan kiegészítő metódusokat követelnek meg, amikre lehet hogy szerepel már beépített interfész a </w:t>
      </w:r>
      <w:r w:rsidR="00AE3AB6" w:rsidRPr="00272576">
        <w:rPr>
          <w:rStyle w:val="KdChar"/>
        </w:rPr>
        <w:t>System.Numerics</w:t>
      </w:r>
      <w:r w:rsidR="00AE3AB6">
        <w:t xml:space="preserve"> névtérben, de túlságosan sok megkötést jelent a </w:t>
      </w:r>
      <w:r w:rsidR="007C4685">
        <w:t>használatuk, amit a BCD típusok esetén nem alkalmazhatunk.</w:t>
      </w:r>
    </w:p>
    <w:p w14:paraId="4E703921" w14:textId="6CC3B368" w:rsidR="00646D59" w:rsidRDefault="00FF0EE6" w:rsidP="00FF0EE6">
      <w:pPr>
        <w:pStyle w:val="Cmsor3"/>
      </w:pPr>
      <w:bookmarkStart w:id="11" w:name="_Toc228561113"/>
      <w:proofErr w:type="spellStart"/>
      <w:r>
        <w:t>NumberSet</w:t>
      </w:r>
      <w:proofErr w:type="spellEnd"/>
      <w:r>
        <w:t xml:space="preserve"> névtér</w:t>
      </w:r>
      <w:bookmarkEnd w:id="11"/>
    </w:p>
    <w:p w14:paraId="2A81501A" w14:textId="7873FE32" w:rsidR="00FF0EE6" w:rsidRDefault="00AF7EEC" w:rsidP="00AF7EEC">
      <w:pPr>
        <w:pStyle w:val="Cmsor4"/>
      </w:pPr>
      <w:proofErr w:type="spellStart"/>
      <w:r w:rsidRPr="00AF7EEC">
        <w:t>IP</w:t>
      </w:r>
      <w:r w:rsidRPr="007D206A">
        <w:t>owerOperations</w:t>
      </w:r>
      <w:proofErr w:type="spellEnd"/>
    </w:p>
    <w:p w14:paraId="265ECED3" w14:textId="77777777" w:rsidR="007D206A" w:rsidRPr="007D206A" w:rsidRDefault="007D206A" w:rsidP="007D206A">
      <w:pPr>
        <w:pStyle w:val="Kd"/>
      </w:pPr>
      <w:r w:rsidRPr="007D206A">
        <w:t>public interface IPowerOperations&lt;TSelf, TOther, TResult&gt; where TSelf : IPowerOperations&lt;TSelf, TOther, TResult&gt;</w:t>
      </w:r>
    </w:p>
    <w:p w14:paraId="39E5EF56" w14:textId="2AA3F33F" w:rsidR="004036B1" w:rsidRDefault="000261C4" w:rsidP="00432739">
      <w:pPr>
        <w:spacing w:before="160"/>
      </w:pPr>
      <w:r>
        <w:t xml:space="preserve">Ez az interfész hivatott kötelezővé tenni a hatványozás műveletének implementálását a </w:t>
      </w:r>
      <w:r w:rsidRPr="004036B1">
        <w:rPr>
          <w:rStyle w:val="KdChar"/>
        </w:rPr>
        <w:t>^</w:t>
      </w:r>
      <w:r w:rsidRPr="004036B1">
        <w:t xml:space="preserve"> </w:t>
      </w:r>
      <w:r>
        <w:t xml:space="preserve">szimbólum fölüldefiniálásával. </w:t>
      </w:r>
      <w:r w:rsidR="004036B1">
        <w:t xml:space="preserve">A használatakor viszont figyelembe kell venni, hogy </w:t>
      </w:r>
      <w:r w:rsidR="0089214A">
        <w:t xml:space="preserve">sajnos </w:t>
      </w:r>
      <w:r w:rsidR="004036B1">
        <w:t>az operátor a nyelv alap beállításaiból fakadóan bal asszociatív, a matematikából jól ismert hatványozás művelettel ellentétben.</w:t>
      </w:r>
    </w:p>
    <w:p w14:paraId="66ABC222" w14:textId="6CA18883" w:rsidR="000261C4" w:rsidRDefault="000261C4" w:rsidP="004036B1">
      <w:r>
        <w:t>Használata:</w:t>
      </w:r>
    </w:p>
    <w:p w14:paraId="48AA9C67" w14:textId="4295F4FF" w:rsidR="00432739" w:rsidRDefault="00432739" w:rsidP="00432739">
      <w:pPr>
        <w:pStyle w:val="Kd"/>
      </w:pPr>
      <w:r>
        <w:t>var result = num1 ^ num2;    // num1 a num2. hatványon</w:t>
      </w:r>
    </w:p>
    <w:p w14:paraId="311692B3" w14:textId="3F3E3D23" w:rsidR="000261C4" w:rsidRDefault="000261C4" w:rsidP="00432739">
      <w:pPr>
        <w:pStyle w:val="Cmsor4"/>
      </w:pPr>
      <w:proofErr w:type="spellStart"/>
      <w:r w:rsidRPr="000261C4">
        <w:t>I</w:t>
      </w:r>
      <w:r w:rsidRPr="007D206A">
        <w:t>RootOperations</w:t>
      </w:r>
      <w:proofErr w:type="spellEnd"/>
    </w:p>
    <w:p w14:paraId="3BA4F35B" w14:textId="2E109A9B" w:rsidR="000261C4" w:rsidRDefault="000261C4" w:rsidP="000261C4">
      <w:pPr>
        <w:pStyle w:val="Kd"/>
      </w:pPr>
      <w:r w:rsidRPr="000261C4">
        <w:t>public interface IRootOperations&lt;TSelf, TOther, TResult&gt; where TSelf : IRootOperations&lt;TSelf, TOther, TResult&gt;</w:t>
      </w:r>
    </w:p>
    <w:p w14:paraId="046E455B" w14:textId="1D75287B" w:rsidR="000261C4" w:rsidRDefault="000261C4" w:rsidP="00AA45CC">
      <w:pPr>
        <w:spacing w:before="160"/>
      </w:pPr>
      <w:r>
        <w:t xml:space="preserve">Ez az interfész hivatott kötelezővé tenni a gyökvonás műveletének implementálását a </w:t>
      </w:r>
      <w:r w:rsidR="00432739" w:rsidRPr="00432739">
        <w:rPr>
          <w:rStyle w:val="KdChar"/>
        </w:rPr>
        <w:t>|</w:t>
      </w:r>
      <w:r w:rsidRPr="004036B1">
        <w:t xml:space="preserve"> </w:t>
      </w:r>
      <w:r>
        <w:t>szimbólum fölüldefiniálásával. Szintén bal asszociatív operátor</w:t>
      </w:r>
      <w:r w:rsidR="00643938">
        <w:t>.</w:t>
      </w:r>
    </w:p>
    <w:p w14:paraId="25EFF8E2" w14:textId="77777777" w:rsidR="00432739" w:rsidRDefault="00432739" w:rsidP="00432739">
      <w:r>
        <w:lastRenderedPageBreak/>
        <w:t>Használata:</w:t>
      </w:r>
    </w:p>
    <w:p w14:paraId="1158B74B" w14:textId="29BFEBB9" w:rsidR="00432739" w:rsidRDefault="00432739" w:rsidP="00AA45CC">
      <w:pPr>
        <w:pStyle w:val="Kd"/>
      </w:pPr>
      <w:r>
        <w:t>var result = num1 | num2;    // num2-nek a num1. gyöke</w:t>
      </w:r>
    </w:p>
    <w:p w14:paraId="72A096FA" w14:textId="6DE88A97" w:rsidR="00643938" w:rsidRPr="00643938" w:rsidRDefault="00643938" w:rsidP="00643938">
      <w:pPr>
        <w:pStyle w:val="Cmsor3"/>
        <w:spacing w:before="520"/>
      </w:pPr>
      <w:bookmarkStart w:id="12" w:name="_Toc228561114"/>
      <w:proofErr w:type="spellStart"/>
      <w:r>
        <w:t>Number</w:t>
      </w:r>
      <w:proofErr w:type="spellEnd"/>
      <w:r>
        <w:t xml:space="preserve"> névtér</w:t>
      </w:r>
      <w:bookmarkEnd w:id="12"/>
    </w:p>
    <w:p w14:paraId="29A9F967" w14:textId="77777777" w:rsidR="00024B78" w:rsidRDefault="00024B78" w:rsidP="00643938">
      <w:pPr>
        <w:pStyle w:val="Cmsor4"/>
      </w:pPr>
      <w:r>
        <w:t>Számjegy típus (Digit)</w:t>
      </w:r>
    </w:p>
    <w:p w14:paraId="01DAC8A7" w14:textId="77777777" w:rsidR="00643938" w:rsidRPr="00643938" w:rsidRDefault="00643938" w:rsidP="00643938">
      <w:pPr>
        <w:pStyle w:val="Kd"/>
      </w:pPr>
      <w:r w:rsidRPr="00643938">
        <w:t>public readonly struct Digit :</w:t>
      </w:r>
    </w:p>
    <w:p w14:paraId="415050D6" w14:textId="027E1D68" w:rsidR="00643938" w:rsidRPr="00643938" w:rsidRDefault="006C459A" w:rsidP="00643938">
      <w:pPr>
        <w:pStyle w:val="Kd"/>
      </w:pPr>
      <w:r>
        <w:t xml:space="preserve">  </w:t>
      </w:r>
      <w:r w:rsidR="00643938" w:rsidRPr="00643938">
        <w:t>IComparisonOperators&lt;Digit, Digit, bool&gt;,</w:t>
      </w:r>
    </w:p>
    <w:p w14:paraId="4139F4FD" w14:textId="5A7301B8" w:rsidR="00643938" w:rsidRPr="00643938" w:rsidRDefault="006C459A" w:rsidP="00643938">
      <w:pPr>
        <w:pStyle w:val="Kd"/>
      </w:pPr>
      <w:r>
        <w:t xml:space="preserve">  </w:t>
      </w:r>
      <w:r w:rsidR="00643938" w:rsidRPr="00643938">
        <w:t>IEqualityOperators&lt;Digit, Digit, bool&gt;,</w:t>
      </w:r>
    </w:p>
    <w:p w14:paraId="6778772F" w14:textId="25AA5BF2" w:rsidR="00643938" w:rsidRPr="00643938" w:rsidRDefault="006C459A" w:rsidP="00643938">
      <w:pPr>
        <w:pStyle w:val="Kd"/>
      </w:pPr>
      <w:r>
        <w:t xml:space="preserve">  </w:t>
      </w:r>
      <w:r w:rsidR="00643938" w:rsidRPr="00643938">
        <w:t>IIncrementOperators&lt;Digit&gt;,</w:t>
      </w:r>
    </w:p>
    <w:p w14:paraId="138127C9" w14:textId="7E3513D9" w:rsidR="00643938" w:rsidRPr="00643938" w:rsidRDefault="006C459A" w:rsidP="00643938">
      <w:pPr>
        <w:pStyle w:val="Kd"/>
      </w:pPr>
      <w:r>
        <w:t xml:space="preserve">  </w:t>
      </w:r>
      <w:r w:rsidR="00643938" w:rsidRPr="00643938">
        <w:t>IDecrementOperators&lt;Digit&gt;,</w:t>
      </w:r>
    </w:p>
    <w:p w14:paraId="5CDFF819" w14:textId="314D3854" w:rsidR="00643938" w:rsidRPr="00643938" w:rsidRDefault="006C459A" w:rsidP="00643938">
      <w:pPr>
        <w:pStyle w:val="Kd"/>
      </w:pPr>
      <w:r>
        <w:t xml:space="preserve">  </w:t>
      </w:r>
      <w:r w:rsidR="00643938" w:rsidRPr="00643938">
        <w:t>IAdditionOperators&lt;Digit, Digit, Digit&gt;,</w:t>
      </w:r>
    </w:p>
    <w:p w14:paraId="173DCC1F" w14:textId="3913C6B0" w:rsidR="00643938" w:rsidRPr="00643938" w:rsidRDefault="006C459A" w:rsidP="00643938">
      <w:pPr>
        <w:pStyle w:val="Kd"/>
      </w:pPr>
      <w:r>
        <w:t xml:space="preserve">  </w:t>
      </w:r>
      <w:r w:rsidR="00643938" w:rsidRPr="00643938">
        <w:t>ISubtractionOperators&lt;Digit, Digit, Digit&gt;,</w:t>
      </w:r>
    </w:p>
    <w:p w14:paraId="38CC9076" w14:textId="7015FDA2" w:rsidR="00643938" w:rsidRPr="00643938" w:rsidRDefault="006C459A" w:rsidP="00643938">
      <w:pPr>
        <w:pStyle w:val="Kd"/>
      </w:pPr>
      <w:r>
        <w:t xml:space="preserve">  </w:t>
      </w:r>
      <w:r w:rsidR="00643938" w:rsidRPr="00643938">
        <w:t>IMultiplyOperators&lt;Digit, Digit, Digit&gt;,</w:t>
      </w:r>
    </w:p>
    <w:p w14:paraId="1ACED87C" w14:textId="7DDA75BB" w:rsidR="00643938" w:rsidRPr="00643938" w:rsidRDefault="006C459A" w:rsidP="00643938">
      <w:pPr>
        <w:pStyle w:val="Kd"/>
      </w:pPr>
      <w:r>
        <w:t xml:space="preserve">  </w:t>
      </w:r>
      <w:r w:rsidR="00643938" w:rsidRPr="00643938">
        <w:t>IDivisionOperators&lt;Digit, Digit, Digit&gt;,</w:t>
      </w:r>
    </w:p>
    <w:p w14:paraId="0C53C9D1" w14:textId="70F85BBC" w:rsidR="00643938" w:rsidRPr="00643938" w:rsidRDefault="006C459A" w:rsidP="00643938">
      <w:pPr>
        <w:pStyle w:val="Kd"/>
      </w:pPr>
      <w:r>
        <w:t xml:space="preserve">  </w:t>
      </w:r>
      <w:r w:rsidR="00643938" w:rsidRPr="00643938">
        <w:t>IModulusOperators&lt;Digit, Digit, Digit&gt;,</w:t>
      </w:r>
    </w:p>
    <w:p w14:paraId="05721652" w14:textId="095E08BB" w:rsidR="00643938" w:rsidRPr="00643938" w:rsidRDefault="006C459A" w:rsidP="00643938">
      <w:pPr>
        <w:pStyle w:val="Kd"/>
      </w:pPr>
      <w:r>
        <w:t xml:space="preserve">  </w:t>
      </w:r>
      <w:r w:rsidR="00643938" w:rsidRPr="00643938">
        <w:t>IAdditiveIdentity&lt;Digit, Digit&gt;,</w:t>
      </w:r>
    </w:p>
    <w:p w14:paraId="04CEEE88" w14:textId="425F4A37" w:rsidR="00643938" w:rsidRPr="00643938" w:rsidRDefault="006C459A" w:rsidP="00643938">
      <w:pPr>
        <w:pStyle w:val="Kd"/>
      </w:pPr>
      <w:r>
        <w:t xml:space="preserve">  </w:t>
      </w:r>
      <w:r w:rsidR="00643938" w:rsidRPr="00643938">
        <w:t>IMultiplicativeIdentity&lt;Digit, Digit&gt;,</w:t>
      </w:r>
    </w:p>
    <w:p w14:paraId="4BB2A71D" w14:textId="41A6E875" w:rsidR="00643938" w:rsidRPr="00643938" w:rsidRDefault="006C459A" w:rsidP="00643938">
      <w:pPr>
        <w:pStyle w:val="Kd"/>
      </w:pPr>
      <w:r>
        <w:t xml:space="preserve">  </w:t>
      </w:r>
      <w:r w:rsidR="00643938" w:rsidRPr="00643938">
        <w:t>IParsable&lt;Digit&gt;</w:t>
      </w:r>
    </w:p>
    <w:p w14:paraId="69676E2E" w14:textId="06070646" w:rsidR="00024B78" w:rsidRDefault="00024B78" w:rsidP="000D029C">
      <w:pPr>
        <w:spacing w:before="160"/>
      </w:pPr>
      <w:r>
        <w:t xml:space="preserve">Ezen típus használata egyáltalán nem ajánlott. Minden implementált művelet a beépített </w:t>
      </w:r>
      <w:r w:rsidRPr="00272576">
        <w:rPr>
          <w:rStyle w:val="KdChar"/>
        </w:rPr>
        <w:t>byte</w:t>
      </w:r>
      <w:r>
        <w:t xml:space="preserve"> típus műveletein alapszik és emiatt csak egy „</w:t>
      </w:r>
      <w:proofErr w:type="spellStart"/>
      <w:r>
        <w:t>wrapper</w:t>
      </w:r>
      <w:proofErr w:type="spellEnd"/>
      <w:r>
        <w:t>” osztályt képez körülötte.</w:t>
      </w:r>
      <w:r w:rsidR="00091500">
        <w:t xml:space="preserve"> </w:t>
      </w:r>
      <w:r>
        <w:t>Több memóriát igényel, lassabb a műveletvégzés vele, minde</w:t>
      </w:r>
      <w:r w:rsidR="006E3FA0">
        <w:t>zt azért a plusz megszorításért, hogy semmiképp se léphesse át egy</w:t>
      </w:r>
      <w:r w:rsidR="000D029C">
        <w:t>etlen</w:t>
      </w:r>
      <w:r w:rsidR="006E3FA0">
        <w:t xml:space="preserve"> számjegy értékét.</w:t>
      </w:r>
    </w:p>
    <w:p w14:paraId="4083452C" w14:textId="66709D22" w:rsidR="00D813B2" w:rsidRDefault="00D813B2" w:rsidP="00091500">
      <w:r>
        <w:t>Amennyiben mégis használatba kerülne, a használata elég intuitív és kényelmes:</w:t>
      </w:r>
    </w:p>
    <w:p w14:paraId="13E8E2EA" w14:textId="78167992" w:rsidR="00CD271A" w:rsidRDefault="00CD271A" w:rsidP="00D813B2">
      <w:pPr>
        <w:pStyle w:val="Listaszerbekezds"/>
        <w:numPr>
          <w:ilvl w:val="0"/>
          <w:numId w:val="20"/>
        </w:numPr>
      </w:pPr>
      <w:r>
        <w:t xml:space="preserve">Üres konstruktorral </w:t>
      </w:r>
      <m:oMath>
        <m:r>
          <w:rPr>
            <w:rFonts w:ascii="Cambria Math" w:hAnsi="Cambria Math"/>
          </w:rPr>
          <m:t>0</m:t>
        </m:r>
      </m:oMath>
      <w:r>
        <w:rPr>
          <w:rFonts w:eastAsiaTheme="minorEastAsia"/>
        </w:rPr>
        <w:t xml:space="preserve"> értékű példány jön létre</w:t>
      </w:r>
    </w:p>
    <w:p w14:paraId="651FFF51" w14:textId="6E27726A" w:rsidR="00D813B2" w:rsidRDefault="00646D59" w:rsidP="00D813B2">
      <w:pPr>
        <w:pStyle w:val="Listaszerbekezds"/>
        <w:numPr>
          <w:ilvl w:val="0"/>
          <w:numId w:val="20"/>
        </w:numPr>
      </w:pPr>
      <w:r>
        <w:t>A típus konstruktor</w:t>
      </w:r>
      <w:r w:rsidR="00614AEB">
        <w:t>a</w:t>
      </w:r>
      <w:r>
        <w:t xml:space="preserve"> </w:t>
      </w:r>
      <w:r w:rsidR="00935C38" w:rsidRPr="00935C38">
        <w:rPr>
          <w:rStyle w:val="KdChar"/>
        </w:rPr>
        <w:t>char</w:t>
      </w:r>
      <w:r w:rsidR="00614AEB">
        <w:t xml:space="preserve"> és </w:t>
      </w:r>
      <w:r w:rsidR="00614AEB" w:rsidRPr="00935C38">
        <w:rPr>
          <w:rStyle w:val="KdChar"/>
        </w:rPr>
        <w:t>byte</w:t>
      </w:r>
      <w:r w:rsidR="00614AEB">
        <w:t xml:space="preserve"> alapú számot is elfogad</w:t>
      </w:r>
    </w:p>
    <w:p w14:paraId="3055FE7F" w14:textId="407219D9" w:rsidR="00A90CF6" w:rsidRDefault="00A90CF6" w:rsidP="00D813B2">
      <w:pPr>
        <w:pStyle w:val="Listaszerbekezds"/>
        <w:numPr>
          <w:ilvl w:val="0"/>
          <w:numId w:val="20"/>
        </w:numPr>
      </w:pPr>
      <w:r>
        <w:t>Implicit módon is meghívható a konstruktor</w:t>
      </w:r>
    </w:p>
    <w:p w14:paraId="4DD0F3CE" w14:textId="18A931E4" w:rsidR="00614AEB" w:rsidRDefault="00614AEB" w:rsidP="00D813B2">
      <w:pPr>
        <w:pStyle w:val="Listaszerbekezds"/>
        <w:numPr>
          <w:ilvl w:val="0"/>
          <w:numId w:val="20"/>
        </w:numPr>
      </w:pPr>
      <w:r>
        <w:t xml:space="preserve">Mind a tíz különböző értékre létre van hozva </w:t>
      </w:r>
      <w:r w:rsidR="00153D8E">
        <w:t>egy-egy statikus konstans</w:t>
      </w:r>
    </w:p>
    <w:p w14:paraId="73573E1B" w14:textId="4B240841" w:rsidR="00614AEB" w:rsidRDefault="00614AEB" w:rsidP="00D813B2">
      <w:pPr>
        <w:pStyle w:val="Listaszerbekezds"/>
        <w:numPr>
          <w:ilvl w:val="0"/>
          <w:numId w:val="20"/>
        </w:numPr>
      </w:pPr>
      <w:r>
        <w:t>Implementálva van rá</w:t>
      </w:r>
      <w:r w:rsidR="0067160A">
        <w:t xml:space="preserve"> minden egyenlőséget és egyenlőtlenséget vizsgáló művelet és</w:t>
      </w:r>
      <w:r>
        <w:t xml:space="preserve"> a négy alapművelet, mind statikus metódus, mind operátor formájában</w:t>
      </w:r>
    </w:p>
    <w:p w14:paraId="30E169BC" w14:textId="5821C9A0" w:rsidR="00982DF8" w:rsidRDefault="00982DF8" w:rsidP="00982DF8">
      <w:pPr>
        <w:pStyle w:val="Cmsor4"/>
      </w:pPr>
      <w:r>
        <w:lastRenderedPageBreak/>
        <w:t>Természetes szám (Natural)</w:t>
      </w:r>
    </w:p>
    <w:p w14:paraId="0A04EBAC" w14:textId="77777777" w:rsidR="00982DF8" w:rsidRPr="00982DF8" w:rsidRDefault="00982DF8" w:rsidP="00CD271A">
      <w:pPr>
        <w:pStyle w:val="Kd"/>
      </w:pPr>
      <w:r w:rsidRPr="00982DF8">
        <w:t xml:space="preserve">public class Natural : </w:t>
      </w:r>
    </w:p>
    <w:p w14:paraId="79D1DBE1" w14:textId="56B8AFFB" w:rsidR="00982DF8" w:rsidRPr="00982DF8" w:rsidRDefault="006C459A" w:rsidP="00CD271A">
      <w:pPr>
        <w:pStyle w:val="Kd"/>
      </w:pPr>
      <w:r>
        <w:t xml:space="preserve">  </w:t>
      </w:r>
      <w:r w:rsidR="00982DF8" w:rsidRPr="00982DF8">
        <w:t xml:space="preserve">IComparisonOperators&lt;Natural, Natural, bool&gt;, </w:t>
      </w:r>
    </w:p>
    <w:p w14:paraId="02ED4200" w14:textId="7F0CEE23" w:rsidR="00982DF8" w:rsidRPr="00982DF8" w:rsidRDefault="006C459A" w:rsidP="00CD271A">
      <w:pPr>
        <w:pStyle w:val="Kd"/>
      </w:pPr>
      <w:r>
        <w:t xml:space="preserve">  </w:t>
      </w:r>
      <w:r w:rsidR="00982DF8" w:rsidRPr="00982DF8">
        <w:t xml:space="preserve">IEqualityOperators&lt;Natural, Natural, bool&gt;, </w:t>
      </w:r>
    </w:p>
    <w:p w14:paraId="6309A5D5" w14:textId="030A0255" w:rsidR="00982DF8" w:rsidRPr="00982DF8" w:rsidRDefault="006C459A" w:rsidP="00CD271A">
      <w:pPr>
        <w:pStyle w:val="Kd"/>
      </w:pPr>
      <w:r>
        <w:t xml:space="preserve">  </w:t>
      </w:r>
      <w:r w:rsidR="00982DF8" w:rsidRPr="00982DF8">
        <w:t>IIncrementOperators&lt;Natural&gt;,</w:t>
      </w:r>
    </w:p>
    <w:p w14:paraId="042BC031" w14:textId="7D1464D3" w:rsidR="00982DF8" w:rsidRPr="00982DF8" w:rsidRDefault="006C459A" w:rsidP="00CD271A">
      <w:pPr>
        <w:pStyle w:val="Kd"/>
      </w:pPr>
      <w:r>
        <w:t xml:space="preserve">  </w:t>
      </w:r>
      <w:r w:rsidR="00982DF8" w:rsidRPr="00982DF8">
        <w:t xml:space="preserve">IDecrementOperators&lt;Natural&gt;, </w:t>
      </w:r>
    </w:p>
    <w:p w14:paraId="1D78B9D2" w14:textId="7A6279A5" w:rsidR="00982DF8" w:rsidRPr="00982DF8" w:rsidRDefault="006C459A" w:rsidP="00CD271A">
      <w:pPr>
        <w:pStyle w:val="Kd"/>
      </w:pPr>
      <w:r>
        <w:t xml:space="preserve">  </w:t>
      </w:r>
      <w:r w:rsidR="00982DF8" w:rsidRPr="00982DF8">
        <w:t>IAdditionOperators&lt;Natural, Natural, Natural&gt;,</w:t>
      </w:r>
    </w:p>
    <w:p w14:paraId="3B7D7299" w14:textId="22201ABE" w:rsidR="00982DF8" w:rsidRPr="00982DF8" w:rsidRDefault="006C459A" w:rsidP="00CD271A">
      <w:pPr>
        <w:pStyle w:val="Kd"/>
      </w:pPr>
      <w:r>
        <w:t xml:space="preserve">  </w:t>
      </w:r>
      <w:r w:rsidR="00982DF8" w:rsidRPr="00982DF8">
        <w:t>ISubtractionOperators&lt;Natural, Natural, Natural&gt;,</w:t>
      </w:r>
    </w:p>
    <w:p w14:paraId="56A23218" w14:textId="7A5102AD" w:rsidR="00982DF8" w:rsidRPr="00982DF8" w:rsidRDefault="006C459A" w:rsidP="00CD271A">
      <w:pPr>
        <w:pStyle w:val="Kd"/>
      </w:pPr>
      <w:r>
        <w:t xml:space="preserve">  </w:t>
      </w:r>
      <w:r w:rsidR="00982DF8" w:rsidRPr="00982DF8">
        <w:t>IMultiplyOperators&lt;Natural, Natural, Natural&gt;,</w:t>
      </w:r>
    </w:p>
    <w:p w14:paraId="2768ACBE" w14:textId="15F6C994" w:rsidR="00982DF8" w:rsidRPr="00982DF8" w:rsidRDefault="006C459A" w:rsidP="00CD271A">
      <w:pPr>
        <w:pStyle w:val="Kd"/>
      </w:pPr>
      <w:r>
        <w:t xml:space="preserve">  </w:t>
      </w:r>
      <w:r w:rsidR="00982DF8" w:rsidRPr="00982DF8">
        <w:t xml:space="preserve">IDivisionOperators&lt;Natural, Natural, Natural&gt;, </w:t>
      </w:r>
    </w:p>
    <w:p w14:paraId="75B7CFAF" w14:textId="0D33BFFB" w:rsidR="00982DF8" w:rsidRPr="00982DF8" w:rsidRDefault="006C459A" w:rsidP="00CD271A">
      <w:pPr>
        <w:pStyle w:val="Kd"/>
      </w:pPr>
      <w:r>
        <w:t xml:space="preserve">  </w:t>
      </w:r>
      <w:r w:rsidR="00982DF8" w:rsidRPr="00982DF8">
        <w:t>IModulusOperators&lt;Natural, Natural, Natural&gt;,</w:t>
      </w:r>
    </w:p>
    <w:p w14:paraId="27A76489" w14:textId="09D3EAD5" w:rsidR="00982DF8" w:rsidRPr="00982DF8" w:rsidRDefault="006C459A" w:rsidP="00CD271A">
      <w:pPr>
        <w:pStyle w:val="Kd"/>
      </w:pPr>
      <w:r>
        <w:t xml:space="preserve">  </w:t>
      </w:r>
      <w:r w:rsidR="00982DF8" w:rsidRPr="00982DF8">
        <w:t>IPowerOperations&lt;Natural, Natural, Natural&gt;,</w:t>
      </w:r>
    </w:p>
    <w:p w14:paraId="5BC8AE44" w14:textId="5D2C4A03" w:rsidR="00982DF8" w:rsidRPr="00982DF8" w:rsidRDefault="006C459A" w:rsidP="00CD271A">
      <w:pPr>
        <w:pStyle w:val="Kd"/>
      </w:pPr>
      <w:r>
        <w:t xml:space="preserve">  </w:t>
      </w:r>
      <w:r w:rsidR="00982DF8" w:rsidRPr="00982DF8">
        <w:t>IRootOperations&lt;Natural, Natural, Natural&gt;,</w:t>
      </w:r>
    </w:p>
    <w:p w14:paraId="3CD24005" w14:textId="78F18F6A" w:rsidR="00982DF8" w:rsidRPr="00982DF8" w:rsidRDefault="006C459A" w:rsidP="00CD271A">
      <w:pPr>
        <w:pStyle w:val="Kd"/>
      </w:pPr>
      <w:r>
        <w:t xml:space="preserve">  </w:t>
      </w:r>
      <w:r w:rsidR="00982DF8" w:rsidRPr="00982DF8">
        <w:t>IAdditiveIdentity&lt;Natural, Natural&gt;,</w:t>
      </w:r>
    </w:p>
    <w:p w14:paraId="68EEC712" w14:textId="39E4AAA8" w:rsidR="00982DF8" w:rsidRPr="00982DF8" w:rsidRDefault="006C459A" w:rsidP="00CD271A">
      <w:pPr>
        <w:pStyle w:val="Kd"/>
      </w:pPr>
      <w:r>
        <w:t xml:space="preserve">  </w:t>
      </w:r>
      <w:r w:rsidR="00982DF8" w:rsidRPr="00982DF8">
        <w:t>IMultiplicativeIdentity&lt;Natural, Natural&gt;,</w:t>
      </w:r>
    </w:p>
    <w:p w14:paraId="0BD5B621" w14:textId="39528028" w:rsidR="00982DF8" w:rsidRPr="00CD271A" w:rsidRDefault="006C459A" w:rsidP="00CD271A">
      <w:pPr>
        <w:pStyle w:val="Kd"/>
      </w:pPr>
      <w:r>
        <w:t xml:space="preserve">  </w:t>
      </w:r>
      <w:r w:rsidR="00982DF8" w:rsidRPr="00CD271A">
        <w:t>IParsable&lt;Natural&gt;</w:t>
      </w:r>
    </w:p>
    <w:p w14:paraId="6B17D03A" w14:textId="5771B846" w:rsidR="00CD271A" w:rsidRDefault="00D25C2C" w:rsidP="00CD271A">
      <w:pPr>
        <w:spacing w:before="160"/>
      </w:pPr>
      <w:r>
        <w:t>Ennek a típusnak a használata csak akkor ajánlott</w:t>
      </w:r>
      <w:r w:rsidR="006D5A09">
        <w:t>,</w:t>
      </w:r>
      <w:r>
        <w:t xml:space="preserve"> amikor</w:t>
      </w:r>
      <w:r w:rsidR="00241710">
        <w:t xml:space="preserve"> számítás során</w:t>
      </w:r>
      <w:r>
        <w:t xml:space="preserve"> </w:t>
      </w:r>
      <w:r w:rsidR="00241710">
        <w:t xml:space="preserve">nagyobb egész számok is szóba jöhetnek a beépített </w:t>
      </w:r>
      <w:r w:rsidR="00241710" w:rsidRPr="00241710">
        <w:rPr>
          <w:rStyle w:val="KdChar"/>
        </w:rPr>
        <w:t>long long</w:t>
      </w:r>
      <w:r w:rsidR="00241710">
        <w:t xml:space="preserve"> típus maximális értékénél. Ebben az esetben még mindig a beépített </w:t>
      </w:r>
      <w:r w:rsidR="00241710" w:rsidRPr="00241710">
        <w:rPr>
          <w:rStyle w:val="KdChar"/>
        </w:rPr>
        <w:t>BigInteger</w:t>
      </w:r>
      <w:r w:rsidR="00241710" w:rsidRPr="00241710">
        <w:t xml:space="preserve"> tí</w:t>
      </w:r>
      <w:r w:rsidR="00241710">
        <w:t>pus használata javas</w:t>
      </w:r>
      <w:r w:rsidR="00CD271A">
        <w:t>lott, de amennyiben gyökszámításra is szükség van, már egyértelmű a választás.</w:t>
      </w:r>
    </w:p>
    <w:p w14:paraId="2A1D3C1F" w14:textId="20B2D65F" w:rsidR="00935C38" w:rsidRDefault="00C13B9A" w:rsidP="00935C38">
      <w:r>
        <w:t>H</w:t>
      </w:r>
      <w:r w:rsidR="009670D9">
        <w:t>asználat esetén</w:t>
      </w:r>
      <w:r w:rsidR="00CD271A">
        <w:t>:</w:t>
      </w:r>
    </w:p>
    <w:p w14:paraId="0B9C3FED" w14:textId="7CBC8ABB" w:rsidR="00CD271A" w:rsidRDefault="00935C38" w:rsidP="00935C38">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sidR="0067160A">
        <w:rPr>
          <w:rFonts w:eastAsiaTheme="minorEastAsia"/>
        </w:rPr>
        <w:t>létre</w:t>
      </w:r>
    </w:p>
    <w:p w14:paraId="0FA3395A" w14:textId="65EB6D01" w:rsidR="00F670FE" w:rsidRDefault="00CD271A" w:rsidP="00F670FE">
      <w:pPr>
        <w:pStyle w:val="Listaszerbekezds"/>
        <w:numPr>
          <w:ilvl w:val="0"/>
          <w:numId w:val="20"/>
        </w:numPr>
      </w:pPr>
      <w:r>
        <w:t xml:space="preserve">A típus konstruktora </w:t>
      </w:r>
      <w:r w:rsidR="00935C38" w:rsidRPr="0067160A">
        <w:rPr>
          <w:rStyle w:val="KdChar"/>
        </w:rPr>
        <w:t>string</w:t>
      </w:r>
      <w:r w:rsidR="00A90CF6" w:rsidRPr="00A90CF6">
        <w:t xml:space="preserve">, </w:t>
      </w:r>
      <w:r w:rsidR="00A90CF6">
        <w:rPr>
          <w:rStyle w:val="KdChar"/>
        </w:rPr>
        <w:t>int</w:t>
      </w:r>
      <w:r w:rsidR="00691D0D" w:rsidRPr="00691D0D">
        <w:t xml:space="preserve">, </w:t>
      </w:r>
      <w:r w:rsidR="00691D0D">
        <w:rPr>
          <w:rStyle w:val="KdChar"/>
        </w:rPr>
        <w:t>Digit</w:t>
      </w:r>
      <w:r w:rsidR="00A90CF6">
        <w:t xml:space="preserve"> és </w:t>
      </w:r>
      <w:r w:rsidR="00A90CF6" w:rsidRPr="00A90CF6">
        <w:rPr>
          <w:rStyle w:val="KdChar"/>
        </w:rPr>
        <w:t>Digit[]</w:t>
      </w:r>
      <w:r>
        <w:t xml:space="preserve"> alapú számot is elfogad</w:t>
      </w:r>
    </w:p>
    <w:p w14:paraId="1FFDE8AD" w14:textId="2C67BCEE" w:rsidR="00CD271A" w:rsidRDefault="00F670FE" w:rsidP="00F670FE">
      <w:pPr>
        <w:pStyle w:val="Listaszerbekezds"/>
        <w:numPr>
          <w:ilvl w:val="0"/>
          <w:numId w:val="20"/>
        </w:numPr>
      </w:pPr>
      <w:r>
        <w:t>Implicit módon is meghívható a</w:t>
      </w:r>
      <w:r w:rsidR="00691D0D">
        <w:t xml:space="preserve"> </w:t>
      </w:r>
      <w:r w:rsidR="00691D0D" w:rsidRPr="0067160A">
        <w:rPr>
          <w:rStyle w:val="KdChar"/>
        </w:rPr>
        <w:t>string</w:t>
      </w:r>
      <w:r w:rsidR="00691D0D" w:rsidRPr="00691D0D">
        <w:t xml:space="preserve">, </w:t>
      </w:r>
      <w:r w:rsidR="00691D0D">
        <w:rPr>
          <w:rStyle w:val="KdChar"/>
        </w:rPr>
        <w:t>Digit</w:t>
      </w:r>
      <w:r w:rsidR="00691D0D">
        <w:t xml:space="preserve"> és </w:t>
      </w:r>
      <w:r w:rsidR="00691D0D" w:rsidRPr="00A90CF6">
        <w:rPr>
          <w:rStyle w:val="KdChar"/>
        </w:rPr>
        <w:t>Digit[]</w:t>
      </w:r>
      <w:r>
        <w:t xml:space="preserve"> </w:t>
      </w:r>
      <w:r w:rsidR="00621808">
        <w:t xml:space="preserve">alapú </w:t>
      </w:r>
      <w:r>
        <w:t>konstruktor</w:t>
      </w:r>
    </w:p>
    <w:p w14:paraId="32C62B49" w14:textId="0B205D34" w:rsidR="00D25C2C" w:rsidRDefault="00CD271A" w:rsidP="00CD271A">
      <w:pPr>
        <w:pStyle w:val="Listaszerbekezds"/>
        <w:numPr>
          <w:ilvl w:val="0"/>
          <w:numId w:val="20"/>
        </w:numPr>
      </w:pPr>
      <w:r>
        <w:t xml:space="preserve">Implementálva van </w:t>
      </w:r>
      <w:r w:rsidR="00D600F8">
        <w:t>rá minden egyenlőséget és egyenlőtlenséget vizsgáló művelet,</w:t>
      </w:r>
      <w:r>
        <w:t xml:space="preserve"> a négy alapművelet</w:t>
      </w:r>
      <w:r w:rsidR="00D600F8">
        <w:t>, a hatványozás és a gyökvonás</w:t>
      </w:r>
      <w:r>
        <w:t xml:space="preserve"> mind statikus metódus, mind operátor formájában</w:t>
      </w:r>
    </w:p>
    <w:p w14:paraId="710D5344" w14:textId="32455473" w:rsidR="00D24859" w:rsidRDefault="00D24859" w:rsidP="00D24859">
      <w:pPr>
        <w:pStyle w:val="Cmsor4"/>
      </w:pPr>
      <w:r>
        <w:t>Egész szám (</w:t>
      </w:r>
      <w:r w:rsidR="000616F3">
        <w:t>Integer</w:t>
      </w:r>
      <w:r>
        <w:t>)</w:t>
      </w:r>
    </w:p>
    <w:p w14:paraId="31B21E8B" w14:textId="77777777" w:rsidR="00B05250" w:rsidRPr="00B05250" w:rsidRDefault="00B05250" w:rsidP="00B05250">
      <w:pPr>
        <w:pStyle w:val="Kd"/>
      </w:pPr>
      <w:r w:rsidRPr="00B05250">
        <w:t xml:space="preserve">public class Integer : </w:t>
      </w:r>
    </w:p>
    <w:p w14:paraId="194A9AA2" w14:textId="289A570E" w:rsidR="00B05250" w:rsidRPr="00B05250" w:rsidRDefault="006C459A" w:rsidP="00B05250">
      <w:pPr>
        <w:pStyle w:val="Kd"/>
      </w:pPr>
      <w:r>
        <w:t xml:space="preserve">  </w:t>
      </w:r>
      <w:r w:rsidR="00B05250" w:rsidRPr="00B05250">
        <w:t xml:space="preserve">IComparisonOperators&lt;Integer, Integer, bool&gt;, </w:t>
      </w:r>
    </w:p>
    <w:p w14:paraId="5E1AEE0D" w14:textId="609DD52D" w:rsidR="00B05250" w:rsidRPr="00B05250" w:rsidRDefault="006C459A" w:rsidP="00B05250">
      <w:pPr>
        <w:pStyle w:val="Kd"/>
      </w:pPr>
      <w:r>
        <w:t xml:space="preserve">  </w:t>
      </w:r>
      <w:r w:rsidR="00B05250" w:rsidRPr="00B05250">
        <w:t xml:space="preserve">IEqualityOperators&lt;Integer, Integer, bool&gt;, </w:t>
      </w:r>
    </w:p>
    <w:p w14:paraId="4A2B4136" w14:textId="2C111D02" w:rsidR="00B05250" w:rsidRPr="00B05250" w:rsidRDefault="006C459A" w:rsidP="00B05250">
      <w:pPr>
        <w:pStyle w:val="Kd"/>
      </w:pPr>
      <w:r>
        <w:t xml:space="preserve">  </w:t>
      </w:r>
      <w:r w:rsidR="00B05250" w:rsidRPr="00B05250">
        <w:t xml:space="preserve">IIncrementOperators&lt;Integer&gt;, </w:t>
      </w:r>
    </w:p>
    <w:p w14:paraId="7871A24F" w14:textId="40CDC634" w:rsidR="00B05250" w:rsidRPr="00B05250" w:rsidRDefault="006C459A" w:rsidP="00B05250">
      <w:pPr>
        <w:pStyle w:val="Kd"/>
      </w:pPr>
      <w:r>
        <w:t xml:space="preserve">  </w:t>
      </w:r>
      <w:r w:rsidR="00B05250" w:rsidRPr="00B05250">
        <w:t>IDecrementOperators&lt;Integer&gt;,</w:t>
      </w:r>
    </w:p>
    <w:p w14:paraId="3A6CADE8" w14:textId="06EA56B0" w:rsidR="00B05250" w:rsidRPr="00B05250" w:rsidRDefault="006C459A" w:rsidP="00B05250">
      <w:pPr>
        <w:pStyle w:val="Kd"/>
      </w:pPr>
      <w:r>
        <w:lastRenderedPageBreak/>
        <w:t xml:space="preserve">  </w:t>
      </w:r>
      <w:r w:rsidR="00B05250" w:rsidRPr="00B05250">
        <w:t>IUnaryPlusOperators&lt;Integer, Integer&gt;,</w:t>
      </w:r>
    </w:p>
    <w:p w14:paraId="765864D6" w14:textId="61792033" w:rsidR="00B05250" w:rsidRPr="00B05250" w:rsidRDefault="006C459A" w:rsidP="00B05250">
      <w:pPr>
        <w:pStyle w:val="Kd"/>
      </w:pPr>
      <w:r>
        <w:t xml:space="preserve">  </w:t>
      </w:r>
      <w:r w:rsidR="00B05250" w:rsidRPr="00B05250">
        <w:t>IUnaryNegationOperators&lt;Integer, Integer&gt;,</w:t>
      </w:r>
    </w:p>
    <w:p w14:paraId="3821517D" w14:textId="54678660" w:rsidR="00B05250" w:rsidRPr="00B05250" w:rsidRDefault="006C459A" w:rsidP="00B05250">
      <w:pPr>
        <w:pStyle w:val="Kd"/>
      </w:pPr>
      <w:r>
        <w:t xml:space="preserve">  </w:t>
      </w:r>
      <w:r w:rsidR="00B05250" w:rsidRPr="00B05250">
        <w:t xml:space="preserve">IAdditionOperators&lt;Integer, Integer, Integer&gt;, </w:t>
      </w:r>
    </w:p>
    <w:p w14:paraId="71400A0A" w14:textId="2D78B127" w:rsidR="00B05250" w:rsidRPr="00B05250" w:rsidRDefault="006C459A" w:rsidP="00B05250">
      <w:pPr>
        <w:pStyle w:val="Kd"/>
      </w:pPr>
      <w:r>
        <w:t xml:space="preserve">  </w:t>
      </w:r>
      <w:r w:rsidR="00B05250" w:rsidRPr="00B05250">
        <w:t xml:space="preserve">ISubtractionOperators&lt;Integer, Integer, Integer&gt;, </w:t>
      </w:r>
    </w:p>
    <w:p w14:paraId="40CE1579" w14:textId="11FC20B3" w:rsidR="00B05250" w:rsidRPr="00B05250" w:rsidRDefault="006C459A" w:rsidP="00B05250">
      <w:pPr>
        <w:pStyle w:val="Kd"/>
      </w:pPr>
      <w:r>
        <w:t xml:space="preserve">  </w:t>
      </w:r>
      <w:r w:rsidR="00B05250" w:rsidRPr="00B05250">
        <w:t xml:space="preserve">IMultiplyOperators&lt;Integer, Integer, Integer&gt;, </w:t>
      </w:r>
    </w:p>
    <w:p w14:paraId="3D1A95E7" w14:textId="78DDF591" w:rsidR="00B05250" w:rsidRPr="00B05250" w:rsidRDefault="006C459A" w:rsidP="00B05250">
      <w:pPr>
        <w:pStyle w:val="Kd"/>
      </w:pPr>
      <w:r>
        <w:t xml:space="preserve">  </w:t>
      </w:r>
      <w:r w:rsidR="00B05250" w:rsidRPr="00B05250">
        <w:t xml:space="preserve">IDivisionOperators&lt;Integer, Integer, Integer&gt;, </w:t>
      </w:r>
    </w:p>
    <w:p w14:paraId="3FF59BAE" w14:textId="2CAE4293" w:rsidR="00B05250" w:rsidRPr="00B05250" w:rsidRDefault="006C459A" w:rsidP="00B05250">
      <w:pPr>
        <w:pStyle w:val="Kd"/>
      </w:pPr>
      <w:r>
        <w:t xml:space="preserve">  </w:t>
      </w:r>
      <w:r w:rsidR="00B05250" w:rsidRPr="00B05250">
        <w:t>IModulusOperators&lt;Integer, Integer, Integer&gt;,</w:t>
      </w:r>
    </w:p>
    <w:p w14:paraId="4C62371B" w14:textId="1B1E88F1" w:rsidR="00B05250" w:rsidRPr="00B05250" w:rsidRDefault="006C459A" w:rsidP="00B05250">
      <w:pPr>
        <w:pStyle w:val="Kd"/>
      </w:pPr>
      <w:r>
        <w:t xml:space="preserve">  </w:t>
      </w:r>
      <w:r w:rsidR="00B05250" w:rsidRPr="00B05250">
        <w:t>IPowerOperations&lt;Integer, Integer, Integer&gt;,</w:t>
      </w:r>
    </w:p>
    <w:p w14:paraId="6EE8D8ED" w14:textId="0C2FE52E" w:rsidR="00B05250" w:rsidRPr="00B05250" w:rsidRDefault="006C459A" w:rsidP="00B05250">
      <w:pPr>
        <w:pStyle w:val="Kd"/>
      </w:pPr>
      <w:r>
        <w:t xml:space="preserve">  </w:t>
      </w:r>
      <w:r w:rsidR="00B05250" w:rsidRPr="00B05250">
        <w:t>IRootOperations&lt;Integer, Integer, Integer&gt;,</w:t>
      </w:r>
    </w:p>
    <w:p w14:paraId="75D6FF4B" w14:textId="20FE18AA" w:rsidR="00B05250" w:rsidRPr="00B05250" w:rsidRDefault="006C459A" w:rsidP="00B05250">
      <w:pPr>
        <w:pStyle w:val="Kd"/>
      </w:pPr>
      <w:r>
        <w:t xml:space="preserve">  </w:t>
      </w:r>
      <w:r w:rsidR="00B05250" w:rsidRPr="00B05250">
        <w:t xml:space="preserve">IAdditiveIdentity&lt;Integer, Integer&gt;, </w:t>
      </w:r>
    </w:p>
    <w:p w14:paraId="540CE28C" w14:textId="0E198F96" w:rsidR="00B05250" w:rsidRPr="00B05250" w:rsidRDefault="006C459A" w:rsidP="00B05250">
      <w:pPr>
        <w:pStyle w:val="Kd"/>
      </w:pPr>
      <w:r>
        <w:t xml:space="preserve">  </w:t>
      </w:r>
      <w:r w:rsidR="00B05250" w:rsidRPr="00B05250">
        <w:t>IMultiplicativeIdentity&lt;Integer, Integer&gt;,</w:t>
      </w:r>
    </w:p>
    <w:p w14:paraId="620B1EC9" w14:textId="537F026B" w:rsidR="00B05250" w:rsidRDefault="006C459A" w:rsidP="00B05250">
      <w:pPr>
        <w:pStyle w:val="Kd"/>
      </w:pPr>
      <w:r>
        <w:t xml:space="preserve">  </w:t>
      </w:r>
      <w:r w:rsidR="00B05250" w:rsidRPr="00B05250">
        <w:t>IParsable&lt;Integer&gt;</w:t>
      </w:r>
    </w:p>
    <w:p w14:paraId="18400111" w14:textId="67151BD2" w:rsidR="00D24859" w:rsidRDefault="00621808" w:rsidP="00B05250">
      <w:pPr>
        <w:spacing w:before="160"/>
      </w:pPr>
      <w:r>
        <w:t xml:space="preserve">Ugyanazok a használati esetek vonatkoznak rá, mint a </w:t>
      </w:r>
      <w:r w:rsidR="002C4C4D" w:rsidRPr="002C4C4D">
        <w:rPr>
          <w:rStyle w:val="KdChar"/>
        </w:rPr>
        <w:t>Natural</w:t>
      </w:r>
      <w:r w:rsidR="002C4C4D" w:rsidRPr="002C4C4D">
        <w:t xml:space="preserve"> esetében</w:t>
      </w:r>
      <w:r w:rsidR="002C4C4D">
        <w:t>.</w:t>
      </w:r>
    </w:p>
    <w:p w14:paraId="6A75AC89" w14:textId="39830BAA" w:rsidR="00D24859" w:rsidRDefault="00FC022F" w:rsidP="00D24859">
      <w:r>
        <w:t>Használat esetén</w:t>
      </w:r>
      <w:r w:rsidR="00D24859">
        <w:t>:</w:t>
      </w:r>
    </w:p>
    <w:p w14:paraId="3F68E8EC" w14:textId="77777777" w:rsidR="00D24859" w:rsidRDefault="00D24859" w:rsidP="00D24859">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6BC87D1" w14:textId="5AC44956" w:rsidR="00D24859" w:rsidRDefault="00D24859" w:rsidP="00D24859">
      <w:pPr>
        <w:pStyle w:val="Listaszerbekezds"/>
        <w:numPr>
          <w:ilvl w:val="0"/>
          <w:numId w:val="20"/>
        </w:numPr>
      </w:pPr>
      <w:r>
        <w:t xml:space="preserve">A típus konstruktora </w:t>
      </w:r>
      <w:r w:rsidRPr="0067160A">
        <w:rPr>
          <w:rStyle w:val="KdChar"/>
        </w:rPr>
        <w:t>string</w:t>
      </w:r>
      <w:r w:rsidRPr="00A90CF6">
        <w:t xml:space="preserve">, </w:t>
      </w:r>
      <w:r>
        <w:rPr>
          <w:rStyle w:val="KdChar"/>
        </w:rPr>
        <w:t>int</w:t>
      </w:r>
      <w:r w:rsidRPr="00691D0D">
        <w:t xml:space="preserve">, </w:t>
      </w:r>
      <w:r>
        <w:rPr>
          <w:rStyle w:val="KdChar"/>
        </w:rPr>
        <w:t>Digit</w:t>
      </w:r>
      <w:r>
        <w:t xml:space="preserve"> és </w:t>
      </w:r>
      <w:r w:rsidR="004077C6" w:rsidRPr="004077C6">
        <w:rPr>
          <w:rStyle w:val="KdChar"/>
        </w:rPr>
        <w:t>Natural</w:t>
      </w:r>
      <w:r>
        <w:t xml:space="preserve"> alapú számot is elfogad</w:t>
      </w:r>
    </w:p>
    <w:p w14:paraId="79B32DD8" w14:textId="5261C237" w:rsidR="00D24859" w:rsidRDefault="00D24859" w:rsidP="00D24859">
      <w:pPr>
        <w:pStyle w:val="Listaszerbekezds"/>
        <w:numPr>
          <w:ilvl w:val="0"/>
          <w:numId w:val="20"/>
        </w:numPr>
      </w:pPr>
      <w:r>
        <w:t xml:space="preserve">Implicit módon is meghívható a </w:t>
      </w:r>
      <w:r w:rsidRPr="0067160A">
        <w:rPr>
          <w:rStyle w:val="KdChar"/>
        </w:rPr>
        <w:t>string</w:t>
      </w:r>
      <w:r w:rsidRPr="00691D0D">
        <w:t xml:space="preserve">, </w:t>
      </w:r>
      <w:r>
        <w:rPr>
          <w:rStyle w:val="KdChar"/>
        </w:rPr>
        <w:t>Digit</w:t>
      </w:r>
      <w:r>
        <w:t xml:space="preserve"> és </w:t>
      </w:r>
      <w:r w:rsidR="006110DE">
        <w:rPr>
          <w:rStyle w:val="KdChar"/>
        </w:rPr>
        <w:t>Natural</w:t>
      </w:r>
      <w:r>
        <w:t xml:space="preserve"> </w:t>
      </w:r>
      <w:r w:rsidR="00621808">
        <w:t xml:space="preserve">alapú </w:t>
      </w:r>
      <w:r>
        <w:t>konstruktor</w:t>
      </w:r>
    </w:p>
    <w:p w14:paraId="69F2BE43" w14:textId="77777777" w:rsidR="00D24859" w:rsidRPr="00982DF8" w:rsidRDefault="00D24859" w:rsidP="00D24859">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66F41E1B" w14:textId="52B9672B" w:rsidR="004077C6" w:rsidRDefault="004077C6" w:rsidP="004077C6">
      <w:pPr>
        <w:pStyle w:val="Cmsor4"/>
      </w:pPr>
      <w:r>
        <w:t>Pozitív szám (Positive)</w:t>
      </w:r>
    </w:p>
    <w:p w14:paraId="53C8C9D2" w14:textId="77777777" w:rsidR="00D74B4C" w:rsidRPr="00D74B4C" w:rsidRDefault="00D74B4C" w:rsidP="00D74B4C">
      <w:pPr>
        <w:pStyle w:val="Kd"/>
      </w:pPr>
      <w:r w:rsidRPr="00D74B4C">
        <w:t>public class Positive :</w:t>
      </w:r>
    </w:p>
    <w:p w14:paraId="58F3510F" w14:textId="0F030830" w:rsidR="00D74B4C" w:rsidRPr="00D74B4C" w:rsidRDefault="006C459A" w:rsidP="00D74B4C">
      <w:pPr>
        <w:pStyle w:val="Kd"/>
      </w:pPr>
      <w:r>
        <w:t xml:space="preserve">  </w:t>
      </w:r>
      <w:r w:rsidR="00D74B4C" w:rsidRPr="00D74B4C">
        <w:t>IComparisonOperators&lt;Positive, Positive, bool&gt;,</w:t>
      </w:r>
    </w:p>
    <w:p w14:paraId="09798924" w14:textId="6739D442" w:rsidR="00D74B4C" w:rsidRPr="00D74B4C" w:rsidRDefault="006C459A" w:rsidP="00D74B4C">
      <w:pPr>
        <w:pStyle w:val="Kd"/>
      </w:pPr>
      <w:r>
        <w:t xml:space="preserve">  </w:t>
      </w:r>
      <w:r w:rsidR="00D74B4C" w:rsidRPr="00D74B4C">
        <w:t>IEqualityOperators&lt;Positive, Positive, bool&gt;,</w:t>
      </w:r>
    </w:p>
    <w:p w14:paraId="168ED1A5" w14:textId="40BDE5AE" w:rsidR="00D74B4C" w:rsidRPr="00D74B4C" w:rsidRDefault="006C459A" w:rsidP="00D74B4C">
      <w:pPr>
        <w:pStyle w:val="Kd"/>
      </w:pPr>
      <w:r>
        <w:t xml:space="preserve">  </w:t>
      </w:r>
      <w:r w:rsidR="00D74B4C" w:rsidRPr="00D74B4C">
        <w:t>IIncrementOperators&lt;Positive&gt;,</w:t>
      </w:r>
    </w:p>
    <w:p w14:paraId="000D56D3" w14:textId="23313763" w:rsidR="00D74B4C" w:rsidRPr="00D74B4C" w:rsidRDefault="006C459A" w:rsidP="00D74B4C">
      <w:pPr>
        <w:pStyle w:val="Kd"/>
      </w:pPr>
      <w:r>
        <w:t xml:space="preserve">  </w:t>
      </w:r>
      <w:r w:rsidR="00D74B4C" w:rsidRPr="00D74B4C">
        <w:t>IDecrementOperators&lt;Positive&gt;,</w:t>
      </w:r>
    </w:p>
    <w:p w14:paraId="1AC892C1" w14:textId="0BD607AA" w:rsidR="00D74B4C" w:rsidRPr="00D74B4C" w:rsidRDefault="006C459A" w:rsidP="00D74B4C">
      <w:pPr>
        <w:pStyle w:val="Kd"/>
      </w:pPr>
      <w:r>
        <w:t xml:space="preserve">  </w:t>
      </w:r>
      <w:r w:rsidR="00D74B4C" w:rsidRPr="00D74B4C">
        <w:t>IAdditionOperators&lt;Positive, Positive, Positive&gt;,</w:t>
      </w:r>
    </w:p>
    <w:p w14:paraId="1BB2AF23" w14:textId="2AA4BE4A" w:rsidR="00D74B4C" w:rsidRPr="00D74B4C" w:rsidRDefault="006C459A" w:rsidP="00D74B4C">
      <w:pPr>
        <w:pStyle w:val="Kd"/>
      </w:pPr>
      <w:r>
        <w:t xml:space="preserve">  </w:t>
      </w:r>
      <w:r w:rsidR="00D74B4C" w:rsidRPr="00D74B4C">
        <w:t>ISubtractionOperators&lt;Positive, Positive, Positive&gt;,</w:t>
      </w:r>
    </w:p>
    <w:p w14:paraId="30F59B98" w14:textId="5A6DF32B" w:rsidR="00D74B4C" w:rsidRPr="00D74B4C" w:rsidRDefault="006C459A" w:rsidP="00D74B4C">
      <w:pPr>
        <w:pStyle w:val="Kd"/>
      </w:pPr>
      <w:r>
        <w:t xml:space="preserve">  </w:t>
      </w:r>
      <w:r w:rsidR="00D74B4C" w:rsidRPr="00D74B4C">
        <w:t>IMultiplyOperators&lt;Positive, Positive, Positive&gt;,</w:t>
      </w:r>
    </w:p>
    <w:p w14:paraId="595EF3CE" w14:textId="48A722E9" w:rsidR="00D74B4C" w:rsidRPr="00D74B4C" w:rsidRDefault="006C459A" w:rsidP="00D74B4C">
      <w:pPr>
        <w:pStyle w:val="Kd"/>
      </w:pPr>
      <w:r>
        <w:t xml:space="preserve">  </w:t>
      </w:r>
      <w:r w:rsidR="00D74B4C" w:rsidRPr="00D74B4C">
        <w:t>IDivisionOperators&lt;Positive, Positive, Positive&gt;,</w:t>
      </w:r>
    </w:p>
    <w:p w14:paraId="2ABBFAA8" w14:textId="5DE2C3DE" w:rsidR="00D74B4C" w:rsidRPr="00D74B4C" w:rsidRDefault="006C459A" w:rsidP="00D74B4C">
      <w:pPr>
        <w:pStyle w:val="Kd"/>
      </w:pPr>
      <w:r>
        <w:t xml:space="preserve">  </w:t>
      </w:r>
      <w:r w:rsidR="00D74B4C" w:rsidRPr="00D74B4C">
        <w:t>IModulusOperators&lt;Positive, Positive, Positive&gt;,</w:t>
      </w:r>
    </w:p>
    <w:p w14:paraId="088BCA30" w14:textId="72959FB9" w:rsidR="00D74B4C" w:rsidRPr="00D74B4C" w:rsidRDefault="006C459A" w:rsidP="00D74B4C">
      <w:pPr>
        <w:pStyle w:val="Kd"/>
      </w:pPr>
      <w:r>
        <w:t xml:space="preserve">  </w:t>
      </w:r>
      <w:r w:rsidR="00D74B4C" w:rsidRPr="00D74B4C">
        <w:t>IPowerOperations&lt;Positive, Positive, Positive&gt;,</w:t>
      </w:r>
    </w:p>
    <w:p w14:paraId="75D84E07" w14:textId="1399758D" w:rsidR="00D74B4C" w:rsidRPr="00D74B4C" w:rsidRDefault="006C459A" w:rsidP="00D74B4C">
      <w:pPr>
        <w:pStyle w:val="Kd"/>
      </w:pPr>
      <w:r>
        <w:t xml:space="preserve">  </w:t>
      </w:r>
      <w:r w:rsidR="00D74B4C" w:rsidRPr="00D74B4C">
        <w:t>IRootOperations&lt;Positive, Positive, Positive&gt;,</w:t>
      </w:r>
    </w:p>
    <w:p w14:paraId="06366466" w14:textId="7856E836" w:rsidR="00D74B4C" w:rsidRPr="00D74B4C" w:rsidRDefault="006C459A" w:rsidP="00D74B4C">
      <w:pPr>
        <w:pStyle w:val="Kd"/>
      </w:pPr>
      <w:r>
        <w:t xml:space="preserve">  </w:t>
      </w:r>
      <w:r w:rsidR="00D74B4C" w:rsidRPr="00D74B4C">
        <w:t>IAdditiveIdentity&lt;Positive, Positive&gt;,</w:t>
      </w:r>
    </w:p>
    <w:p w14:paraId="6FB64849" w14:textId="4DDE39F1" w:rsidR="00D74B4C" w:rsidRPr="00D74B4C" w:rsidRDefault="006C459A" w:rsidP="00D74B4C">
      <w:pPr>
        <w:pStyle w:val="Kd"/>
      </w:pPr>
      <w:r>
        <w:t xml:space="preserve">  </w:t>
      </w:r>
      <w:r w:rsidR="00D74B4C" w:rsidRPr="00D74B4C">
        <w:t>IMultiplicativeIdentity&lt;Positive, Positive&gt;,</w:t>
      </w:r>
    </w:p>
    <w:p w14:paraId="41D15532" w14:textId="7A4D7370" w:rsidR="00D74B4C" w:rsidRDefault="006C459A" w:rsidP="00D74B4C">
      <w:pPr>
        <w:pStyle w:val="Kd"/>
      </w:pPr>
      <w:r>
        <w:lastRenderedPageBreak/>
        <w:t xml:space="preserve">  </w:t>
      </w:r>
      <w:r w:rsidR="00D74B4C" w:rsidRPr="00D74B4C">
        <w:t>IParsable&lt;Positive&gt;</w:t>
      </w:r>
    </w:p>
    <w:p w14:paraId="16716B4E" w14:textId="00D7E173" w:rsidR="004077C6" w:rsidRDefault="00964618" w:rsidP="00D74B4C">
      <w:pPr>
        <w:spacing w:before="160"/>
      </w:pPr>
      <w:r>
        <w:t>Ez az első olyan típus amire nincs natív alternatíva a nyelvben</w:t>
      </w:r>
      <w:r w:rsidR="004077C6">
        <w:t>.</w:t>
      </w:r>
      <w:r w:rsidR="00C06118">
        <w:t xml:space="preserve"> A legközelebb a </w:t>
      </w:r>
      <w:r w:rsidR="00C06118" w:rsidRPr="00C06118">
        <w:rPr>
          <w:rStyle w:val="KdChar"/>
        </w:rPr>
        <w:t>long</w:t>
      </w:r>
      <w:r w:rsidR="00C06118">
        <w:t xml:space="preserve"> és a </w:t>
      </w:r>
      <w:r w:rsidR="00C06118" w:rsidRPr="00C06118">
        <w:rPr>
          <w:rStyle w:val="KdChar"/>
        </w:rPr>
        <w:t>decimal</w:t>
      </w:r>
      <w:r w:rsidR="00C06118">
        <w:t xml:space="preserve"> típusok kerülnek, de mindegyik esetén megvan a túlcsordulás esélye.</w:t>
      </w:r>
    </w:p>
    <w:p w14:paraId="182E59E4" w14:textId="77777777" w:rsidR="004077C6" w:rsidRDefault="004077C6" w:rsidP="004077C6">
      <w:r>
        <w:t>Használat esetén:</w:t>
      </w:r>
    </w:p>
    <w:p w14:paraId="453B4F67" w14:textId="77777777" w:rsidR="004077C6" w:rsidRDefault="004077C6" w:rsidP="004077C6">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0F61F884" w14:textId="7D6F0108" w:rsidR="004077C6" w:rsidRDefault="004077C6" w:rsidP="004077C6">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t xml:space="preserve"> és </w:t>
      </w:r>
      <w:r w:rsidRPr="004077C6">
        <w:rPr>
          <w:rStyle w:val="KdChar"/>
        </w:rPr>
        <w:t>Natural</w:t>
      </w:r>
      <w:r>
        <w:t xml:space="preserve"> alapú számot is elfogad</w:t>
      </w:r>
    </w:p>
    <w:p w14:paraId="3C87881D" w14:textId="5C92858B" w:rsidR="004077C6" w:rsidRDefault="004077C6" w:rsidP="004077C6">
      <w:pPr>
        <w:pStyle w:val="Listaszerbekezds"/>
        <w:numPr>
          <w:ilvl w:val="0"/>
          <w:numId w:val="20"/>
        </w:numPr>
      </w:pPr>
      <w:r>
        <w:t>Implicit módon is meghívható a konstruktor</w:t>
      </w:r>
    </w:p>
    <w:p w14:paraId="5D0208E8" w14:textId="77777777" w:rsidR="00A703DA" w:rsidRPr="00982DF8" w:rsidRDefault="004077C6" w:rsidP="00A703DA">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321C9794" w14:textId="78D61EB9" w:rsidR="00A703DA" w:rsidRDefault="00A703DA" w:rsidP="00A703DA">
      <w:pPr>
        <w:pStyle w:val="Cmsor4"/>
      </w:pPr>
      <w:r>
        <w:t>Leírható szám (</w:t>
      </w:r>
      <w:r w:rsidR="009D4879">
        <w:t>Writable</w:t>
      </w:r>
      <w:r>
        <w:t>)</w:t>
      </w:r>
    </w:p>
    <w:p w14:paraId="0E700EC7" w14:textId="77777777" w:rsidR="00EE5EF7" w:rsidRPr="00EE5EF7" w:rsidRDefault="00EE5EF7" w:rsidP="00EE5EF7">
      <w:pPr>
        <w:pStyle w:val="Kd"/>
      </w:pPr>
      <w:r w:rsidRPr="00EE5EF7">
        <w:t>public class Writable :</w:t>
      </w:r>
    </w:p>
    <w:p w14:paraId="7BF3A38F" w14:textId="4B346D3B" w:rsidR="00EE5EF7" w:rsidRPr="00EE5EF7" w:rsidRDefault="006C459A" w:rsidP="00EE5EF7">
      <w:pPr>
        <w:pStyle w:val="Kd"/>
      </w:pPr>
      <w:r>
        <w:t xml:space="preserve">  </w:t>
      </w:r>
      <w:r w:rsidR="00EE5EF7" w:rsidRPr="00EE5EF7">
        <w:t>IComparisonOperators&lt;Writable, Writable, bool&gt;,</w:t>
      </w:r>
    </w:p>
    <w:p w14:paraId="4CD698CA" w14:textId="3BA24AF8" w:rsidR="00EE5EF7" w:rsidRPr="00EE5EF7" w:rsidRDefault="006C459A" w:rsidP="00EE5EF7">
      <w:pPr>
        <w:pStyle w:val="Kd"/>
      </w:pPr>
      <w:r>
        <w:t xml:space="preserve">  </w:t>
      </w:r>
      <w:r w:rsidR="00EE5EF7" w:rsidRPr="00EE5EF7">
        <w:t>IEqualityOperators&lt;Writable, Writable, bool&gt;,</w:t>
      </w:r>
    </w:p>
    <w:p w14:paraId="5FB05054" w14:textId="3ED3B66A" w:rsidR="00EE5EF7" w:rsidRPr="00EE5EF7" w:rsidRDefault="006C459A" w:rsidP="00EE5EF7">
      <w:pPr>
        <w:pStyle w:val="Kd"/>
      </w:pPr>
      <w:r>
        <w:t xml:space="preserve">  </w:t>
      </w:r>
      <w:r w:rsidR="00EE5EF7" w:rsidRPr="00EE5EF7">
        <w:t>IIncrementOperators&lt;Writable&gt;,</w:t>
      </w:r>
    </w:p>
    <w:p w14:paraId="0A068348" w14:textId="23FEDA86" w:rsidR="00EE5EF7" w:rsidRPr="00EE5EF7" w:rsidRDefault="006C459A" w:rsidP="00EE5EF7">
      <w:pPr>
        <w:pStyle w:val="Kd"/>
      </w:pPr>
      <w:r>
        <w:t xml:space="preserve">  </w:t>
      </w:r>
      <w:r w:rsidR="00EE5EF7" w:rsidRPr="00EE5EF7">
        <w:t>IDecrementOperators&lt;Writable&gt;,</w:t>
      </w:r>
    </w:p>
    <w:p w14:paraId="36E70FB0" w14:textId="661DC686" w:rsidR="00EE5EF7" w:rsidRPr="00EE5EF7" w:rsidRDefault="006C459A" w:rsidP="00EE5EF7">
      <w:pPr>
        <w:pStyle w:val="Kd"/>
      </w:pPr>
      <w:r>
        <w:t xml:space="preserve">  </w:t>
      </w:r>
      <w:r w:rsidR="00EE5EF7" w:rsidRPr="00EE5EF7">
        <w:t>IUnaryPlusOperators&lt;Writable, Writable&gt;,</w:t>
      </w:r>
    </w:p>
    <w:p w14:paraId="5951A50F" w14:textId="41B980C7" w:rsidR="00EE5EF7" w:rsidRPr="00EE5EF7" w:rsidRDefault="006C459A" w:rsidP="00EE5EF7">
      <w:pPr>
        <w:pStyle w:val="Kd"/>
      </w:pPr>
      <w:r>
        <w:t xml:space="preserve">  </w:t>
      </w:r>
      <w:r w:rsidR="00EE5EF7" w:rsidRPr="00EE5EF7">
        <w:t>IUnaryNegationOperators&lt;Writable, Writable&gt;,</w:t>
      </w:r>
    </w:p>
    <w:p w14:paraId="2C360D49" w14:textId="5BD2D672" w:rsidR="00EE5EF7" w:rsidRPr="00EE5EF7" w:rsidRDefault="006C459A" w:rsidP="00EE5EF7">
      <w:pPr>
        <w:pStyle w:val="Kd"/>
      </w:pPr>
      <w:r>
        <w:t xml:space="preserve">  </w:t>
      </w:r>
      <w:r w:rsidR="00EE5EF7" w:rsidRPr="00EE5EF7">
        <w:t>IAdditionOperators&lt;Writable, Writable, Writable&gt;,</w:t>
      </w:r>
    </w:p>
    <w:p w14:paraId="30A88562" w14:textId="5498DE83" w:rsidR="00EE5EF7" w:rsidRPr="00EE5EF7" w:rsidRDefault="006C459A" w:rsidP="00EE5EF7">
      <w:pPr>
        <w:pStyle w:val="Kd"/>
      </w:pPr>
      <w:r>
        <w:t xml:space="preserve">  </w:t>
      </w:r>
      <w:r w:rsidR="00EE5EF7" w:rsidRPr="00EE5EF7">
        <w:t>ISubtractionOperators&lt;Writable, Writable, Writable&gt;,</w:t>
      </w:r>
    </w:p>
    <w:p w14:paraId="4C11CE9A" w14:textId="33C4975D" w:rsidR="00EE5EF7" w:rsidRPr="00EE5EF7" w:rsidRDefault="006C459A" w:rsidP="00EE5EF7">
      <w:pPr>
        <w:pStyle w:val="Kd"/>
      </w:pPr>
      <w:r>
        <w:t xml:space="preserve">  </w:t>
      </w:r>
      <w:r w:rsidR="00EE5EF7" w:rsidRPr="00EE5EF7">
        <w:t>IMultiplyOperators&lt;Writable, Writable, Writable&gt;,</w:t>
      </w:r>
    </w:p>
    <w:p w14:paraId="622FC728" w14:textId="5F7180F6" w:rsidR="00EE5EF7" w:rsidRPr="00EE5EF7" w:rsidRDefault="006C459A" w:rsidP="00EE5EF7">
      <w:pPr>
        <w:pStyle w:val="Kd"/>
      </w:pPr>
      <w:r>
        <w:t xml:space="preserve">  </w:t>
      </w:r>
      <w:r w:rsidR="00EE5EF7" w:rsidRPr="00EE5EF7">
        <w:t>IDivisionOperators&lt;Writable, Writable, Writable&gt;,</w:t>
      </w:r>
    </w:p>
    <w:p w14:paraId="5DF821DF" w14:textId="18A9A0E7" w:rsidR="00EE5EF7" w:rsidRPr="00EE5EF7" w:rsidRDefault="006C459A" w:rsidP="00EE5EF7">
      <w:pPr>
        <w:pStyle w:val="Kd"/>
      </w:pPr>
      <w:r>
        <w:t xml:space="preserve">  </w:t>
      </w:r>
      <w:r w:rsidR="00EE5EF7" w:rsidRPr="00EE5EF7">
        <w:t>IModulusOperators&lt;Writable, Writable, Writable&gt;,</w:t>
      </w:r>
    </w:p>
    <w:p w14:paraId="133847C6" w14:textId="7C4482F8" w:rsidR="00EE5EF7" w:rsidRPr="00EE5EF7" w:rsidRDefault="006C459A" w:rsidP="00EE5EF7">
      <w:pPr>
        <w:pStyle w:val="Kd"/>
      </w:pPr>
      <w:r>
        <w:t xml:space="preserve">  </w:t>
      </w:r>
      <w:r w:rsidR="00EE5EF7" w:rsidRPr="00EE5EF7">
        <w:t>IPowerOperations&lt;Writable, Writable, Writable&gt;,</w:t>
      </w:r>
    </w:p>
    <w:p w14:paraId="71262FA6" w14:textId="10D8FA3A" w:rsidR="00EE5EF7" w:rsidRPr="00EE5EF7" w:rsidRDefault="006C459A" w:rsidP="00EE5EF7">
      <w:pPr>
        <w:pStyle w:val="Kd"/>
      </w:pPr>
      <w:r>
        <w:t xml:space="preserve">  </w:t>
      </w:r>
      <w:r w:rsidR="00EE5EF7" w:rsidRPr="00EE5EF7">
        <w:t>IRootOperations&lt;Writable, Writable, Writable&gt;,</w:t>
      </w:r>
    </w:p>
    <w:p w14:paraId="60FEE066" w14:textId="10096665" w:rsidR="00EE5EF7" w:rsidRPr="00EE5EF7" w:rsidRDefault="006C459A" w:rsidP="00EE5EF7">
      <w:pPr>
        <w:pStyle w:val="Kd"/>
      </w:pPr>
      <w:r>
        <w:t xml:space="preserve">  </w:t>
      </w:r>
      <w:r w:rsidR="00EE5EF7" w:rsidRPr="00EE5EF7">
        <w:t>IAdditiveIdentity&lt;Writable, Writable&gt;,</w:t>
      </w:r>
    </w:p>
    <w:p w14:paraId="2CF394E1" w14:textId="3AD37291" w:rsidR="00EE5EF7" w:rsidRPr="00EE5EF7" w:rsidRDefault="006C459A" w:rsidP="00EE5EF7">
      <w:pPr>
        <w:pStyle w:val="Kd"/>
      </w:pPr>
      <w:r>
        <w:t xml:space="preserve">  </w:t>
      </w:r>
      <w:r w:rsidR="00EE5EF7" w:rsidRPr="00EE5EF7">
        <w:t>IMultiplicativeIdentity&lt;Writable, Writable&gt;,</w:t>
      </w:r>
    </w:p>
    <w:p w14:paraId="2B7BE2BD" w14:textId="6EDA4206" w:rsidR="00EE5EF7" w:rsidRDefault="006C459A" w:rsidP="00EE5EF7">
      <w:pPr>
        <w:pStyle w:val="Kd"/>
      </w:pPr>
      <w:r>
        <w:t xml:space="preserve">  </w:t>
      </w:r>
      <w:r w:rsidR="00EE5EF7" w:rsidRPr="00EE5EF7">
        <w:t>IParsable&lt;Writable&gt;</w:t>
      </w:r>
    </w:p>
    <w:p w14:paraId="5CDB7148" w14:textId="19B868D4" w:rsidR="00A703DA" w:rsidRDefault="006D5A09" w:rsidP="00EE5EF7">
      <w:pPr>
        <w:spacing w:before="160"/>
      </w:pPr>
      <w:r>
        <w:t xml:space="preserve">Ez a típus előjelet biztosít a </w:t>
      </w:r>
      <w:r w:rsidRPr="006D5A09">
        <w:rPr>
          <w:rStyle w:val="KdChar"/>
        </w:rPr>
        <w:t>Positive</w:t>
      </w:r>
      <w:r>
        <w:t xml:space="preserve"> típusnak, ezzel bővítve azt.</w:t>
      </w:r>
    </w:p>
    <w:p w14:paraId="6995BDCE" w14:textId="77777777" w:rsidR="00A703DA" w:rsidRDefault="00A703DA" w:rsidP="00A703DA">
      <w:r>
        <w:t>Használat esetén:</w:t>
      </w:r>
    </w:p>
    <w:p w14:paraId="309F8232" w14:textId="77777777" w:rsidR="00A703DA" w:rsidRDefault="00A703DA" w:rsidP="00A703DA">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72528364" w14:textId="11BF5348" w:rsidR="00A703DA" w:rsidRDefault="00A703DA" w:rsidP="00A703DA">
      <w:pPr>
        <w:pStyle w:val="Listaszerbekezds"/>
        <w:numPr>
          <w:ilvl w:val="0"/>
          <w:numId w:val="20"/>
        </w:numPr>
      </w:pPr>
      <w:r>
        <w:lastRenderedPageBreak/>
        <w:t xml:space="preserve">A típus konstruktora </w:t>
      </w:r>
      <w:r w:rsidRPr="0067160A">
        <w:rPr>
          <w:rStyle w:val="KdChar"/>
        </w:rPr>
        <w:t>string</w:t>
      </w:r>
      <w:r w:rsidRPr="00691D0D">
        <w:t xml:space="preserve">, </w:t>
      </w:r>
      <w:r>
        <w:rPr>
          <w:rStyle w:val="KdChar"/>
        </w:rPr>
        <w:t>Digit</w:t>
      </w:r>
      <w:r w:rsidR="00EE5EF7" w:rsidRPr="00EE5EF7">
        <w:t xml:space="preserve">, </w:t>
      </w:r>
      <w:r w:rsidR="00EE5EF7">
        <w:rPr>
          <w:rStyle w:val="KdChar"/>
        </w:rPr>
        <w:t>Natural</w:t>
      </w:r>
      <w:r w:rsidR="00EE5EF7" w:rsidRPr="00EE5EF7">
        <w:t xml:space="preserve">, </w:t>
      </w:r>
      <w:r w:rsidR="00EE5EF7">
        <w:rPr>
          <w:rStyle w:val="KdChar"/>
        </w:rPr>
        <w:t>Integer</w:t>
      </w:r>
      <w:r>
        <w:t xml:space="preserve"> és </w:t>
      </w:r>
      <w:r w:rsidR="00EE5EF7">
        <w:rPr>
          <w:rStyle w:val="KdChar"/>
        </w:rPr>
        <w:t>Positive</w:t>
      </w:r>
      <w:r>
        <w:t xml:space="preserve"> alapú számot is elfogad</w:t>
      </w:r>
    </w:p>
    <w:p w14:paraId="62877B40" w14:textId="03A2CBC7" w:rsidR="00A703DA" w:rsidRDefault="00A703DA" w:rsidP="00A703DA">
      <w:pPr>
        <w:pStyle w:val="Listaszerbekezds"/>
        <w:numPr>
          <w:ilvl w:val="0"/>
          <w:numId w:val="20"/>
        </w:numPr>
      </w:pPr>
      <w:r>
        <w:t>Implicit módon is meghívható a konstruktor</w:t>
      </w:r>
    </w:p>
    <w:p w14:paraId="771A3157" w14:textId="77777777" w:rsidR="00A8383F" w:rsidRPr="00982DF8" w:rsidRDefault="00A703DA" w:rsidP="00A8383F">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42E3C0DB" w14:textId="7C744DCA" w:rsidR="00A8383F" w:rsidRDefault="00A8383F" w:rsidP="00A8383F">
      <w:pPr>
        <w:pStyle w:val="Cmsor4"/>
      </w:pPr>
      <w:r>
        <w:t>Racionális szám (Rational)</w:t>
      </w:r>
    </w:p>
    <w:p w14:paraId="10CA9EBB" w14:textId="7A5DDB09" w:rsidR="000E7016" w:rsidRPr="000E7016" w:rsidRDefault="00A8383F" w:rsidP="000E7016">
      <w:pPr>
        <w:pStyle w:val="Kd"/>
      </w:pPr>
      <w:r w:rsidRPr="000E7016">
        <w:t xml:space="preserve">public class </w:t>
      </w:r>
      <w:r w:rsidR="000E7016" w:rsidRPr="000E7016">
        <w:t>Rational</w:t>
      </w:r>
      <w:r w:rsidR="000E7016">
        <w:t xml:space="preserve"> </w:t>
      </w:r>
      <w:r w:rsidRPr="000E7016">
        <w:t>:</w:t>
      </w:r>
    </w:p>
    <w:p w14:paraId="48381572" w14:textId="66DFFE51" w:rsidR="000E7016" w:rsidRPr="000E7016" w:rsidRDefault="006C459A" w:rsidP="000E7016">
      <w:pPr>
        <w:pStyle w:val="Kd"/>
      </w:pPr>
      <w:r>
        <w:t xml:space="preserve">  </w:t>
      </w:r>
      <w:r w:rsidR="000E7016" w:rsidRPr="000E7016">
        <w:t>IComparisonOperators&lt;Rational, Rational, bool&gt;,</w:t>
      </w:r>
    </w:p>
    <w:p w14:paraId="2A9B8205" w14:textId="507369FC" w:rsidR="000E7016" w:rsidRPr="000E7016" w:rsidRDefault="006C459A" w:rsidP="000E7016">
      <w:pPr>
        <w:pStyle w:val="Kd"/>
      </w:pPr>
      <w:r>
        <w:t xml:space="preserve">  </w:t>
      </w:r>
      <w:r w:rsidR="000E7016" w:rsidRPr="000E7016">
        <w:t>IEqualityOperators&lt;Rational, Rational, bool&gt;,</w:t>
      </w:r>
    </w:p>
    <w:p w14:paraId="2AD7B7DC" w14:textId="371CF40F" w:rsidR="000E7016" w:rsidRPr="000E7016" w:rsidRDefault="006C459A" w:rsidP="000E7016">
      <w:pPr>
        <w:pStyle w:val="Kd"/>
      </w:pPr>
      <w:r>
        <w:t xml:space="preserve">  </w:t>
      </w:r>
      <w:r w:rsidR="000E7016" w:rsidRPr="000E7016">
        <w:t>IIncrementOperators&lt;Rational&gt;,</w:t>
      </w:r>
    </w:p>
    <w:p w14:paraId="30B535AF" w14:textId="5D8024B2" w:rsidR="000E7016" w:rsidRPr="000E7016" w:rsidRDefault="006C459A" w:rsidP="000E7016">
      <w:pPr>
        <w:pStyle w:val="Kd"/>
      </w:pPr>
      <w:r>
        <w:t xml:space="preserve">  </w:t>
      </w:r>
      <w:r w:rsidR="000E7016" w:rsidRPr="000E7016">
        <w:t>IDecrementOperators&lt;Rational&gt;,</w:t>
      </w:r>
    </w:p>
    <w:p w14:paraId="32D94E58" w14:textId="35EF1FC7" w:rsidR="000E7016" w:rsidRPr="000E7016" w:rsidRDefault="006C459A" w:rsidP="000E7016">
      <w:pPr>
        <w:pStyle w:val="Kd"/>
      </w:pPr>
      <w:r>
        <w:t xml:space="preserve">  </w:t>
      </w:r>
      <w:r w:rsidR="000E7016" w:rsidRPr="000E7016">
        <w:t>IUnaryPlusOperators&lt;Rational, Rational&gt;,</w:t>
      </w:r>
    </w:p>
    <w:p w14:paraId="559F62A7" w14:textId="52C27CC4" w:rsidR="000E7016" w:rsidRPr="000E7016" w:rsidRDefault="006C459A" w:rsidP="000E7016">
      <w:pPr>
        <w:pStyle w:val="Kd"/>
      </w:pPr>
      <w:r>
        <w:t xml:space="preserve">  </w:t>
      </w:r>
      <w:r w:rsidR="000E7016" w:rsidRPr="000E7016">
        <w:t>IUnaryNegationOperators&lt;Rational, Rational&gt;,</w:t>
      </w:r>
    </w:p>
    <w:p w14:paraId="5E9894F5" w14:textId="50CD17AB" w:rsidR="000E7016" w:rsidRPr="000E7016" w:rsidRDefault="006C459A" w:rsidP="000E7016">
      <w:pPr>
        <w:pStyle w:val="Kd"/>
      </w:pPr>
      <w:r>
        <w:t xml:space="preserve">  </w:t>
      </w:r>
      <w:r w:rsidR="000E7016" w:rsidRPr="000E7016">
        <w:t>IAdditionOperators&lt;Rational, Rational, Rational&gt;,</w:t>
      </w:r>
    </w:p>
    <w:p w14:paraId="1E975140" w14:textId="34B8D54C" w:rsidR="000E7016" w:rsidRPr="000E7016" w:rsidRDefault="006C459A" w:rsidP="000E7016">
      <w:pPr>
        <w:pStyle w:val="Kd"/>
      </w:pPr>
      <w:r>
        <w:t xml:space="preserve">  </w:t>
      </w:r>
      <w:r w:rsidR="000E7016" w:rsidRPr="000E7016">
        <w:t>ISubtractionOperators&lt;Rational, Rational, Rational&gt;,</w:t>
      </w:r>
    </w:p>
    <w:p w14:paraId="2E14BA5A" w14:textId="4D38A30A" w:rsidR="000E7016" w:rsidRPr="000E7016" w:rsidRDefault="006C459A" w:rsidP="000E7016">
      <w:pPr>
        <w:pStyle w:val="Kd"/>
      </w:pPr>
      <w:r>
        <w:t xml:space="preserve">  </w:t>
      </w:r>
      <w:r w:rsidR="000E7016" w:rsidRPr="000E7016">
        <w:t>IMultiplyOperators&lt;Rational, Rational, Rational&gt;,</w:t>
      </w:r>
    </w:p>
    <w:p w14:paraId="6C3DC7B7" w14:textId="2256E13B" w:rsidR="000E7016" w:rsidRPr="000E7016" w:rsidRDefault="006C459A" w:rsidP="000E7016">
      <w:pPr>
        <w:pStyle w:val="Kd"/>
      </w:pPr>
      <w:r>
        <w:t xml:space="preserve">  </w:t>
      </w:r>
      <w:r w:rsidR="000E7016" w:rsidRPr="000E7016">
        <w:t>IDivisionOperators&lt;Rational, Rational, Rational&gt;,</w:t>
      </w:r>
    </w:p>
    <w:p w14:paraId="19239A17" w14:textId="2033EBE7" w:rsidR="000E7016" w:rsidRPr="000E7016" w:rsidRDefault="006C459A" w:rsidP="000E7016">
      <w:pPr>
        <w:pStyle w:val="Kd"/>
      </w:pPr>
      <w:r>
        <w:t xml:space="preserve">  </w:t>
      </w:r>
      <w:r w:rsidR="000E7016" w:rsidRPr="000E7016">
        <w:t>IModulusOperators&lt;Rational, Rational, Rational&gt;,</w:t>
      </w:r>
    </w:p>
    <w:p w14:paraId="05DB1955" w14:textId="74D6D5E0" w:rsidR="000E7016" w:rsidRPr="000E7016" w:rsidRDefault="006C459A" w:rsidP="000E7016">
      <w:pPr>
        <w:pStyle w:val="Kd"/>
      </w:pPr>
      <w:r>
        <w:t xml:space="preserve">  </w:t>
      </w:r>
      <w:r w:rsidR="000E7016" w:rsidRPr="000E7016">
        <w:t>IPowerOperations&lt;Rational, Rational, Rational&gt;,</w:t>
      </w:r>
    </w:p>
    <w:p w14:paraId="41679577" w14:textId="2742C34A" w:rsidR="000E7016" w:rsidRPr="000E7016" w:rsidRDefault="006C459A" w:rsidP="000E7016">
      <w:pPr>
        <w:pStyle w:val="Kd"/>
      </w:pPr>
      <w:r>
        <w:t xml:space="preserve">  </w:t>
      </w:r>
      <w:r w:rsidR="000E7016" w:rsidRPr="000E7016">
        <w:t>IRootOperations&lt;Rational, Rational, Rational&gt;,</w:t>
      </w:r>
    </w:p>
    <w:p w14:paraId="3DDDC9ED" w14:textId="15C99056" w:rsidR="000E7016" w:rsidRPr="000E7016" w:rsidRDefault="006C459A" w:rsidP="000E7016">
      <w:pPr>
        <w:pStyle w:val="Kd"/>
      </w:pPr>
      <w:r>
        <w:t xml:space="preserve">  </w:t>
      </w:r>
      <w:r w:rsidR="000E7016" w:rsidRPr="000E7016">
        <w:t>IAdditiveIdentity&lt;Rational, Rational&gt;,</w:t>
      </w:r>
    </w:p>
    <w:p w14:paraId="00985ED2" w14:textId="1D690E91" w:rsidR="000E7016" w:rsidRPr="000E7016" w:rsidRDefault="006C459A" w:rsidP="000E7016">
      <w:pPr>
        <w:pStyle w:val="Kd"/>
      </w:pPr>
      <w:r>
        <w:t xml:space="preserve">  </w:t>
      </w:r>
      <w:r w:rsidR="000E7016" w:rsidRPr="000E7016">
        <w:t>IMultiplicativeIdentity&lt;Rational, Rational&gt;,</w:t>
      </w:r>
    </w:p>
    <w:p w14:paraId="44A967BD" w14:textId="2C729591" w:rsidR="00A8383F" w:rsidRPr="000E7016" w:rsidRDefault="006C459A" w:rsidP="000E7016">
      <w:pPr>
        <w:pStyle w:val="Kd"/>
      </w:pPr>
      <w:r>
        <w:t xml:space="preserve">  </w:t>
      </w:r>
      <w:r w:rsidR="000E7016" w:rsidRPr="000E7016">
        <w:t>IParsable&lt;Rational&gt;</w:t>
      </w:r>
    </w:p>
    <w:p w14:paraId="31FD9CBF" w14:textId="2AB4D549" w:rsidR="00A8383F" w:rsidRDefault="001726F9" w:rsidP="00A8383F">
      <w:pPr>
        <w:spacing w:before="160"/>
      </w:pPr>
      <w:r>
        <w:t>A racionális szám megjelenésével nyeri el értelmét ténylegesen az értelmét a könyvtár. Mivel ezzel a típussal</w:t>
      </w:r>
      <w:r w:rsidRPr="001726F9">
        <w:t xml:space="preserve"> </w:t>
      </w:r>
      <w:r>
        <w:t>a bevezetőben említett minden hiba kiküszöbölésre került.</w:t>
      </w:r>
      <w:r w:rsidR="00051D63">
        <w:t xml:space="preserve"> Ráadásul itt jelennek meg nagy pontosságú számítási eljárások irracionális számok értékeinek közelítésre és trigonometrikus függvényszámítások.</w:t>
      </w:r>
    </w:p>
    <w:p w14:paraId="6973121E" w14:textId="77777777" w:rsidR="00A8383F" w:rsidRDefault="00A8383F" w:rsidP="00A8383F">
      <w:r>
        <w:t>Használat esetén:</w:t>
      </w:r>
    </w:p>
    <w:p w14:paraId="7E8AF4B7" w14:textId="77777777" w:rsidR="00A8383F" w:rsidRDefault="00A8383F" w:rsidP="00A8383F">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3DB1F4B" w14:textId="2102759F" w:rsidR="00A8383F" w:rsidRDefault="00A8383F" w:rsidP="00A8383F">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rsidRPr="00EE5EF7">
        <w:t xml:space="preserve">, </w:t>
      </w:r>
      <w:r>
        <w:rPr>
          <w:rStyle w:val="KdChar"/>
        </w:rPr>
        <w:t>Natural</w:t>
      </w:r>
      <w:r w:rsidRPr="00EE5EF7">
        <w:t xml:space="preserve">, </w:t>
      </w:r>
      <w:r>
        <w:rPr>
          <w:rStyle w:val="KdChar"/>
        </w:rPr>
        <w:t>Integer</w:t>
      </w:r>
      <w:r w:rsidR="00B84806">
        <w:t>,</w:t>
      </w:r>
      <w:r>
        <w:t xml:space="preserve"> </w:t>
      </w:r>
      <w:r>
        <w:rPr>
          <w:rStyle w:val="KdChar"/>
        </w:rPr>
        <w:t>Positive</w:t>
      </w:r>
      <w:r>
        <w:t xml:space="preserve"> </w:t>
      </w:r>
      <w:r w:rsidR="00B84806">
        <w:t xml:space="preserve">és </w:t>
      </w:r>
      <w:r w:rsidR="00B84806" w:rsidRPr="00B84806">
        <w:rPr>
          <w:rStyle w:val="KdChar"/>
        </w:rPr>
        <w:t>Writable</w:t>
      </w:r>
      <w:r w:rsidR="00B84806">
        <w:t xml:space="preserve"> </w:t>
      </w:r>
      <w:r>
        <w:t>alapú számot is elfogad</w:t>
      </w:r>
    </w:p>
    <w:p w14:paraId="784C622D" w14:textId="77777777" w:rsidR="00A8383F" w:rsidRDefault="00A8383F" w:rsidP="00A8383F">
      <w:pPr>
        <w:pStyle w:val="Listaszerbekezds"/>
        <w:numPr>
          <w:ilvl w:val="0"/>
          <w:numId w:val="20"/>
        </w:numPr>
      </w:pPr>
      <w:r>
        <w:t>Implicit módon is meghívható a konstruktor</w:t>
      </w:r>
    </w:p>
    <w:p w14:paraId="09AA6FCA" w14:textId="6F078C13" w:rsidR="00D24859" w:rsidRDefault="00A8383F" w:rsidP="00A8383F">
      <w:pPr>
        <w:pStyle w:val="Listaszerbekezds"/>
        <w:numPr>
          <w:ilvl w:val="0"/>
          <w:numId w:val="20"/>
        </w:numPr>
      </w:pPr>
      <w:r>
        <w:lastRenderedPageBreak/>
        <w:t>Implementálva van rá minden egyenlőséget és egyenlőtlenséget vizsgáló művelet, a négy alapművelet, a hatványozás és a gyökvonás mind statikus metódus, mind operátor formájában</w:t>
      </w:r>
    </w:p>
    <w:p w14:paraId="6E538E6D" w14:textId="50C1AEAB" w:rsidR="000453DB" w:rsidRDefault="00B84806" w:rsidP="000453DB">
      <w:pPr>
        <w:pStyle w:val="Listaszerbekezds"/>
        <w:numPr>
          <w:ilvl w:val="0"/>
          <w:numId w:val="20"/>
        </w:numPr>
      </w:pPr>
      <w:r>
        <w:t>Az alábbi nevezetes számok</w:t>
      </w:r>
      <w:r w:rsidR="00F07D3B">
        <w:t>at</w:t>
      </w:r>
      <w:r>
        <w:t xml:space="preserve"> és trigonometriai függvényeket is magába foglalja:</w:t>
      </w:r>
    </w:p>
    <w:p w14:paraId="168BDF71" w14:textId="77777777" w:rsidR="000453DB" w:rsidRDefault="000453DB" w:rsidP="000453DB">
      <w:pPr>
        <w:pStyle w:val="Listaszerbekezds"/>
        <w:numPr>
          <w:ilvl w:val="1"/>
          <w:numId w:val="20"/>
        </w:numPr>
      </w:pPr>
      <w:r>
        <w:t>pi (</w:t>
      </w:r>
      <m:oMath>
        <m:r>
          <w:rPr>
            <w:rFonts w:ascii="Cambria Math" w:hAnsi="Cambria Math"/>
          </w:rPr>
          <m:t>π</m:t>
        </m:r>
      </m:oMath>
      <w:r>
        <w:t>)</w:t>
      </w:r>
    </w:p>
    <w:p w14:paraId="0F079EA3" w14:textId="77777777" w:rsidR="000453DB" w:rsidRDefault="000453DB" w:rsidP="000453DB">
      <w:pPr>
        <w:pStyle w:val="Listaszerbekezds"/>
        <w:numPr>
          <w:ilvl w:val="1"/>
          <w:numId w:val="20"/>
        </w:numPr>
      </w:pPr>
      <w:r>
        <w:t>e szám (</w:t>
      </w:r>
      <m:oMath>
        <m:r>
          <w:rPr>
            <w:rFonts w:ascii="Cambria Math" w:hAnsi="Cambria Math"/>
          </w:rPr>
          <m:t>e</m:t>
        </m:r>
      </m:oMath>
      <w:r>
        <w:t>)</w:t>
      </w:r>
    </w:p>
    <w:p w14:paraId="325D899D" w14:textId="77777777" w:rsidR="000453DB" w:rsidRDefault="000453DB" w:rsidP="000453DB">
      <w:pPr>
        <w:pStyle w:val="Listaszerbekezds"/>
        <w:numPr>
          <w:ilvl w:val="1"/>
          <w:numId w:val="20"/>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497520EE" w14:textId="77777777" w:rsidR="000453DB" w:rsidRDefault="000453DB" w:rsidP="000453DB">
      <w:pPr>
        <w:pStyle w:val="Listaszerbekezds"/>
        <w:numPr>
          <w:ilvl w:val="1"/>
          <w:numId w:val="20"/>
        </w:numPr>
      </w:pPr>
      <w:r>
        <w:t>természetes alapú logaritmus (</w:t>
      </w:r>
      <m:oMath>
        <m:r>
          <w:rPr>
            <w:rFonts w:ascii="Cambria Math" w:hAnsi="Cambria Math"/>
          </w:rPr>
          <m:t>ln</m:t>
        </m:r>
      </m:oMath>
      <w:r>
        <w:t>)</w:t>
      </w:r>
    </w:p>
    <w:p w14:paraId="2D7D1C95" w14:textId="77777777" w:rsidR="000453DB" w:rsidRDefault="000453DB" w:rsidP="000453DB">
      <w:pPr>
        <w:pStyle w:val="Listaszerbekezds"/>
        <w:numPr>
          <w:ilvl w:val="1"/>
          <w:numId w:val="20"/>
        </w:numPr>
      </w:pPr>
      <w:r>
        <w:t>szinusz (</w:t>
      </w:r>
      <m:oMath>
        <m:r>
          <w:rPr>
            <w:rFonts w:ascii="Cambria Math" w:hAnsi="Cambria Math"/>
          </w:rPr>
          <m:t>sin</m:t>
        </m:r>
      </m:oMath>
      <w:r>
        <w:t>)</w:t>
      </w:r>
    </w:p>
    <w:p w14:paraId="33BE5CF7" w14:textId="7B47AB49" w:rsidR="000453DB" w:rsidRDefault="000453DB" w:rsidP="000453DB">
      <w:pPr>
        <w:pStyle w:val="Listaszerbekezds"/>
        <w:numPr>
          <w:ilvl w:val="1"/>
          <w:numId w:val="20"/>
        </w:numPr>
      </w:pPr>
      <w:r>
        <w:t>koszinusz (</w:t>
      </w:r>
      <m:oMath>
        <m:r>
          <w:rPr>
            <w:rFonts w:ascii="Cambria Math" w:hAnsi="Cambria Math"/>
          </w:rPr>
          <m:t>cos</m:t>
        </m:r>
      </m:oMath>
      <w:r>
        <w:t>)</w:t>
      </w:r>
    </w:p>
    <w:p w14:paraId="5F0DA5E4" w14:textId="4146E295" w:rsidR="000B2207" w:rsidRDefault="000B2207" w:rsidP="000B2207">
      <w:pPr>
        <w:pStyle w:val="Cmsor2"/>
      </w:pPr>
      <w:bookmarkStart w:id="13" w:name="_Toc228561115"/>
      <w:r>
        <w:t>Számológép (</w:t>
      </w:r>
      <w:proofErr w:type="spellStart"/>
      <w:r>
        <w:t>Calculator</w:t>
      </w:r>
      <w:proofErr w:type="spellEnd"/>
      <w:r>
        <w:t>)</w:t>
      </w:r>
      <w:bookmarkEnd w:id="13"/>
    </w:p>
    <w:p w14:paraId="1D59F075" w14:textId="6870347B" w:rsidR="00055D02" w:rsidRDefault="00F76154" w:rsidP="0037359D">
      <w:pPr>
        <w:pStyle w:val="Cmsor3"/>
      </w:pPr>
      <w:bookmarkStart w:id="14" w:name="_Toc228561116"/>
      <w:r>
        <w:t>Függvények és kifejezések létrehozása</w:t>
      </w:r>
      <w:bookmarkEnd w:id="14"/>
    </w:p>
    <w:p w14:paraId="775AE436" w14:textId="0A707DD9" w:rsidR="00055D02" w:rsidRDefault="00055D02" w:rsidP="004D64A4">
      <w:r>
        <w:t xml:space="preserve">Alapból csak a </w:t>
      </w:r>
      <w:r w:rsidRPr="00055D02">
        <w:rPr>
          <w:rStyle w:val="KdChar"/>
        </w:rPr>
        <w:t>Min</w:t>
      </w:r>
      <w:r>
        <w:t xml:space="preserve"> és </w:t>
      </w:r>
      <w:r w:rsidRPr="00055D02">
        <w:rPr>
          <w:rStyle w:val="KdChar"/>
        </w:rPr>
        <w:t>Max</w:t>
      </w:r>
      <w:r>
        <w:t xml:space="preserve"> függvények szerepelnek a könyvtárban, de ahogyan a </w:t>
      </w:r>
      <w:r w:rsidRPr="00055D02">
        <w:rPr>
          <w:rStyle w:val="KdChar"/>
        </w:rPr>
        <w:t>BullseyeCalculator</w:t>
      </w:r>
      <w:r w:rsidRPr="00055D02">
        <w:t xml:space="preserve"> </w:t>
      </w:r>
      <w:r>
        <w:t xml:space="preserve">esetén is látni fogjuk, definiálhatunk saját </w:t>
      </w:r>
      <w:r w:rsidRPr="00055D02">
        <w:rPr>
          <w:rStyle w:val="KdChar"/>
        </w:rPr>
        <w:t>Term</w:t>
      </w:r>
      <w:r>
        <w:t xml:space="preserve"> és </w:t>
      </w:r>
      <w:r w:rsidRPr="00055D02">
        <w:rPr>
          <w:rStyle w:val="KdChar"/>
        </w:rPr>
        <w:t>Function</w:t>
      </w:r>
      <w:r>
        <w:t xml:space="preserve"> típusú osztályokat.</w:t>
      </w:r>
    </w:p>
    <w:p w14:paraId="1BDC42C4" w14:textId="311B43B9" w:rsidR="0037359D" w:rsidRDefault="0037359D" w:rsidP="004D64A4">
      <w:r>
        <w:t>Az szülőosztályokban definiált függvények definiálásával pillanatok alatt létre lehet hozni új, a számológép számára érthető kifejezéseket. Hogy egyértelmű legyen a függvények viselkedése, a leírásukban részletesen ki van fejtve, mit várnak bemenetnek és mi az elvárt kimenet</w:t>
      </w:r>
      <w:r w:rsidR="005045E4">
        <w:t>ük</w:t>
      </w:r>
      <w:r>
        <w:t>.</w:t>
      </w:r>
    </w:p>
    <w:p w14:paraId="0EF77CD2" w14:textId="77777777" w:rsidR="00055D02" w:rsidRPr="00055D02" w:rsidRDefault="00055D02" w:rsidP="00055D02">
      <w:pPr>
        <w:pStyle w:val="Kd"/>
      </w:pPr>
      <w:r w:rsidRPr="00055D02">
        <w:t>public sealed class PI : Term&lt;Rational&gt;</w:t>
      </w:r>
    </w:p>
    <w:p w14:paraId="0FBF54E3" w14:textId="3EA58A61" w:rsidR="00055D02" w:rsidRPr="00055D02" w:rsidRDefault="00055D02" w:rsidP="00055D02">
      <w:pPr>
        <w:pStyle w:val="Kd"/>
      </w:pPr>
      <w:r w:rsidRPr="00055D02">
        <w:t>{</w:t>
      </w:r>
    </w:p>
    <w:p w14:paraId="3A285438" w14:textId="3C875557" w:rsidR="00055D02" w:rsidRPr="00055D02" w:rsidRDefault="006C459A" w:rsidP="00055D02">
      <w:pPr>
        <w:pStyle w:val="Kd"/>
      </w:pPr>
      <w:r>
        <w:t xml:space="preserve">  </w:t>
      </w:r>
      <w:r w:rsidR="00055D02" w:rsidRPr="00055D02">
        <w:t>public PI() { }</w:t>
      </w:r>
    </w:p>
    <w:p w14:paraId="50DB1CCE" w14:textId="77777777" w:rsidR="00055D02" w:rsidRPr="00055D02" w:rsidRDefault="00055D02" w:rsidP="00055D02">
      <w:pPr>
        <w:pStyle w:val="Kd"/>
      </w:pPr>
    </w:p>
    <w:p w14:paraId="00ECE4D4" w14:textId="24D5AB20" w:rsidR="00055D02" w:rsidRPr="00055D02" w:rsidRDefault="006C459A" w:rsidP="00055D02">
      <w:pPr>
        <w:pStyle w:val="Kd"/>
      </w:pPr>
      <w:r>
        <w:t xml:space="preserve">  </w:t>
      </w:r>
      <w:r w:rsidR="00055D02" w:rsidRPr="00055D02">
        <w:t>public override Rational GetValue() =&gt; Rational.Pi();</w:t>
      </w:r>
    </w:p>
    <w:p w14:paraId="1B135243" w14:textId="77777777" w:rsidR="00055D02" w:rsidRPr="00055D02" w:rsidRDefault="00055D02" w:rsidP="00055D02">
      <w:pPr>
        <w:pStyle w:val="Kd"/>
      </w:pPr>
    </w:p>
    <w:p w14:paraId="4F47A57D" w14:textId="4B0E48AF" w:rsidR="00055D02" w:rsidRPr="00055D02" w:rsidRDefault="006C459A" w:rsidP="00055D02">
      <w:pPr>
        <w:pStyle w:val="Kd"/>
      </w:pPr>
      <w:r>
        <w:t xml:space="preserve">  </w:t>
      </w:r>
      <w:r w:rsidR="00055D02" w:rsidRPr="00055D02">
        <w:t>public override string ToStringByStep(ref int _) =&gt; "pi";</w:t>
      </w:r>
    </w:p>
    <w:p w14:paraId="34A48C06" w14:textId="3B344942" w:rsidR="00055D02" w:rsidRPr="00055D02" w:rsidRDefault="00055D02" w:rsidP="00055D02">
      <w:pPr>
        <w:pStyle w:val="Kd"/>
      </w:pPr>
      <w:r w:rsidRPr="00055D02">
        <w:t>}</w:t>
      </w:r>
    </w:p>
    <w:p w14:paraId="1A53C1A3" w14:textId="43F0A4BE" w:rsidR="0003084A" w:rsidRDefault="00055D02" w:rsidP="0003084A">
      <w:pPr>
        <w:pStyle w:val="Lers"/>
        <w:rPr>
          <w:rFonts w:eastAsiaTheme="minorEastAsia"/>
        </w:rPr>
      </w:pPr>
      <w:r>
        <w:t xml:space="preserve">A </w:t>
      </w:r>
      <w:proofErr w:type="spellStart"/>
      <w:r>
        <w:t>BullseyeCalculator</w:t>
      </w:r>
      <w:proofErr w:type="spellEnd"/>
      <w:r>
        <w:t xml:space="preserve"> </w:t>
      </w:r>
      <m:oMath>
        <m:r>
          <w:rPr>
            <w:rFonts w:ascii="Cambria Math" w:hAnsi="Cambria Math"/>
          </w:rPr>
          <m:t>π</m:t>
        </m:r>
      </m:oMath>
      <w:r>
        <w:rPr>
          <w:rFonts w:eastAsiaTheme="minorEastAsia"/>
        </w:rPr>
        <w:t xml:space="preserve"> megvalósítása</w:t>
      </w:r>
    </w:p>
    <w:p w14:paraId="321AA9CB" w14:textId="7630F72C" w:rsidR="0003084A" w:rsidRPr="0003084A" w:rsidRDefault="0003084A" w:rsidP="0003084A">
      <w:pPr>
        <w:spacing w:line="259" w:lineRule="auto"/>
        <w:ind w:firstLine="0"/>
        <w:jc w:val="left"/>
        <w:rPr>
          <w:rFonts w:eastAsiaTheme="minorEastAsia"/>
          <w:i/>
        </w:rPr>
      </w:pPr>
      <w:r>
        <w:rPr>
          <w:rFonts w:eastAsiaTheme="minorEastAsia"/>
        </w:rPr>
        <w:br w:type="page"/>
      </w:r>
    </w:p>
    <w:p w14:paraId="67967CBD" w14:textId="77777777" w:rsidR="00055D02" w:rsidRPr="00055D02" w:rsidRDefault="00055D02" w:rsidP="00055D02">
      <w:pPr>
        <w:pStyle w:val="Kd"/>
      </w:pPr>
      <w:r w:rsidRPr="00055D02">
        <w:lastRenderedPageBreak/>
        <w:t>public sealed class Exp : Function&lt;Rational&gt;</w:t>
      </w:r>
    </w:p>
    <w:p w14:paraId="2284C601" w14:textId="6CB04577" w:rsidR="00055D02" w:rsidRPr="00055D02" w:rsidRDefault="00055D02" w:rsidP="00055D02">
      <w:pPr>
        <w:pStyle w:val="Kd"/>
      </w:pPr>
      <w:r w:rsidRPr="00055D02">
        <w:t>{</w:t>
      </w:r>
    </w:p>
    <w:p w14:paraId="5AACE4AF" w14:textId="76962224" w:rsidR="00055D02" w:rsidRPr="00055D02" w:rsidRDefault="006C459A" w:rsidP="00055D02">
      <w:pPr>
        <w:pStyle w:val="Kd"/>
      </w:pPr>
      <w:r>
        <w:t xml:space="preserve">  </w:t>
      </w:r>
      <w:r w:rsidR="00055D02" w:rsidRPr="00055D02">
        <w:t>public ValueHolder&lt;Rational&gt; Parameter</w:t>
      </w:r>
    </w:p>
    <w:p w14:paraId="35CE02FD" w14:textId="7D82761B" w:rsidR="00055D02" w:rsidRPr="00055D02" w:rsidRDefault="006C459A" w:rsidP="00055D02">
      <w:pPr>
        <w:pStyle w:val="Kd"/>
      </w:pPr>
      <w:r>
        <w:t xml:space="preserve">  </w:t>
      </w:r>
      <w:r w:rsidR="00055D02" w:rsidRPr="00055D02">
        <w:t>{</w:t>
      </w:r>
    </w:p>
    <w:p w14:paraId="3B556F97" w14:textId="7C5B41C2" w:rsidR="00055D02" w:rsidRPr="00055D02" w:rsidRDefault="006C459A" w:rsidP="00055D02">
      <w:pPr>
        <w:pStyle w:val="Kd"/>
      </w:pPr>
      <w:r>
        <w:t xml:space="preserve">    </w:t>
      </w:r>
      <w:r w:rsidR="00055D02" w:rsidRPr="00055D02">
        <w:t>get =&gt; parameters[0];</w:t>
      </w:r>
    </w:p>
    <w:p w14:paraId="57A6B8DD" w14:textId="65121E09" w:rsidR="00055D02" w:rsidRPr="00055D02" w:rsidRDefault="006C459A" w:rsidP="00055D02">
      <w:pPr>
        <w:pStyle w:val="Kd"/>
      </w:pPr>
      <w:r>
        <w:t xml:space="preserve">    </w:t>
      </w:r>
      <w:r w:rsidR="00055D02" w:rsidRPr="00055D02">
        <w:t>set =&gt; parameters[0] = value;</w:t>
      </w:r>
    </w:p>
    <w:p w14:paraId="320EDB4A" w14:textId="2875D57C" w:rsidR="00055D02" w:rsidRPr="00055D02" w:rsidRDefault="006C459A" w:rsidP="00055D02">
      <w:pPr>
        <w:pStyle w:val="Kd"/>
      </w:pPr>
      <w:r>
        <w:t xml:space="preserve">  </w:t>
      </w:r>
      <w:r w:rsidR="00055D02" w:rsidRPr="00055D02">
        <w:t>}</w:t>
      </w:r>
    </w:p>
    <w:p w14:paraId="280BEDD8" w14:textId="77777777" w:rsidR="00055D02" w:rsidRDefault="00055D02" w:rsidP="00055D02">
      <w:pPr>
        <w:pStyle w:val="Kd"/>
      </w:pPr>
    </w:p>
    <w:p w14:paraId="69647798" w14:textId="4912D56C" w:rsidR="00055D02" w:rsidRPr="00055D02" w:rsidRDefault="006C459A" w:rsidP="00055D02">
      <w:pPr>
        <w:pStyle w:val="Kd"/>
      </w:pPr>
      <w:r>
        <w:t xml:space="preserve">  </w:t>
      </w:r>
      <w:r w:rsidR="00055D02" w:rsidRPr="00055D02">
        <w:t>public Exp() : base([null!]) { }</w:t>
      </w:r>
    </w:p>
    <w:p w14:paraId="0234280C" w14:textId="77777777" w:rsidR="00055D02" w:rsidRDefault="00055D02" w:rsidP="00055D02">
      <w:pPr>
        <w:pStyle w:val="Kd"/>
      </w:pPr>
    </w:p>
    <w:p w14:paraId="6CC663A8" w14:textId="760A8BED" w:rsidR="00055D02" w:rsidRPr="00055D02" w:rsidRDefault="006C459A" w:rsidP="00055D02">
      <w:pPr>
        <w:pStyle w:val="Kd"/>
      </w:pPr>
      <w:r>
        <w:t xml:space="preserve">  </w:t>
      </w:r>
      <w:r w:rsidR="00055D02" w:rsidRPr="00055D02">
        <w:t>public Exp(ValueHolder&lt;Rational&gt; parameter) : base([parameter]) { }</w:t>
      </w:r>
    </w:p>
    <w:p w14:paraId="79E6D6A7" w14:textId="77777777" w:rsidR="00055D02" w:rsidRPr="00055D02" w:rsidRDefault="00055D02" w:rsidP="00055D02">
      <w:pPr>
        <w:pStyle w:val="Kd"/>
      </w:pPr>
    </w:p>
    <w:p w14:paraId="3502D905" w14:textId="581196EE" w:rsidR="00E15346" w:rsidRDefault="006C459A" w:rsidP="00055D02">
      <w:pPr>
        <w:pStyle w:val="Kd"/>
      </w:pPr>
      <w:r>
        <w:t xml:space="preserve">  </w:t>
      </w:r>
      <w:r w:rsidR="00055D02" w:rsidRPr="00055D02">
        <w:t>public override Rational GetValue() =&gt;</w:t>
      </w:r>
    </w:p>
    <w:p w14:paraId="27C5B390" w14:textId="42A0FC7B" w:rsidR="00055D02" w:rsidRPr="00055D02" w:rsidRDefault="00055D02" w:rsidP="00E15346">
      <w:pPr>
        <w:pStyle w:val="Kd"/>
        <w:ind w:firstLine="481"/>
      </w:pPr>
      <w:r w:rsidRPr="00055D02">
        <w:t>Rational.Exp(Parameter?.GetValue() ?? throw new FormatException());</w:t>
      </w:r>
    </w:p>
    <w:p w14:paraId="66866E8E" w14:textId="77777777" w:rsidR="00055D02" w:rsidRPr="00055D02" w:rsidRDefault="00055D02" w:rsidP="00055D02">
      <w:pPr>
        <w:pStyle w:val="Kd"/>
      </w:pPr>
    </w:p>
    <w:p w14:paraId="233D6B85" w14:textId="3C4A2538" w:rsidR="00055D02" w:rsidRPr="00055D02" w:rsidRDefault="006C459A" w:rsidP="00055D02">
      <w:pPr>
        <w:pStyle w:val="Kd"/>
      </w:pPr>
      <w:r>
        <w:t xml:space="preserve">  </w:t>
      </w:r>
      <w:r w:rsidR="00055D02" w:rsidRPr="00055D02">
        <w:t>public override string Sign() =&gt; "exp";</w:t>
      </w:r>
    </w:p>
    <w:p w14:paraId="4CB14831" w14:textId="06529C12" w:rsidR="00055D02" w:rsidRDefault="00055D02" w:rsidP="00055D02">
      <w:pPr>
        <w:pStyle w:val="Kd"/>
      </w:pPr>
      <w:r w:rsidRPr="00055D02">
        <w:t>}</w:t>
      </w:r>
    </w:p>
    <w:p w14:paraId="797956AE" w14:textId="6360E5DD" w:rsidR="00055D02" w:rsidRDefault="00AC1F12" w:rsidP="00AC1F12">
      <w:pPr>
        <w:pStyle w:val="Lers"/>
      </w:pPr>
      <w:r>
        <w:t xml:space="preserve">A </w:t>
      </w:r>
      <w:proofErr w:type="spellStart"/>
      <w:r>
        <w:t>BullseyeCalculator</w:t>
      </w:r>
      <w:proofErr w:type="spellEnd"/>
      <w:r>
        <w:t xml:space="preserve"> exponenciális függvény</w:t>
      </w:r>
      <w:r>
        <w:rPr>
          <w:rFonts w:eastAsiaTheme="minorEastAsia"/>
        </w:rPr>
        <w:t xml:space="preserve"> megvalósítása</w:t>
      </w:r>
    </w:p>
    <w:p w14:paraId="5EE3CD0A" w14:textId="77777777" w:rsidR="00A00262" w:rsidRDefault="00B60E5F" w:rsidP="00A00262">
      <w:pPr>
        <w:pStyle w:val="Cmsor3"/>
      </w:pPr>
      <w:bookmarkStart w:id="15" w:name="_Toc228561117"/>
      <w:r>
        <w:t>Új számológép típus létrehozása</w:t>
      </w:r>
      <w:bookmarkEnd w:id="15"/>
    </w:p>
    <w:p w14:paraId="0703EC9E" w14:textId="083218EC" w:rsidR="00B60E5F" w:rsidRDefault="00A00262" w:rsidP="00A00262">
      <w:r>
        <w:t xml:space="preserve">A számológépek mindegyike a nagy absztrakt </w:t>
      </w:r>
      <w:r w:rsidRPr="007C32A0">
        <w:rPr>
          <w:rStyle w:val="KdChar"/>
        </w:rPr>
        <w:t>Calculator</w:t>
      </w:r>
      <w:r>
        <w:t xml:space="preserve"> osztályból származik le.</w:t>
      </w:r>
    </w:p>
    <w:p w14:paraId="429BE330" w14:textId="0787B58C" w:rsidR="00B8775A" w:rsidRDefault="00B8775A" w:rsidP="0014057C">
      <w:r>
        <w:t xml:space="preserve">Új számológép típusnál csak felül kell definiálni a </w:t>
      </w:r>
      <w:r w:rsidRPr="00A00262">
        <w:rPr>
          <w:rFonts w:ascii="Cascadia Code" w:hAnsi="Cascadia Code"/>
          <w:noProof/>
          <w:sz w:val="20"/>
        </w:rPr>
        <w:t>GetFunctions</w:t>
      </w:r>
      <w:r>
        <w:t xml:space="preserve"> és </w:t>
      </w:r>
      <w:r w:rsidRPr="00A00262">
        <w:rPr>
          <w:rFonts w:ascii="Cascadia Code" w:hAnsi="Cascadia Code"/>
          <w:noProof/>
          <w:sz w:val="20"/>
        </w:rPr>
        <w:t>FullEvaluation</w:t>
      </w:r>
      <w:r w:rsidRPr="00B8775A">
        <w:t xml:space="preserve"> metódusokat</w:t>
      </w:r>
      <w:r>
        <w:t xml:space="preserve"> és tovább kell adni egy</w:t>
      </w:r>
      <w:r w:rsidR="00CF5AA4">
        <w:t xml:space="preserve"> </w:t>
      </w:r>
      <w:r w:rsidR="00CF5AA4" w:rsidRPr="00CF5AA4">
        <w:rPr>
          <w:rStyle w:val="KdChar"/>
        </w:rPr>
        <w:t>Calculator.RegexToken</w:t>
      </w:r>
      <w:r w:rsidR="00CF5AA4" w:rsidRPr="00CF5AA4">
        <w:t xml:space="preserve"> tömböt a </w:t>
      </w:r>
      <w:r w:rsidR="00CF5AA4">
        <w:t>szülőosztálynak</w:t>
      </w:r>
      <w:r w:rsidR="008A6D2A">
        <w:t>, ami alapján a parser dolgozhat</w:t>
      </w:r>
      <w:r>
        <w:t>.</w:t>
      </w:r>
      <w:r w:rsidR="00DA570F">
        <w:t xml:space="preserve"> Ügyelni kell a leghosszabb illeszkedés elvére vagyis, hogy </w:t>
      </w:r>
      <w:r w:rsidR="00DA570F">
        <w:rPr>
          <w:b/>
          <w:bCs/>
        </w:rPr>
        <w:t xml:space="preserve">specifikusság / hossz </w:t>
      </w:r>
      <w:r w:rsidR="00DA570F" w:rsidRPr="009C4C90">
        <w:rPr>
          <w:b/>
          <w:bCs/>
        </w:rPr>
        <w:t>szerint csökkenő sorrendben álljanak</w:t>
      </w:r>
      <w:r w:rsidR="0014057C" w:rsidRPr="0014057C">
        <w:t xml:space="preserve"> a</w:t>
      </w:r>
      <w:r w:rsidR="0014057C">
        <w:t xml:space="preserve"> </w:t>
      </w:r>
      <w:r w:rsidR="0014057C" w:rsidRPr="00CF5AA4">
        <w:rPr>
          <w:rStyle w:val="KdChar"/>
        </w:rPr>
        <w:t>RegexToken</w:t>
      </w:r>
      <w:r w:rsidR="0014057C" w:rsidRPr="0014057C">
        <w:t xml:space="preserve"> </w:t>
      </w:r>
      <w:r w:rsidR="0014057C">
        <w:t>példányok a tömbben.</w:t>
      </w:r>
    </w:p>
    <w:p w14:paraId="1C737967" w14:textId="77777777" w:rsidR="00A00262" w:rsidRPr="00A00262" w:rsidRDefault="00A00262" w:rsidP="00A00262">
      <w:pPr>
        <w:pStyle w:val="Kd"/>
        <w:rPr>
          <w:lang w:val="hu-HU"/>
        </w:rPr>
      </w:pPr>
      <w:r w:rsidRPr="00A00262">
        <w:rPr>
          <w:lang w:val="hu-HU"/>
        </w:rPr>
        <w:t>public class StandardCalculator&lt;T&gt; : Calculator</w:t>
      </w:r>
    </w:p>
    <w:p w14:paraId="15051F9D" w14:textId="77777777" w:rsidR="00A00262" w:rsidRPr="00A00262" w:rsidRDefault="00A00262" w:rsidP="00A00262">
      <w:pPr>
        <w:pStyle w:val="Kd"/>
        <w:rPr>
          <w:lang w:val="hu-HU"/>
        </w:rPr>
      </w:pPr>
      <w:r w:rsidRPr="00A00262">
        <w:rPr>
          <w:lang w:val="hu-HU"/>
        </w:rPr>
        <w:t>where T :</w:t>
      </w:r>
    </w:p>
    <w:p w14:paraId="009A908C" w14:textId="0F2305A4" w:rsidR="00A00262" w:rsidRPr="00A00262" w:rsidRDefault="00A00262" w:rsidP="00A00262">
      <w:pPr>
        <w:pStyle w:val="Kd"/>
        <w:rPr>
          <w:lang w:val="hu-HU"/>
        </w:rPr>
      </w:pPr>
      <w:r>
        <w:rPr>
          <w:lang w:val="hu-HU"/>
        </w:rPr>
        <w:t xml:space="preserve">  </w:t>
      </w:r>
      <w:r w:rsidRPr="00A00262">
        <w:rPr>
          <w:lang w:val="hu-HU"/>
        </w:rPr>
        <w:t>IAdditiveIdentity&lt;T, T&gt;,</w:t>
      </w:r>
    </w:p>
    <w:p w14:paraId="44A7FB6A" w14:textId="794517E4" w:rsidR="00A00262" w:rsidRPr="00A00262" w:rsidRDefault="00A00262" w:rsidP="00A00262">
      <w:pPr>
        <w:pStyle w:val="Kd"/>
        <w:rPr>
          <w:lang w:val="hu-HU"/>
        </w:rPr>
      </w:pPr>
      <w:r>
        <w:rPr>
          <w:lang w:val="hu-HU"/>
        </w:rPr>
        <w:t xml:space="preserve">  </w:t>
      </w:r>
      <w:r w:rsidRPr="00A00262">
        <w:rPr>
          <w:lang w:val="hu-HU"/>
        </w:rPr>
        <w:t>IAdditionOperators&lt;T, T, T&gt;,</w:t>
      </w:r>
    </w:p>
    <w:p w14:paraId="7B64DFF5" w14:textId="5D98F4FB" w:rsidR="00A00262" w:rsidRPr="00A00262" w:rsidRDefault="00A00262" w:rsidP="00A00262">
      <w:pPr>
        <w:pStyle w:val="Kd"/>
        <w:rPr>
          <w:lang w:val="hu-HU"/>
        </w:rPr>
      </w:pPr>
      <w:r>
        <w:rPr>
          <w:lang w:val="hu-HU"/>
        </w:rPr>
        <w:t xml:space="preserve">  </w:t>
      </w:r>
      <w:r w:rsidRPr="00A00262">
        <w:rPr>
          <w:lang w:val="hu-HU"/>
        </w:rPr>
        <w:t>ISubtractionOperators&lt;T, T, T&gt;,</w:t>
      </w:r>
    </w:p>
    <w:p w14:paraId="67F0A620" w14:textId="6FE0DFFF" w:rsidR="00A00262" w:rsidRPr="00A00262" w:rsidRDefault="00A00262" w:rsidP="00A00262">
      <w:pPr>
        <w:pStyle w:val="Kd"/>
        <w:rPr>
          <w:lang w:val="hu-HU"/>
        </w:rPr>
      </w:pPr>
      <w:r>
        <w:rPr>
          <w:lang w:val="hu-HU"/>
        </w:rPr>
        <w:t xml:space="preserve">  </w:t>
      </w:r>
      <w:r w:rsidRPr="00A00262">
        <w:rPr>
          <w:lang w:val="hu-HU"/>
        </w:rPr>
        <w:t>IUnaryNegationOperators&lt;T, T&gt;,</w:t>
      </w:r>
    </w:p>
    <w:p w14:paraId="1621F7AA" w14:textId="4FF00D9D" w:rsidR="00A00262" w:rsidRPr="00A00262" w:rsidRDefault="00A00262" w:rsidP="00A00262">
      <w:pPr>
        <w:pStyle w:val="Kd"/>
        <w:rPr>
          <w:lang w:val="hu-HU"/>
        </w:rPr>
      </w:pPr>
      <w:r>
        <w:rPr>
          <w:lang w:val="hu-HU"/>
        </w:rPr>
        <w:t xml:space="preserve">  </w:t>
      </w:r>
      <w:r w:rsidRPr="00A00262">
        <w:rPr>
          <w:lang w:val="hu-HU"/>
        </w:rPr>
        <w:t>IMultiplyOperators&lt;T, T, T&gt;,</w:t>
      </w:r>
    </w:p>
    <w:p w14:paraId="3026E6A9" w14:textId="0E790F63" w:rsidR="00A00262" w:rsidRPr="00A00262" w:rsidRDefault="00A00262" w:rsidP="00A00262">
      <w:pPr>
        <w:pStyle w:val="Kd"/>
        <w:rPr>
          <w:lang w:val="hu-HU"/>
        </w:rPr>
      </w:pPr>
      <w:r>
        <w:rPr>
          <w:lang w:val="hu-HU"/>
        </w:rPr>
        <w:t xml:space="preserve">  </w:t>
      </w:r>
      <w:r w:rsidRPr="00A00262">
        <w:rPr>
          <w:lang w:val="hu-HU"/>
        </w:rPr>
        <w:t>IDivisionOperators&lt;T, T, T&gt;,</w:t>
      </w:r>
    </w:p>
    <w:p w14:paraId="5F6BBA2F" w14:textId="7760BA8F" w:rsidR="00A00262" w:rsidRPr="00A00262" w:rsidRDefault="00A00262" w:rsidP="00A00262">
      <w:pPr>
        <w:pStyle w:val="Kd"/>
        <w:rPr>
          <w:lang w:val="hu-HU"/>
        </w:rPr>
      </w:pPr>
      <w:r>
        <w:rPr>
          <w:lang w:val="hu-HU"/>
        </w:rPr>
        <w:t xml:space="preserve">  </w:t>
      </w:r>
      <w:r w:rsidRPr="00A00262">
        <w:rPr>
          <w:lang w:val="hu-HU"/>
        </w:rPr>
        <w:t>IPowerOperations&lt;T, T, T&gt;,</w:t>
      </w:r>
    </w:p>
    <w:p w14:paraId="42D28048" w14:textId="7A32EC42" w:rsidR="00A00262" w:rsidRPr="00A00262" w:rsidRDefault="00A00262" w:rsidP="00A00262">
      <w:pPr>
        <w:pStyle w:val="Kd"/>
        <w:rPr>
          <w:lang w:val="hu-HU"/>
        </w:rPr>
      </w:pPr>
      <w:r>
        <w:rPr>
          <w:lang w:val="hu-HU"/>
        </w:rPr>
        <w:t xml:space="preserve">  </w:t>
      </w:r>
      <w:r w:rsidRPr="00A00262">
        <w:rPr>
          <w:lang w:val="hu-HU"/>
        </w:rPr>
        <w:t>IRootOperations&lt;T, T, T&gt;,</w:t>
      </w:r>
    </w:p>
    <w:p w14:paraId="20901084" w14:textId="7568828F" w:rsidR="00A00262" w:rsidRPr="00A00262" w:rsidRDefault="00A00262" w:rsidP="00A00262">
      <w:pPr>
        <w:pStyle w:val="Kd"/>
        <w:rPr>
          <w:lang w:val="hu-HU"/>
        </w:rPr>
      </w:pPr>
      <w:r>
        <w:rPr>
          <w:lang w:val="hu-HU"/>
        </w:rPr>
        <w:lastRenderedPageBreak/>
        <w:t xml:space="preserve">  </w:t>
      </w:r>
      <w:r w:rsidRPr="00A00262">
        <w:rPr>
          <w:lang w:val="hu-HU"/>
        </w:rPr>
        <w:t>IParsable&lt;T&gt;</w:t>
      </w:r>
    </w:p>
    <w:p w14:paraId="28518785" w14:textId="235659DD" w:rsidR="00A00262" w:rsidRPr="00A00262" w:rsidRDefault="00A00262" w:rsidP="00A00262">
      <w:pPr>
        <w:pStyle w:val="Kd"/>
        <w:rPr>
          <w:lang w:val="hu-HU"/>
        </w:rPr>
      </w:pPr>
      <w:r w:rsidRPr="00A00262">
        <w:rPr>
          <w:lang w:val="hu-HU"/>
        </w:rPr>
        <w:t>{</w:t>
      </w:r>
    </w:p>
    <w:p w14:paraId="5AC8B2DC" w14:textId="77777777" w:rsidR="00A00262" w:rsidRPr="00A00262" w:rsidRDefault="00A00262" w:rsidP="00A00262">
      <w:pPr>
        <w:pStyle w:val="Kd"/>
        <w:rPr>
          <w:lang w:val="hu-HU"/>
        </w:rPr>
      </w:pPr>
    </w:p>
    <w:p w14:paraId="60828EF1" w14:textId="6427FD92" w:rsidR="00A00262" w:rsidRPr="00A00262" w:rsidRDefault="00A00262" w:rsidP="00A00262">
      <w:pPr>
        <w:pStyle w:val="Kd"/>
        <w:rPr>
          <w:lang w:val="hu-HU"/>
        </w:rPr>
      </w:pPr>
      <w:r>
        <w:rPr>
          <w:lang w:val="hu-HU"/>
        </w:rPr>
        <w:t xml:space="preserve">  </w:t>
      </w:r>
      <w:r w:rsidRPr="00A00262">
        <w:rPr>
          <w:lang w:val="hu-HU"/>
        </w:rPr>
        <w:t>protected readonly FunctionToken&lt;T&gt;[] functionTokens = [];</w:t>
      </w:r>
    </w:p>
    <w:p w14:paraId="67974AE6" w14:textId="77777777" w:rsidR="00A00262" w:rsidRDefault="00A00262" w:rsidP="00A00262">
      <w:pPr>
        <w:pStyle w:val="Kd"/>
        <w:rPr>
          <w:lang w:val="hu-HU"/>
        </w:rPr>
      </w:pPr>
    </w:p>
    <w:p w14:paraId="31BE0499" w14:textId="0DC43BD0" w:rsidR="00A00262" w:rsidRPr="00A00262" w:rsidRDefault="00A00262" w:rsidP="00A00262">
      <w:pPr>
        <w:pStyle w:val="Kd"/>
        <w:rPr>
          <w:lang w:val="hu-HU"/>
        </w:rPr>
      </w:pPr>
      <w:r>
        <w:rPr>
          <w:lang w:val="hu-HU"/>
        </w:rPr>
        <w:t xml:space="preserve">  </w:t>
      </w:r>
      <w:r w:rsidRPr="00A00262">
        <w:rPr>
          <w:lang w:val="hu-HU"/>
        </w:rPr>
        <w:t>public StandardCalculator(FunctionToken&lt;T&gt;[] functionTokens) : base(</w:t>
      </w:r>
    </w:p>
    <w:p w14:paraId="61C32863" w14:textId="667E2F07" w:rsidR="00A00262" w:rsidRPr="00A00262" w:rsidRDefault="00A00262" w:rsidP="00A00262">
      <w:pPr>
        <w:pStyle w:val="Kd"/>
        <w:rPr>
          <w:lang w:val="hu-HU"/>
        </w:rPr>
      </w:pPr>
      <w:r>
        <w:rPr>
          <w:lang w:val="hu-HU"/>
        </w:rPr>
        <w:t xml:space="preserve">    </w:t>
      </w:r>
      <w:r w:rsidRPr="00A00262">
        <w:rPr>
          <w:lang w:val="hu-HU"/>
        </w:rPr>
        <w:t>[</w:t>
      </w:r>
    </w:p>
    <w:p w14:paraId="16F150C2" w14:textId="657B1CF2" w:rsidR="00A00262" w:rsidRPr="00A00262" w:rsidRDefault="00A00262" w:rsidP="00A00262">
      <w:pPr>
        <w:pStyle w:val="Kd"/>
        <w:rPr>
          <w:lang w:val="hu-HU"/>
        </w:rPr>
      </w:pPr>
      <w:r>
        <w:rPr>
          <w:lang w:val="hu-HU"/>
        </w:rPr>
        <w:t xml:space="preserve">      </w:t>
      </w:r>
      <w:r w:rsidRPr="00A00262">
        <w:rPr>
          <w:lang w:val="hu-HU"/>
        </w:rPr>
        <w:t>// Number</w:t>
      </w:r>
    </w:p>
    <w:p w14:paraId="42B3E071" w14:textId="68D2AD12" w:rsidR="00A00262" w:rsidRPr="00A00262" w:rsidRDefault="00A00262" w:rsidP="00A00262">
      <w:pPr>
        <w:pStyle w:val="Kd"/>
        <w:rPr>
          <w:lang w:val="hu-HU"/>
        </w:rPr>
      </w:pPr>
      <w:r>
        <w:rPr>
          <w:lang w:val="hu-HU"/>
        </w:rPr>
        <w:t xml:space="preserve">      </w:t>
      </w:r>
      <w:r w:rsidRPr="00A00262">
        <w:rPr>
          <w:lang w:val="hu-HU"/>
        </w:rPr>
        <w:t>new(NumberRegex(), value =&gt; new Number&lt;T&gt;(T.Parse(value, null))),</w:t>
      </w:r>
    </w:p>
    <w:p w14:paraId="09B63136" w14:textId="08240751" w:rsidR="00A00262" w:rsidRPr="00A00262" w:rsidRDefault="00A00262" w:rsidP="00A00262">
      <w:pPr>
        <w:pStyle w:val="Kd"/>
        <w:rPr>
          <w:lang w:val="hu-HU"/>
        </w:rPr>
      </w:pPr>
      <w:r>
        <w:rPr>
          <w:lang w:val="hu-HU"/>
        </w:rPr>
        <w:t xml:space="preserve">      </w:t>
      </w:r>
      <w:r w:rsidRPr="00A00262">
        <w:rPr>
          <w:lang w:val="hu-HU"/>
        </w:rPr>
        <w:t>// Function name</w:t>
      </w:r>
    </w:p>
    <w:p w14:paraId="41D28AC0" w14:textId="77777777" w:rsidR="001A2D2C" w:rsidRDefault="00A00262" w:rsidP="00A00262">
      <w:pPr>
        <w:pStyle w:val="Kd"/>
        <w:rPr>
          <w:lang w:val="hu-HU"/>
        </w:rPr>
      </w:pPr>
      <w:r>
        <w:rPr>
          <w:lang w:val="hu-HU"/>
        </w:rPr>
        <w:t xml:space="preserve">      </w:t>
      </w:r>
      <w:r w:rsidRPr="00A00262">
        <w:rPr>
          <w:lang w:val="hu-HU"/>
        </w:rPr>
        <w:t>new(</w:t>
      </w:r>
    </w:p>
    <w:p w14:paraId="63892478" w14:textId="77777777" w:rsidR="001A2D2C" w:rsidRDefault="001A2D2C" w:rsidP="00A00262">
      <w:pPr>
        <w:pStyle w:val="Kd"/>
        <w:rPr>
          <w:lang w:val="hu-HU"/>
        </w:rPr>
      </w:pPr>
      <w:r>
        <w:rPr>
          <w:lang w:val="hu-HU"/>
        </w:rPr>
        <w:t xml:space="preserve">        </w:t>
      </w:r>
      <w:r w:rsidR="00A00262" w:rsidRPr="00A00262">
        <w:rPr>
          <w:lang w:val="hu-HU"/>
        </w:rPr>
        <w:t>FunctionNameRegex(),</w:t>
      </w:r>
    </w:p>
    <w:p w14:paraId="0D2AB13B" w14:textId="77777777" w:rsidR="00F67EF9" w:rsidRDefault="001A2D2C" w:rsidP="00A00262">
      <w:pPr>
        <w:pStyle w:val="Kd"/>
        <w:rPr>
          <w:lang w:val="hu-HU"/>
        </w:rPr>
      </w:pPr>
      <w:r>
        <w:rPr>
          <w:lang w:val="hu-HU"/>
        </w:rPr>
        <w:t xml:space="preserve">        </w:t>
      </w:r>
      <w:r w:rsidR="00A00262" w:rsidRPr="00A00262">
        <w:rPr>
          <w:lang w:val="hu-HU"/>
        </w:rPr>
        <w:t>name =&gt; GetFunctionByName(functionTokens ?? [], name)</w:t>
      </w:r>
    </w:p>
    <w:p w14:paraId="2D8A9625" w14:textId="22CCCAAC" w:rsidR="00A00262" w:rsidRPr="00A00262" w:rsidRDefault="00F67EF9" w:rsidP="00A00262">
      <w:pPr>
        <w:pStyle w:val="Kd"/>
        <w:rPr>
          <w:lang w:val="hu-HU"/>
        </w:rPr>
      </w:pPr>
      <w:r>
        <w:rPr>
          <w:lang w:val="hu-HU"/>
        </w:rPr>
        <w:t xml:space="preserve">      </w:t>
      </w:r>
      <w:r w:rsidR="00A00262" w:rsidRPr="00A00262">
        <w:rPr>
          <w:lang w:val="hu-HU"/>
        </w:rPr>
        <w:t>),</w:t>
      </w:r>
    </w:p>
    <w:p w14:paraId="38AEE5C1" w14:textId="325CDC5B" w:rsidR="00A00262" w:rsidRPr="00A00262" w:rsidRDefault="00A00262" w:rsidP="00A00262">
      <w:pPr>
        <w:pStyle w:val="Kd"/>
        <w:rPr>
          <w:lang w:val="hu-HU"/>
        </w:rPr>
      </w:pPr>
      <w:r>
        <w:rPr>
          <w:lang w:val="hu-HU"/>
        </w:rPr>
        <w:t xml:space="preserve">      </w:t>
      </w:r>
      <w:r w:rsidRPr="00A00262">
        <w:rPr>
          <w:lang w:val="hu-HU"/>
        </w:rPr>
        <w:t>// Operators</w:t>
      </w:r>
    </w:p>
    <w:p w14:paraId="28B0EE90" w14:textId="26CA5FF4" w:rsidR="00A00262" w:rsidRPr="00A00262" w:rsidRDefault="00A00262" w:rsidP="00A00262">
      <w:pPr>
        <w:pStyle w:val="Kd"/>
        <w:rPr>
          <w:lang w:val="hu-HU"/>
        </w:rPr>
      </w:pPr>
      <w:r>
        <w:rPr>
          <w:lang w:val="hu-HU"/>
        </w:rPr>
        <w:t xml:space="preserve">      </w:t>
      </w:r>
      <w:r w:rsidRPr="00A00262">
        <w:rPr>
          <w:lang w:val="hu-HU"/>
        </w:rPr>
        <w:t>new(AddRegex(), _ =&gt; new Add&lt;T&gt;()),</w:t>
      </w:r>
    </w:p>
    <w:p w14:paraId="26BCCECD" w14:textId="7F635EB3" w:rsidR="00A00262" w:rsidRPr="00A00262" w:rsidRDefault="00A00262" w:rsidP="00A00262">
      <w:pPr>
        <w:pStyle w:val="Kd"/>
        <w:rPr>
          <w:lang w:val="hu-HU"/>
        </w:rPr>
      </w:pPr>
      <w:r>
        <w:rPr>
          <w:lang w:val="hu-HU"/>
        </w:rPr>
        <w:t xml:space="preserve">      </w:t>
      </w:r>
      <w:r w:rsidRPr="00A00262">
        <w:rPr>
          <w:lang w:val="hu-HU"/>
        </w:rPr>
        <w:t>new(SubtractRegex(), _ =&gt; new Subtract&lt;T&gt;()),</w:t>
      </w:r>
    </w:p>
    <w:p w14:paraId="345642B3" w14:textId="5E48ED15" w:rsidR="00A00262" w:rsidRPr="00A00262" w:rsidRDefault="00A00262" w:rsidP="00A00262">
      <w:pPr>
        <w:pStyle w:val="Kd"/>
        <w:rPr>
          <w:lang w:val="hu-HU"/>
        </w:rPr>
      </w:pPr>
      <w:r>
        <w:rPr>
          <w:lang w:val="hu-HU"/>
        </w:rPr>
        <w:t xml:space="preserve">      </w:t>
      </w:r>
      <w:r w:rsidRPr="00A00262">
        <w:rPr>
          <w:lang w:val="hu-HU"/>
        </w:rPr>
        <w:t>new(MultiplyRegex(), _ =&gt; new Multiply&lt;T&gt;()),</w:t>
      </w:r>
    </w:p>
    <w:p w14:paraId="72227911" w14:textId="77777777" w:rsidR="00956537" w:rsidRPr="00956537" w:rsidRDefault="00A00262" w:rsidP="00956537">
      <w:pPr>
        <w:pStyle w:val="Kd"/>
      </w:pPr>
      <w:r>
        <w:rPr>
          <w:lang w:val="hu-HU"/>
        </w:rPr>
        <w:t xml:space="preserve">      </w:t>
      </w:r>
      <w:r w:rsidRPr="00A00262">
        <w:rPr>
          <w:lang w:val="hu-HU"/>
        </w:rPr>
        <w:t>new(DivideRegex(), _ =&gt; new Divide&lt;T&gt;()),</w:t>
      </w:r>
    </w:p>
    <w:p w14:paraId="6C4997A7" w14:textId="442D9FB0" w:rsidR="00A00262" w:rsidRPr="00A00262" w:rsidRDefault="00956537" w:rsidP="00956537">
      <w:pPr>
        <w:pStyle w:val="Kd"/>
        <w:rPr>
          <w:lang w:val="hu-HU"/>
        </w:rPr>
      </w:pPr>
      <w:r>
        <w:rPr>
          <w:lang w:val="hu-HU"/>
        </w:rPr>
        <w:t xml:space="preserve">      </w:t>
      </w:r>
      <w:r w:rsidRPr="00956537">
        <w:rPr>
          <w:lang w:val="hu-HU"/>
        </w:rPr>
        <w:t>new(ModuloRegex(), _ =&gt; new Modulo&lt;T&gt;()),</w:t>
      </w:r>
    </w:p>
    <w:p w14:paraId="5E4BDE92" w14:textId="42B0F797" w:rsidR="00A00262" w:rsidRPr="00A00262" w:rsidRDefault="00A00262" w:rsidP="00A00262">
      <w:pPr>
        <w:pStyle w:val="Kd"/>
        <w:rPr>
          <w:lang w:val="hu-HU"/>
        </w:rPr>
      </w:pPr>
      <w:r>
        <w:rPr>
          <w:lang w:val="hu-HU"/>
        </w:rPr>
        <w:t xml:space="preserve">      </w:t>
      </w:r>
      <w:r w:rsidRPr="00A00262">
        <w:rPr>
          <w:lang w:val="hu-HU"/>
        </w:rPr>
        <w:t>new(PowerRegex(), _ =&gt; new Power&lt;T&gt;()),</w:t>
      </w:r>
    </w:p>
    <w:p w14:paraId="1FA67F73" w14:textId="361F28E6" w:rsidR="00A00262" w:rsidRPr="00A00262" w:rsidRDefault="00A00262" w:rsidP="00A00262">
      <w:pPr>
        <w:pStyle w:val="Kd"/>
        <w:rPr>
          <w:lang w:val="hu-HU"/>
        </w:rPr>
      </w:pPr>
      <w:r>
        <w:rPr>
          <w:lang w:val="hu-HU"/>
        </w:rPr>
        <w:t xml:space="preserve">      </w:t>
      </w:r>
      <w:r w:rsidRPr="00A00262">
        <w:rPr>
          <w:lang w:val="hu-HU"/>
        </w:rPr>
        <w:t>new(RootRegex(), _ =&gt; new Root&lt;T&gt;()),</w:t>
      </w:r>
    </w:p>
    <w:p w14:paraId="517434A5" w14:textId="1EC15DD1" w:rsidR="00A00262" w:rsidRPr="00A00262" w:rsidRDefault="00A00262" w:rsidP="00A00262">
      <w:pPr>
        <w:pStyle w:val="Kd"/>
        <w:rPr>
          <w:lang w:val="hu-HU"/>
        </w:rPr>
      </w:pPr>
      <w:r>
        <w:rPr>
          <w:lang w:val="hu-HU"/>
        </w:rPr>
        <w:t xml:space="preserve">      </w:t>
      </w:r>
      <w:r w:rsidRPr="00A00262">
        <w:rPr>
          <w:lang w:val="hu-HU"/>
        </w:rPr>
        <w:t>// Separators</w:t>
      </w:r>
    </w:p>
    <w:p w14:paraId="72147DEC" w14:textId="1358F1C3" w:rsidR="00A00262" w:rsidRPr="00A00262" w:rsidRDefault="00A00262" w:rsidP="00A00262">
      <w:pPr>
        <w:pStyle w:val="Kd"/>
        <w:rPr>
          <w:lang w:val="hu-HU"/>
        </w:rPr>
      </w:pPr>
      <w:r>
        <w:rPr>
          <w:lang w:val="hu-HU"/>
        </w:rPr>
        <w:t xml:space="preserve">      </w:t>
      </w:r>
      <w:r w:rsidRPr="00A00262">
        <w:rPr>
          <w:lang w:val="hu-HU"/>
        </w:rPr>
        <w:t>new(OpeningParenthesisRegex(), _ =&gt; new OpeningParenthesis()),</w:t>
      </w:r>
    </w:p>
    <w:p w14:paraId="172FBABA" w14:textId="32BF5A6C" w:rsidR="00A00262" w:rsidRPr="00A00262" w:rsidRDefault="00A00262" w:rsidP="00A00262">
      <w:pPr>
        <w:pStyle w:val="Kd"/>
        <w:rPr>
          <w:lang w:val="hu-HU"/>
        </w:rPr>
      </w:pPr>
      <w:r>
        <w:rPr>
          <w:lang w:val="hu-HU"/>
        </w:rPr>
        <w:t xml:space="preserve">      </w:t>
      </w:r>
      <w:r w:rsidRPr="00A00262">
        <w:rPr>
          <w:lang w:val="hu-HU"/>
        </w:rPr>
        <w:t>new(ClosingParenthesisRegex(), _ =&gt; new ClosingParenthesis&lt;T&gt;()),</w:t>
      </w:r>
    </w:p>
    <w:p w14:paraId="1D1B2BF1" w14:textId="66D49F48" w:rsidR="00A00262" w:rsidRPr="00A00262" w:rsidRDefault="00A00262" w:rsidP="00A00262">
      <w:pPr>
        <w:pStyle w:val="Kd"/>
        <w:rPr>
          <w:lang w:val="hu-HU"/>
        </w:rPr>
      </w:pPr>
      <w:r>
        <w:rPr>
          <w:lang w:val="hu-HU"/>
        </w:rPr>
        <w:t xml:space="preserve">      </w:t>
      </w:r>
      <w:r w:rsidRPr="00A00262">
        <w:rPr>
          <w:lang w:val="hu-HU"/>
        </w:rPr>
        <w:t>new(ComaRegex(), _ =&gt; new Coma&lt;T&gt;())</w:t>
      </w:r>
    </w:p>
    <w:p w14:paraId="36718322" w14:textId="6186B416" w:rsidR="00A00262" w:rsidRPr="00A00262" w:rsidRDefault="00A00262" w:rsidP="00A00262">
      <w:pPr>
        <w:pStyle w:val="Kd"/>
        <w:rPr>
          <w:lang w:val="hu-HU"/>
        </w:rPr>
      </w:pPr>
      <w:r>
        <w:rPr>
          <w:lang w:val="hu-HU"/>
        </w:rPr>
        <w:t xml:space="preserve">    </w:t>
      </w:r>
      <w:r w:rsidRPr="00A00262">
        <w:rPr>
          <w:lang w:val="hu-HU"/>
        </w:rPr>
        <w:t>]</w:t>
      </w:r>
    </w:p>
    <w:p w14:paraId="3BC08D3D" w14:textId="2AEF96DC" w:rsidR="00A00262" w:rsidRPr="00A00262" w:rsidRDefault="00A00262" w:rsidP="00A00262">
      <w:pPr>
        <w:pStyle w:val="Kd"/>
        <w:rPr>
          <w:lang w:val="hu-HU"/>
        </w:rPr>
      </w:pPr>
      <w:r>
        <w:rPr>
          <w:lang w:val="hu-HU"/>
        </w:rPr>
        <w:t xml:space="preserve">  </w:t>
      </w:r>
      <w:r w:rsidRPr="00A00262">
        <w:rPr>
          <w:lang w:val="hu-HU"/>
        </w:rPr>
        <w:t>) =&gt; this.functionTokens = functionTokens;</w:t>
      </w:r>
    </w:p>
    <w:p w14:paraId="0940D023" w14:textId="77777777" w:rsidR="00A00262" w:rsidRPr="00A00262" w:rsidRDefault="00A00262" w:rsidP="00A00262">
      <w:pPr>
        <w:pStyle w:val="Kd"/>
        <w:rPr>
          <w:lang w:val="hu-HU"/>
        </w:rPr>
      </w:pPr>
    </w:p>
    <w:p w14:paraId="42F160B4" w14:textId="77777777" w:rsidR="00066E52" w:rsidRDefault="00A00262" w:rsidP="00A00262">
      <w:pPr>
        <w:pStyle w:val="Kd"/>
        <w:rPr>
          <w:lang w:val="hu-HU"/>
        </w:rPr>
      </w:pPr>
      <w:r>
        <w:rPr>
          <w:lang w:val="hu-HU"/>
        </w:rPr>
        <w:t xml:space="preserve">  </w:t>
      </w:r>
      <w:r w:rsidRPr="00A00262">
        <w:rPr>
          <w:lang w:val="hu-HU"/>
        </w:rPr>
        <w:t>protected override string[] GetFunctions() =&gt;</w:t>
      </w:r>
    </w:p>
    <w:p w14:paraId="167D7A07" w14:textId="3EF89434" w:rsidR="00A00262" w:rsidRPr="00A00262" w:rsidRDefault="00066E52" w:rsidP="00A00262">
      <w:pPr>
        <w:pStyle w:val="Kd"/>
        <w:rPr>
          <w:lang w:val="hu-HU"/>
        </w:rPr>
      </w:pPr>
      <w:r>
        <w:rPr>
          <w:lang w:val="hu-HU"/>
        </w:rPr>
        <w:t xml:space="preserve">    </w:t>
      </w:r>
      <w:r w:rsidR="00A00262" w:rsidRPr="00A00262">
        <w:rPr>
          <w:lang w:val="hu-HU"/>
        </w:rPr>
        <w:t>[.. functionTokens.Select(t =&gt; t.Name)];</w:t>
      </w:r>
    </w:p>
    <w:p w14:paraId="75ECFB90" w14:textId="77777777" w:rsidR="00A00262" w:rsidRPr="00A00262" w:rsidRDefault="00A00262" w:rsidP="00A00262">
      <w:pPr>
        <w:pStyle w:val="Kd"/>
        <w:rPr>
          <w:lang w:val="hu-HU"/>
        </w:rPr>
      </w:pPr>
    </w:p>
    <w:p w14:paraId="27657696" w14:textId="77777777" w:rsidR="00A00262" w:rsidRDefault="00A00262" w:rsidP="00A00262">
      <w:pPr>
        <w:pStyle w:val="Kd"/>
        <w:rPr>
          <w:lang w:val="hu-HU"/>
        </w:rPr>
      </w:pPr>
      <w:r>
        <w:rPr>
          <w:lang w:val="hu-HU"/>
        </w:rPr>
        <w:t xml:space="preserve">  </w:t>
      </w:r>
      <w:r w:rsidRPr="00A00262">
        <w:rPr>
          <w:lang w:val="hu-HU"/>
        </w:rPr>
        <w:t>public override List&lt;(strin</w:t>
      </w:r>
      <w:r>
        <w:rPr>
          <w:lang w:val="hu-HU"/>
        </w:rPr>
        <w:t>g</w:t>
      </w:r>
      <w:r w:rsidRPr="00A00262">
        <w:rPr>
          <w:lang w:val="hu-HU"/>
        </w:rPr>
        <w:t>, string)&gt; FullEvaluation(string input) =&gt;</w:t>
      </w:r>
    </w:p>
    <w:p w14:paraId="1F7BBE32" w14:textId="4F140971" w:rsidR="00A00262" w:rsidRPr="00A00262" w:rsidRDefault="00A00262" w:rsidP="00A00262">
      <w:pPr>
        <w:pStyle w:val="Kd"/>
        <w:rPr>
          <w:lang w:val="hu-HU"/>
        </w:rPr>
      </w:pPr>
      <w:r>
        <w:rPr>
          <w:lang w:val="hu-HU"/>
        </w:rPr>
        <w:t xml:space="preserve">   </w:t>
      </w:r>
      <w:r w:rsidRPr="00A00262">
        <w:rPr>
          <w:lang w:val="hu-HU"/>
        </w:rPr>
        <w:t xml:space="preserve"> FullEvaluation(Evaluate&lt;T&gt;(input, this));</w:t>
      </w:r>
    </w:p>
    <w:p w14:paraId="7043781D" w14:textId="0FF8EEC9" w:rsidR="00A00262" w:rsidRDefault="00A00262" w:rsidP="00A00262">
      <w:pPr>
        <w:pStyle w:val="Kd"/>
      </w:pPr>
      <w:r w:rsidRPr="00A00262">
        <w:rPr>
          <w:lang w:val="hu-HU"/>
        </w:rPr>
        <w:t>}</w:t>
      </w:r>
    </w:p>
    <w:p w14:paraId="0EA88B96" w14:textId="79B40C89" w:rsidR="00867CAA" w:rsidRDefault="00867CAA" w:rsidP="00867CAA">
      <w:pPr>
        <w:pStyle w:val="Lers"/>
      </w:pPr>
      <w:r>
        <w:t xml:space="preserve">A </w:t>
      </w:r>
      <w:proofErr w:type="spellStart"/>
      <w:r>
        <w:t>StandardCalculator</w:t>
      </w:r>
      <w:proofErr w:type="spellEnd"/>
      <w:r>
        <w:t xml:space="preserve"> kódja</w:t>
      </w:r>
    </w:p>
    <w:p w14:paraId="16166CC7" w14:textId="6B17E491" w:rsidR="009C10BB" w:rsidRDefault="00E64B31" w:rsidP="00A00262">
      <w:pPr>
        <w:pStyle w:val="Cmsor3"/>
      </w:pPr>
      <w:bookmarkStart w:id="16" w:name="_Toc228561118"/>
      <w:r>
        <w:lastRenderedPageBreak/>
        <w:t xml:space="preserve">Számológépek </w:t>
      </w:r>
      <w:r w:rsidR="00B60E5F">
        <w:t>példányosítása</w:t>
      </w:r>
      <w:bookmarkEnd w:id="16"/>
    </w:p>
    <w:p w14:paraId="5B6F5425" w14:textId="2E83577A" w:rsidR="00E64B31" w:rsidRDefault="009C10BB" w:rsidP="009C10BB">
      <w:r>
        <w:t xml:space="preserve">Minden </w:t>
      </w:r>
      <w:r w:rsidR="00B60E5F" w:rsidRPr="007C32A0">
        <w:rPr>
          <w:rStyle w:val="KdChar"/>
        </w:rPr>
        <w:t>Calculator</w:t>
      </w:r>
      <w:r w:rsidR="00B60E5F">
        <w:t xml:space="preserve"> </w:t>
      </w:r>
      <w:r>
        <w:t>típusnak van egy</w:t>
      </w:r>
      <w:r w:rsidR="00B60E5F">
        <w:t xml:space="preserve"> </w:t>
      </w:r>
      <w:r w:rsidR="00B60E5F" w:rsidRPr="00547376">
        <w:rPr>
          <w:rStyle w:val="KdChar"/>
        </w:rPr>
        <w:t>Calculator.FunctionToken</w:t>
      </w:r>
      <w:r w:rsidR="00B60E5F">
        <w:rPr>
          <w:rStyle w:val="KdChar"/>
        </w:rPr>
        <w:t>&lt;T&gt;</w:t>
      </w:r>
      <w:r w:rsidR="00B60E5F" w:rsidRPr="00547376">
        <w:t xml:space="preserve"> </w:t>
      </w:r>
      <w:r w:rsidR="00B60E5F">
        <w:t xml:space="preserve">tömb </w:t>
      </w:r>
      <w:r w:rsidR="00B60E5F" w:rsidRPr="00547376">
        <w:t>típusú</w:t>
      </w:r>
      <w:r w:rsidR="00B60E5F">
        <w:t>,</w:t>
      </w:r>
      <w:r>
        <w:t xml:space="preserve"> </w:t>
      </w:r>
      <w:r w:rsidRPr="00547376">
        <w:rPr>
          <w:rStyle w:val="KdChar"/>
        </w:rPr>
        <w:t>functionTokens</w:t>
      </w:r>
      <w:r>
        <w:t xml:space="preserve"> </w:t>
      </w:r>
      <w:r w:rsidR="00DF45BE">
        <w:t>nevű</w:t>
      </w:r>
      <w:r w:rsidR="00B60E5F">
        <w:t xml:space="preserve"> </w:t>
      </w:r>
      <w:r>
        <w:t xml:space="preserve">paramétere. Ez a típus egy függvény elnevezést és egy </w:t>
      </w:r>
      <w:r w:rsidRPr="004D64A4">
        <w:rPr>
          <w:rStyle w:val="KdChar"/>
        </w:rPr>
        <w:t>System.Func&lt;ValueHolder&lt;T&gt;&gt;</w:t>
      </w:r>
      <w:r w:rsidRPr="004D64A4">
        <w:t xml:space="preserve"> </w:t>
      </w:r>
      <w:r>
        <w:t>függvényt vár paraméterül.</w:t>
      </w:r>
    </w:p>
    <w:p w14:paraId="434CF16B" w14:textId="0A31DD4A" w:rsidR="00547376" w:rsidRDefault="004D64A4" w:rsidP="004D64A4">
      <w:r>
        <w:t xml:space="preserve">Mivel </w:t>
      </w:r>
      <w:r w:rsidR="00055D02">
        <w:t>a</w:t>
      </w:r>
      <w:r>
        <w:t xml:space="preserve"> </w:t>
      </w:r>
      <w:r w:rsidRPr="00547376">
        <w:rPr>
          <w:rStyle w:val="KdChar"/>
        </w:rPr>
        <w:t>FunctionToken</w:t>
      </w:r>
      <w:r w:rsidRPr="004D64A4">
        <w:t xml:space="preserve"> </w:t>
      </w:r>
      <w:r>
        <w:t xml:space="preserve">elemek alapján fogja felismerni a függvényeket a parser, így </w:t>
      </w:r>
      <w:r w:rsidRPr="009C4C90">
        <w:rPr>
          <w:b/>
          <w:bCs/>
        </w:rPr>
        <w:t xml:space="preserve">fontos, hogy a </w:t>
      </w:r>
      <w:r w:rsidR="00801F4E" w:rsidRPr="009C4C90">
        <w:rPr>
          <w:b/>
          <w:bCs/>
        </w:rPr>
        <w:t xml:space="preserve">hossz szerint csökkenő sorrendben álljanak a </w:t>
      </w:r>
      <w:r w:rsidR="00DD236E" w:rsidRPr="009C4C90">
        <w:rPr>
          <w:b/>
          <w:bCs/>
        </w:rPr>
        <w:t>függvények</w:t>
      </w:r>
      <w:r w:rsidR="00801F4E" w:rsidRPr="009C4C90">
        <w:rPr>
          <w:b/>
          <w:bCs/>
        </w:rPr>
        <w:t xml:space="preserve"> nevei</w:t>
      </w:r>
      <w:r w:rsidR="00055D02" w:rsidRPr="00055D02">
        <w:t xml:space="preserve"> </w:t>
      </w:r>
      <w:r w:rsidR="00055D02">
        <w:t>a tömbön belül</w:t>
      </w:r>
      <w:r w:rsidR="00801F4E">
        <w:t>.</w:t>
      </w:r>
    </w:p>
    <w:p w14:paraId="7136F360" w14:textId="3F39496F" w:rsidR="003F7218" w:rsidRPr="003F7218" w:rsidRDefault="003F7218" w:rsidP="003F7218">
      <w:pPr>
        <w:pStyle w:val="Kd"/>
      </w:pPr>
      <w:r w:rsidRPr="003F7218">
        <w:t>Calculator.FunctionToken&lt;Rational&gt;[] standardFunctionTokens = [</w:t>
      </w:r>
    </w:p>
    <w:p w14:paraId="6423A235" w14:textId="498438DB" w:rsidR="003F7218" w:rsidRPr="003F7218" w:rsidRDefault="006C459A" w:rsidP="003F7218">
      <w:pPr>
        <w:pStyle w:val="Kd"/>
      </w:pPr>
      <w:r>
        <w:t xml:space="preserve">  </w:t>
      </w:r>
      <w:r w:rsidR="003F7218" w:rsidRPr="003F7218">
        <w:t>new("ceiling", () =&gt; new Ceiling()),</w:t>
      </w:r>
    </w:p>
    <w:p w14:paraId="4612C0AB" w14:textId="6017D368" w:rsidR="003F7218" w:rsidRPr="003F7218" w:rsidRDefault="006C459A" w:rsidP="003F7218">
      <w:pPr>
        <w:pStyle w:val="Kd"/>
      </w:pPr>
      <w:r>
        <w:t xml:space="preserve">  </w:t>
      </w:r>
      <w:r w:rsidR="003F7218" w:rsidRPr="003F7218">
        <w:t>new("round", () =&gt; new Round()),</w:t>
      </w:r>
    </w:p>
    <w:p w14:paraId="487B1C7B" w14:textId="5531A4C1" w:rsidR="003F7218" w:rsidRPr="003F7218" w:rsidRDefault="006C459A" w:rsidP="00F87C0D">
      <w:pPr>
        <w:pStyle w:val="Kd"/>
      </w:pPr>
      <w:r>
        <w:t xml:space="preserve">  </w:t>
      </w:r>
      <w:r w:rsidR="003F7218" w:rsidRPr="003F7218">
        <w:t>new("floor", () =&gt; new Floor()),</w:t>
      </w:r>
    </w:p>
    <w:p w14:paraId="36007FB0" w14:textId="719569C0" w:rsidR="003F7218" w:rsidRPr="003F7218" w:rsidRDefault="006C459A" w:rsidP="003F7218">
      <w:pPr>
        <w:pStyle w:val="Kd"/>
      </w:pPr>
      <w:r>
        <w:t xml:space="preserve">  </w:t>
      </w:r>
      <w:r w:rsidR="003F7218" w:rsidRPr="003F7218">
        <w:t>new("exp", () =&gt; new Exp()),</w:t>
      </w:r>
    </w:p>
    <w:p w14:paraId="4C2F5715" w14:textId="00A1421E" w:rsidR="003F7218" w:rsidRPr="003F7218" w:rsidRDefault="006C459A" w:rsidP="003F7218">
      <w:pPr>
        <w:pStyle w:val="Kd"/>
      </w:pPr>
      <w:r>
        <w:t xml:space="preserve">  </w:t>
      </w:r>
      <w:r w:rsidR="003F7218" w:rsidRPr="003F7218">
        <w:t>new("cos", () =&gt; new Cos()),</w:t>
      </w:r>
    </w:p>
    <w:p w14:paraId="4F2C99CB" w14:textId="490BC5D0" w:rsidR="003F7218" w:rsidRPr="003F7218" w:rsidRDefault="006C459A" w:rsidP="003F7218">
      <w:pPr>
        <w:pStyle w:val="Kd"/>
      </w:pPr>
      <w:r>
        <w:t xml:space="preserve">  </w:t>
      </w:r>
      <w:r w:rsidR="003F7218" w:rsidRPr="003F7218">
        <w:t>new("sin", () =&gt; new Sin()),</w:t>
      </w:r>
    </w:p>
    <w:p w14:paraId="7D14E06D" w14:textId="0AA8E685" w:rsidR="003F7218" w:rsidRPr="003F7218" w:rsidRDefault="006C459A" w:rsidP="003F7218">
      <w:pPr>
        <w:pStyle w:val="Kd"/>
      </w:pPr>
      <w:r>
        <w:t xml:space="preserve">  </w:t>
      </w:r>
      <w:r w:rsidR="003F7218" w:rsidRPr="003F7218">
        <w:t>new("max", () =&gt; new Max&lt;Rational&gt;()),</w:t>
      </w:r>
    </w:p>
    <w:p w14:paraId="24F2B414" w14:textId="7BA92A22" w:rsidR="003F7218" w:rsidRPr="003F7218" w:rsidRDefault="006C459A" w:rsidP="003F7218">
      <w:pPr>
        <w:pStyle w:val="Kd"/>
      </w:pPr>
      <w:r>
        <w:t xml:space="preserve">  </w:t>
      </w:r>
      <w:r w:rsidR="003F7218" w:rsidRPr="003F7218">
        <w:t>new("min", () =&gt; new Min&lt;Rational&gt;()),</w:t>
      </w:r>
    </w:p>
    <w:p w14:paraId="0DF32E1F" w14:textId="73327EA8" w:rsidR="003F7218" w:rsidRPr="003F7218" w:rsidRDefault="006C459A" w:rsidP="003F7218">
      <w:pPr>
        <w:pStyle w:val="Kd"/>
      </w:pPr>
      <w:r>
        <w:t xml:space="preserve">  </w:t>
      </w:r>
      <w:r w:rsidR="003F7218" w:rsidRPr="003F7218">
        <w:t>new("abs", () =&gt; new Abs()),</w:t>
      </w:r>
    </w:p>
    <w:p w14:paraId="453D2058" w14:textId="5C3F0E22" w:rsidR="003F7218" w:rsidRPr="003F7218" w:rsidRDefault="006C459A" w:rsidP="003F7218">
      <w:pPr>
        <w:pStyle w:val="Kd"/>
      </w:pPr>
      <w:r>
        <w:t xml:space="preserve">  </w:t>
      </w:r>
      <w:r w:rsidR="003F7218" w:rsidRPr="003F7218">
        <w:t>new("ln", () =&gt; new Ln()),</w:t>
      </w:r>
    </w:p>
    <w:p w14:paraId="550EBBF1" w14:textId="0B17668A" w:rsidR="003F7218" w:rsidRPr="003F7218" w:rsidRDefault="006C459A" w:rsidP="003F7218">
      <w:pPr>
        <w:pStyle w:val="Kd"/>
      </w:pPr>
      <w:r>
        <w:t xml:space="preserve">  </w:t>
      </w:r>
      <w:r w:rsidR="003F7218" w:rsidRPr="003F7218">
        <w:t>new("pi", () =&gt; new PI()),</w:t>
      </w:r>
    </w:p>
    <w:p w14:paraId="314CDC93" w14:textId="023A6F9F" w:rsidR="003F7218" w:rsidRPr="003F7218" w:rsidRDefault="006C459A" w:rsidP="003F7218">
      <w:pPr>
        <w:pStyle w:val="Kd"/>
      </w:pPr>
      <w:r>
        <w:t xml:space="preserve">  </w:t>
      </w:r>
      <w:r w:rsidR="003F7218" w:rsidRPr="003F7218">
        <w:t>new("e", () =&gt; new E())</w:t>
      </w:r>
    </w:p>
    <w:p w14:paraId="6CB6CCF0" w14:textId="77777777" w:rsidR="003F7218" w:rsidRDefault="003F7218" w:rsidP="003F7218">
      <w:pPr>
        <w:pStyle w:val="Kd"/>
      </w:pPr>
      <w:r w:rsidRPr="003F7218">
        <w:t>];</w:t>
      </w:r>
    </w:p>
    <w:p w14:paraId="5113A512" w14:textId="77777777" w:rsidR="00260412" w:rsidRPr="003F7218" w:rsidRDefault="00260412" w:rsidP="003F7218">
      <w:pPr>
        <w:pStyle w:val="Kd"/>
      </w:pPr>
    </w:p>
    <w:p w14:paraId="3BE115B7" w14:textId="3A50B350" w:rsidR="003F7218" w:rsidRPr="003F7218" w:rsidRDefault="003F7218" w:rsidP="003F7218">
      <w:pPr>
        <w:pStyle w:val="Kd"/>
      </w:pPr>
      <w:r w:rsidRPr="003F7218">
        <w:t>Calculator.FunctionToken&lt;Rational&gt;[] euclideanFunctionTokens = [</w:t>
      </w:r>
    </w:p>
    <w:p w14:paraId="450AD124" w14:textId="17E2EBB8" w:rsidR="003F7218" w:rsidRPr="003F7218" w:rsidRDefault="006C459A" w:rsidP="003F7218">
      <w:pPr>
        <w:pStyle w:val="Kd"/>
      </w:pPr>
      <w:r>
        <w:t xml:space="preserve">  </w:t>
      </w:r>
      <w:r w:rsidR="003F7218" w:rsidRPr="003F7218">
        <w:t>new("diag", () =&gt; new Diagonalize&lt;Rational&gt;()),</w:t>
      </w:r>
    </w:p>
    <w:p w14:paraId="4B062CBE" w14:textId="0FB13902" w:rsidR="003F7218" w:rsidRPr="003F7218" w:rsidRDefault="006C459A" w:rsidP="003F7218">
      <w:pPr>
        <w:pStyle w:val="Kd"/>
      </w:pPr>
      <w:r>
        <w:t xml:space="preserve">  </w:t>
      </w:r>
      <w:r w:rsidR="003F7218" w:rsidRPr="003F7218">
        <w:t>new("inv", () =&gt; new Inverse&lt;Rational&gt;())</w:t>
      </w:r>
    </w:p>
    <w:p w14:paraId="71F33994" w14:textId="46EF469F" w:rsidR="003F7218" w:rsidRDefault="003F7218" w:rsidP="003F7218">
      <w:pPr>
        <w:pStyle w:val="Kd"/>
      </w:pPr>
      <w:r w:rsidRPr="003F7218">
        <w:t>];</w:t>
      </w:r>
    </w:p>
    <w:p w14:paraId="4672C614" w14:textId="2F12981E" w:rsidR="000453DB" w:rsidRDefault="00223C29" w:rsidP="000453DB">
      <w:pPr>
        <w:pStyle w:val="Lers"/>
      </w:pPr>
      <w:r>
        <w:t xml:space="preserve">A </w:t>
      </w:r>
      <w:proofErr w:type="spellStart"/>
      <w:r>
        <w:t>BullseyeCalculator</w:t>
      </w:r>
      <w:proofErr w:type="spellEnd"/>
      <w:r>
        <w:t xml:space="preserve"> függvényei</w:t>
      </w:r>
    </w:p>
    <w:p w14:paraId="7EED290A" w14:textId="7F6A8020" w:rsidR="00547376" w:rsidRPr="00547376" w:rsidRDefault="00E32F33" w:rsidP="00547376">
      <w:r>
        <w:t>Ezek</w:t>
      </w:r>
      <w:r w:rsidR="005731A6">
        <w:t xml:space="preserve">et a tömböket felhasználva </w:t>
      </w:r>
      <w:r>
        <w:t>az</w:t>
      </w:r>
      <w:r w:rsidR="00547376">
        <w:t xml:space="preserve"> egyes</w:t>
      </w:r>
      <w:r w:rsidR="009C4C90">
        <w:t xml:space="preserve"> számológép típusok</w:t>
      </w:r>
      <w:r w:rsidR="00547376">
        <w:t xml:space="preserve"> </w:t>
      </w:r>
      <w:r w:rsidR="00462791">
        <w:t>példányosítása</w:t>
      </w:r>
      <w:r w:rsidR="00A758D0">
        <w:t xml:space="preserve"> például</w:t>
      </w:r>
      <w:r w:rsidR="00547376">
        <w:t xml:space="preserve"> az alábbi módokon</w:t>
      </w:r>
      <w:r w:rsidR="00A758D0">
        <w:t xml:space="preserve"> is</w:t>
      </w:r>
      <w:r w:rsidR="00547376">
        <w:t xml:space="preserve"> történhet:</w:t>
      </w:r>
    </w:p>
    <w:p w14:paraId="6B4C6881" w14:textId="365BDDAB" w:rsidR="00547376" w:rsidRDefault="004D64A4" w:rsidP="00276458">
      <w:pPr>
        <w:pStyle w:val="Kd"/>
      </w:pPr>
      <w:r>
        <w:t xml:space="preserve">Calculator </w:t>
      </w:r>
      <w:r w:rsidR="00547376" w:rsidRPr="00547376">
        <w:t>standard =</w:t>
      </w:r>
      <w:r w:rsidR="00276458">
        <w:t xml:space="preserve"> </w:t>
      </w:r>
      <w:r w:rsidR="00547376" w:rsidRPr="00547376">
        <w:t>new StandardCalculator&lt;Rational&gt;(standardFunctionTokens);</w:t>
      </w:r>
    </w:p>
    <w:p w14:paraId="2D9C17F3" w14:textId="77777777" w:rsidR="004D64A4" w:rsidRPr="00547376" w:rsidRDefault="004D64A4" w:rsidP="004D64A4">
      <w:pPr>
        <w:pStyle w:val="Kd"/>
      </w:pPr>
    </w:p>
    <w:p w14:paraId="6059A3E2" w14:textId="77777777" w:rsidR="004D64A4" w:rsidRDefault="004D64A4" w:rsidP="00547376">
      <w:pPr>
        <w:pStyle w:val="Kd"/>
      </w:pPr>
      <w:r>
        <w:t xml:space="preserve">Calculator </w:t>
      </w:r>
      <w:r w:rsidR="00547376" w:rsidRPr="00547376">
        <w:t xml:space="preserve">euclidean = </w:t>
      </w:r>
    </w:p>
    <w:p w14:paraId="7F59711F" w14:textId="62E3B79D" w:rsidR="00FA06FB" w:rsidRDefault="002829F0" w:rsidP="002829F0">
      <w:pPr>
        <w:pStyle w:val="Kd"/>
      </w:pPr>
      <w:r>
        <w:t xml:space="preserve">  </w:t>
      </w:r>
      <w:r w:rsidR="00547376" w:rsidRPr="00547376">
        <w:t>new EuclideanSpaceCalculator&lt;Rational&gt;</w:t>
      </w:r>
    </w:p>
    <w:p w14:paraId="6D521113" w14:textId="55A44EE6" w:rsidR="00547376" w:rsidRDefault="002829F0" w:rsidP="002829F0">
      <w:pPr>
        <w:pStyle w:val="Kd"/>
      </w:pPr>
      <w:r>
        <w:t xml:space="preserve">  </w:t>
      </w:r>
      <w:r w:rsidR="00387B4E">
        <w:t xml:space="preserve">  </w:t>
      </w:r>
      <w:r w:rsidR="00547376" w:rsidRPr="00547376">
        <w:t>(euclideanFunctionTokens,</w:t>
      </w:r>
      <w:r w:rsidR="004B46C4">
        <w:t xml:space="preserve"> </w:t>
      </w:r>
      <w:r w:rsidR="00547376" w:rsidRPr="00547376">
        <w:t>standard);</w:t>
      </w:r>
    </w:p>
    <w:p w14:paraId="0FE7387B" w14:textId="77777777" w:rsidR="004B46C4" w:rsidRPr="00547376" w:rsidRDefault="004B46C4" w:rsidP="00FA06FB">
      <w:pPr>
        <w:pStyle w:val="Kd"/>
      </w:pPr>
    </w:p>
    <w:p w14:paraId="341741E1" w14:textId="77777777" w:rsidR="00F30702" w:rsidRDefault="004B46C4" w:rsidP="00130A12">
      <w:pPr>
        <w:pStyle w:val="Kd"/>
      </w:pPr>
      <w:r>
        <w:lastRenderedPageBreak/>
        <w:t xml:space="preserve">Calculator </w:t>
      </w:r>
      <w:r w:rsidR="00387B4E">
        <w:rPr>
          <w:lang w:val="hu-HU"/>
        </w:rPr>
        <w:t>i</w:t>
      </w:r>
      <w:r w:rsidR="00387B4E" w:rsidRPr="00387B4E">
        <w:rPr>
          <w:lang w:val="hu-HU"/>
        </w:rPr>
        <w:t>nterpolation</w:t>
      </w:r>
      <w:r w:rsidR="00387B4E">
        <w:rPr>
          <w:lang w:val="hu-HU"/>
        </w:rPr>
        <w:t xml:space="preserve"> </w:t>
      </w:r>
      <w:r w:rsidR="00547376" w:rsidRPr="00547376">
        <w:t>=</w:t>
      </w:r>
    </w:p>
    <w:p w14:paraId="568E2F80" w14:textId="73996388" w:rsidR="00B065CB" w:rsidRDefault="00F30702" w:rsidP="00130A12">
      <w:pPr>
        <w:pStyle w:val="Kd"/>
      </w:pPr>
      <w:r>
        <w:t xml:space="preserve">  </w:t>
      </w:r>
      <w:r w:rsidR="00547376" w:rsidRPr="00547376">
        <w:t>new</w:t>
      </w:r>
      <w:r w:rsidR="00387B4E" w:rsidRPr="00387B4E">
        <w:rPr>
          <w:lang w:val="hu-HU"/>
        </w:rPr>
        <w:t>InterpolationCalculator</w:t>
      </w:r>
      <w:r w:rsidR="00547376" w:rsidRPr="00547376">
        <w:t>&lt;Rational&gt;(standard);</w:t>
      </w:r>
    </w:p>
    <w:p w14:paraId="5E6ADC2E" w14:textId="47B18D30" w:rsidR="003C4B90" w:rsidRDefault="003C4B90" w:rsidP="003C4B90">
      <w:pPr>
        <w:pStyle w:val="Lers"/>
      </w:pPr>
      <w:r>
        <w:t xml:space="preserve">A </w:t>
      </w:r>
      <w:proofErr w:type="spellStart"/>
      <w:r>
        <w:t>BullseyeCalculator</w:t>
      </w:r>
      <w:proofErr w:type="spellEnd"/>
      <w:r>
        <w:t xml:space="preserve"> </w:t>
      </w:r>
      <w:proofErr w:type="spellStart"/>
      <w:r>
        <w:t>számológépei</w:t>
      </w:r>
      <w:proofErr w:type="spellEnd"/>
    </w:p>
    <w:p w14:paraId="33FC6F5F" w14:textId="6C7EFADD" w:rsidR="00F76154" w:rsidRDefault="00D72309" w:rsidP="003C4B90">
      <w:pPr>
        <w:pStyle w:val="Cmsor3"/>
      </w:pPr>
      <w:bookmarkStart w:id="17" w:name="_Toc228561119"/>
      <w:r>
        <w:t>Számológépek használata</w:t>
      </w:r>
      <w:bookmarkEnd w:id="17"/>
    </w:p>
    <w:p w14:paraId="2EFF8CD5" w14:textId="3C786FF8" w:rsidR="00D72309" w:rsidRDefault="00D72309" w:rsidP="00D72309">
      <w:r>
        <w:t xml:space="preserve">A számológép egyetlen publikus metódust tartalmaz, ami a </w:t>
      </w:r>
      <w:r w:rsidRPr="00D72309">
        <w:rPr>
          <w:rStyle w:val="KdChar"/>
        </w:rPr>
        <w:t>FullEvaluation</w:t>
      </w:r>
      <w:r>
        <w:t xml:space="preserve"> névre hallgat.</w:t>
      </w:r>
    </w:p>
    <w:p w14:paraId="20526959" w14:textId="532C6B04" w:rsidR="00D72309" w:rsidRDefault="00704B49" w:rsidP="00704B49">
      <w:pPr>
        <w:pStyle w:val="Kd"/>
      </w:pPr>
      <w:r w:rsidRPr="00704B49">
        <w:t>public abstract List&lt;(strin</w:t>
      </w:r>
      <w:r w:rsidR="002F235C">
        <w:t>g</w:t>
      </w:r>
      <w:r w:rsidRPr="00704B49">
        <w:t>, string)&gt; FullEvaluation(string</w:t>
      </w:r>
      <w:r>
        <w:t xml:space="preserve"> input</w:t>
      </w:r>
      <w:r w:rsidRPr="00704B49">
        <w:t>);</w:t>
      </w:r>
    </w:p>
    <w:p w14:paraId="69B78B81" w14:textId="790404C2" w:rsidR="00956CEC" w:rsidRPr="00704B49" w:rsidRDefault="00956CEC" w:rsidP="00956CEC">
      <w:pPr>
        <w:spacing w:before="160"/>
      </w:pPr>
      <w:r>
        <w:t xml:space="preserve">A metódus kiértékeli a teljes </w:t>
      </w:r>
      <w:r w:rsidRPr="00956CEC">
        <w:rPr>
          <w:rStyle w:val="KdChar"/>
        </w:rPr>
        <w:t>input</w:t>
      </w:r>
      <w:r w:rsidRPr="00956CEC">
        <w:t xml:space="preserve"> </w:t>
      </w:r>
      <w:r>
        <w:t>értéket mintha matematikai kifejezés lenne, majd visszaadja a résszámításokat és a részeredményeket egy listában</w:t>
      </w:r>
      <w:r w:rsidR="003859CD">
        <w:t xml:space="preserve">. Az első eleme a </w:t>
      </w:r>
      <w:r w:rsidR="003859CD" w:rsidRPr="003859CD">
        <w:rPr>
          <w:rStyle w:val="KdChar"/>
        </w:rPr>
        <w:t>string</w:t>
      </w:r>
      <w:r w:rsidR="003859CD" w:rsidRPr="003859CD">
        <w:t xml:space="preserve"> </w:t>
      </w:r>
      <w:r w:rsidR="003859CD">
        <w:t>párnak a résszámítás elvégzését, a második a</w:t>
      </w:r>
      <w:r w:rsidR="00391BB1">
        <w:t xml:space="preserve">z ezen </w:t>
      </w:r>
      <w:r w:rsidR="00F170FC">
        <w:t xml:space="preserve">új </w:t>
      </w:r>
      <w:r w:rsidR="002D47E8">
        <w:t>adatból</w:t>
      </w:r>
      <w:r w:rsidR="00F170FC">
        <w:t xml:space="preserve"> </w:t>
      </w:r>
      <w:r w:rsidR="00391BB1">
        <w:t>adódó</w:t>
      </w:r>
      <w:r w:rsidR="003859CD">
        <w:t xml:space="preserve"> részeredményt</w:t>
      </w:r>
      <w:r w:rsidR="00CA17E8">
        <w:t xml:space="preserve"> tartalmazza</w:t>
      </w:r>
      <w:r w:rsidR="00E24429">
        <w:t xml:space="preserve"> szöveges formában.</w:t>
      </w:r>
    </w:p>
    <w:p w14:paraId="64313ADE" w14:textId="7653C3D1" w:rsidR="000B2207" w:rsidRPr="000B2207" w:rsidRDefault="000B2207" w:rsidP="00F76154">
      <w:pPr>
        <w:pStyle w:val="Cmsor2"/>
      </w:pPr>
      <w:bookmarkStart w:id="18" w:name="_Toc228561120"/>
      <w:proofErr w:type="spellStart"/>
      <w:r>
        <w:t>BullseyeCalculator</w:t>
      </w:r>
      <w:proofErr w:type="spellEnd"/>
      <w:r>
        <w:t xml:space="preserve"> vizuális számológép</w:t>
      </w:r>
      <w:bookmarkEnd w:id="18"/>
    </w:p>
    <w:p w14:paraId="24702F3D" w14:textId="423BA6DD" w:rsidR="00F60577" w:rsidRDefault="007F3628" w:rsidP="00B33465">
      <w:r>
        <w:t>A számológép felhasználói felülete rengeteg ihletet mer</w:t>
      </w:r>
      <w:r w:rsidR="00FA1799">
        <w:t xml:space="preserve">ít a Windows és a </w:t>
      </w:r>
      <w:proofErr w:type="spellStart"/>
      <w:r w:rsidR="00FA1799">
        <w:t>WolframAlpha</w:t>
      </w:r>
      <w:proofErr w:type="spellEnd"/>
      <w:r w:rsidR="00FA1799">
        <w:t xml:space="preserve"> weboldal számológépé</w:t>
      </w:r>
      <w:r w:rsidR="00B33465">
        <w:t>ből.</w:t>
      </w:r>
    </w:p>
    <w:p w14:paraId="5C1C4594" w14:textId="61E3A68F" w:rsidR="0025547D" w:rsidRDefault="0025547D" w:rsidP="00A946F6">
      <w:pPr>
        <w:ind w:firstLine="0"/>
        <w:jc w:val="center"/>
      </w:pPr>
      <w:r>
        <w:rPr>
          <w:noProof/>
        </w:rPr>
        <w:drawing>
          <wp:inline distT="0" distB="0" distL="0" distR="0" wp14:anchorId="7579B242" wp14:editId="552A21E7">
            <wp:extent cx="2379874" cy="3204000"/>
            <wp:effectExtent l="0" t="0" r="1905" b="0"/>
            <wp:docPr id="27137131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a:blip r:embed="rId10">
                      <a:extLst>
                        <a:ext uri="{28A0092B-C50C-407E-A947-70E740481C1C}">
                          <a14:useLocalDpi xmlns:a14="http://schemas.microsoft.com/office/drawing/2010/main" val="0"/>
                        </a:ext>
                      </a:extLst>
                    </a:blip>
                    <a:stretch>
                      <a:fillRect/>
                    </a:stretch>
                  </pic:blipFill>
                  <pic:spPr>
                    <a:xfrm>
                      <a:off x="0" y="0"/>
                      <a:ext cx="2379874" cy="3204000"/>
                    </a:xfrm>
                    <a:prstGeom prst="rect">
                      <a:avLst/>
                    </a:prstGeom>
                  </pic:spPr>
                </pic:pic>
              </a:graphicData>
            </a:graphic>
          </wp:inline>
        </w:drawing>
      </w:r>
    </w:p>
    <w:p w14:paraId="4C3D665A" w14:textId="700E2305" w:rsidR="00923951" w:rsidRDefault="0025547D" w:rsidP="0025547D">
      <w:pPr>
        <w:pStyle w:val="Lers"/>
      </w:pPr>
      <w:r>
        <w:t>A</w:t>
      </w:r>
      <w:r w:rsidR="00923951">
        <w:t xml:space="preserve"> számológép </w:t>
      </w:r>
      <w:r>
        <w:t>kinézete</w:t>
      </w:r>
    </w:p>
    <w:p w14:paraId="1D3E9F6D" w14:textId="34A10AB7" w:rsidR="001D26F8" w:rsidRDefault="001D26F8" w:rsidP="001D26F8">
      <w:pPr>
        <w:pStyle w:val="Cmsor3"/>
      </w:pPr>
      <w:bookmarkStart w:id="19" w:name="_Toc228561121"/>
      <w:r>
        <w:lastRenderedPageBreak/>
        <w:t>Az ablak kezelése</w:t>
      </w:r>
      <w:bookmarkEnd w:id="19"/>
    </w:p>
    <w:p w14:paraId="1D48221D" w14:textId="42676DE1" w:rsidR="001D26F8" w:rsidRDefault="001D26F8" w:rsidP="001D26F8">
      <w:pPr>
        <w:pStyle w:val="Cmsor4"/>
      </w:pPr>
      <w:r>
        <w:t>Átméretezés</w:t>
      </w:r>
    </w:p>
    <w:p w14:paraId="376F13DC" w14:textId="6A249285" w:rsidR="001D26F8" w:rsidRDefault="001D26F8" w:rsidP="001D26F8">
      <w:r>
        <w:t>A hagyományos módon, amennyiben az ablak valamelyik szélére helyezzük a kurzort, meg kell jelennie egy kétirányba mutató kurzor kinézetnek.</w:t>
      </w:r>
    </w:p>
    <w:p w14:paraId="59F0C229" w14:textId="32119C2C" w:rsidR="0025547D" w:rsidRDefault="0025547D" w:rsidP="00A946F6">
      <w:pPr>
        <w:ind w:firstLine="0"/>
        <w:jc w:val="center"/>
      </w:pPr>
      <w:r>
        <w:rPr>
          <w:noProof/>
        </w:rPr>
        <w:drawing>
          <wp:inline distT="0" distB="0" distL="0" distR="0" wp14:anchorId="4AA0F31D" wp14:editId="6EE5C778">
            <wp:extent cx="1586346" cy="1043832"/>
            <wp:effectExtent l="0" t="0" r="0" b="4445"/>
            <wp:docPr id="1610659857"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59857" name="Kép 1610659857"/>
                    <pic:cNvPicPr/>
                  </pic:nvPicPr>
                  <pic:blipFill rotWithShape="1">
                    <a:blip r:embed="rId11">
                      <a:extLst>
                        <a:ext uri="{28A0092B-C50C-407E-A947-70E740481C1C}">
                          <a14:useLocalDpi xmlns:a14="http://schemas.microsoft.com/office/drawing/2010/main" val="0"/>
                        </a:ext>
                      </a:extLst>
                    </a:blip>
                    <a:srcRect r="22919" b="24323"/>
                    <a:stretch>
                      <a:fillRect/>
                    </a:stretch>
                  </pic:blipFill>
                  <pic:spPr bwMode="auto">
                    <a:xfrm>
                      <a:off x="0" y="0"/>
                      <a:ext cx="1586601" cy="1044000"/>
                    </a:xfrm>
                    <a:prstGeom prst="rect">
                      <a:avLst/>
                    </a:prstGeom>
                    <a:ln>
                      <a:noFill/>
                    </a:ln>
                    <a:extLst>
                      <a:ext uri="{53640926-AAD7-44D8-BBD7-CCE9431645EC}">
                        <a14:shadowObscured xmlns:a14="http://schemas.microsoft.com/office/drawing/2010/main"/>
                      </a:ext>
                    </a:extLst>
                  </pic:spPr>
                </pic:pic>
              </a:graphicData>
            </a:graphic>
          </wp:inline>
        </w:drawing>
      </w:r>
    </w:p>
    <w:p w14:paraId="18D89272" w14:textId="11489A34" w:rsidR="001D26F8" w:rsidRDefault="00F03E85" w:rsidP="00F03E85">
      <w:pPr>
        <w:pStyle w:val="Lers"/>
      </w:pPr>
      <w:r>
        <w:t>A</w:t>
      </w:r>
      <w:r w:rsidR="001D26F8">
        <w:t xml:space="preserve"> </w:t>
      </w:r>
      <w:proofErr w:type="spellStart"/>
      <w:r>
        <w:t>kétirányú</w:t>
      </w:r>
      <w:proofErr w:type="spellEnd"/>
      <w:r>
        <w:t xml:space="preserve"> nyíl</w:t>
      </w:r>
      <w:r w:rsidR="001D26F8">
        <w:t xml:space="preserve"> kurzor</w:t>
      </w:r>
    </w:p>
    <w:p w14:paraId="33519D32" w14:textId="3D16AF85" w:rsidR="001D26F8" w:rsidRDefault="001D26F8" w:rsidP="001D26F8">
      <w:r>
        <w:t>Ekkor a bal egérgombot nyomva tartva lehetőségünk van a jelölt irányokban átméretezni az ablak méretét az egér elhúzásával.</w:t>
      </w:r>
    </w:p>
    <w:p w14:paraId="7A28FDBB" w14:textId="693DB073" w:rsidR="00F03E85" w:rsidRDefault="00AA6F64" w:rsidP="00A946F6">
      <w:pPr>
        <w:ind w:firstLine="0"/>
        <w:jc w:val="center"/>
      </w:pPr>
      <w:r>
        <w:rPr>
          <w:noProof/>
        </w:rPr>
        <w:drawing>
          <wp:inline distT="0" distB="0" distL="0" distR="0" wp14:anchorId="7EA72CA7" wp14:editId="434F493B">
            <wp:extent cx="4626863" cy="2052000"/>
            <wp:effectExtent l="0" t="0" r="2540" b="5715"/>
            <wp:docPr id="1005737407"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37407" name="Kép 13"/>
                    <pic:cNvPicPr/>
                  </pic:nvPicPr>
                  <pic:blipFill>
                    <a:blip r:embed="rId12">
                      <a:extLst>
                        <a:ext uri="{28A0092B-C50C-407E-A947-70E740481C1C}">
                          <a14:useLocalDpi xmlns:a14="http://schemas.microsoft.com/office/drawing/2010/main" val="0"/>
                        </a:ext>
                      </a:extLst>
                    </a:blip>
                    <a:stretch>
                      <a:fillRect/>
                    </a:stretch>
                  </pic:blipFill>
                  <pic:spPr>
                    <a:xfrm>
                      <a:off x="0" y="0"/>
                      <a:ext cx="4626863" cy="2052000"/>
                    </a:xfrm>
                    <a:prstGeom prst="rect">
                      <a:avLst/>
                    </a:prstGeom>
                  </pic:spPr>
                </pic:pic>
              </a:graphicData>
            </a:graphic>
          </wp:inline>
        </w:drawing>
      </w:r>
    </w:p>
    <w:p w14:paraId="1C8B09BD" w14:textId="07CAFC95" w:rsidR="001D26F8" w:rsidRDefault="00F03E85" w:rsidP="00F03E85">
      <w:pPr>
        <w:pStyle w:val="Lers"/>
      </w:pPr>
      <w:r>
        <w:t>A</w:t>
      </w:r>
      <w:r w:rsidR="001D26F8">
        <w:t>z</w:t>
      </w:r>
      <w:r>
        <w:t xml:space="preserve"> átméretezés előtti és utáni </w:t>
      </w:r>
      <w:r w:rsidR="001D26F8">
        <w:t>számológép</w:t>
      </w:r>
    </w:p>
    <w:p w14:paraId="45206D24" w14:textId="039042B7" w:rsidR="00CA0E5F" w:rsidRPr="00CA0E5F" w:rsidRDefault="00CA0E5F" w:rsidP="00CA0E5F">
      <w:pPr>
        <w:pStyle w:val="Cmsor4"/>
      </w:pPr>
      <w:r>
        <w:t>Átmozgatás</w:t>
      </w:r>
    </w:p>
    <w:p w14:paraId="201E269A" w14:textId="002235B7" w:rsidR="00936A81" w:rsidRPr="00CA0E5F" w:rsidRDefault="00CA0E5F" w:rsidP="00F03E85">
      <w:r>
        <w:t xml:space="preserve">Az ablak felső panelére, amennyiben rávisszük a kurzort, lehetőségünk van az ablak mozgatására. Ehhez csak annyit kell tennünk, hogy a </w:t>
      </w:r>
      <w:r w:rsidR="0082724D">
        <w:t>bal egérgombot letartva elhúzzuk az egerünket a kívánt irányba.</w:t>
      </w:r>
    </w:p>
    <w:p w14:paraId="0F60CFA9" w14:textId="0BC2C53A" w:rsidR="00F92CE3" w:rsidRDefault="00F92CE3" w:rsidP="00F92CE3">
      <w:pPr>
        <w:pStyle w:val="Cmsor4"/>
      </w:pPr>
      <w:r>
        <w:t>Ablakkezelő gombok</w:t>
      </w:r>
    </w:p>
    <w:p w14:paraId="1F28A409" w14:textId="1FC5F0EE" w:rsidR="00F92CE3" w:rsidRDefault="00F92CE3" w:rsidP="00F92CE3">
      <w:r>
        <w:t>Az ablak felső panelének jobb sarkán található</w:t>
      </w:r>
      <w:r w:rsidR="00592098">
        <w:t xml:space="preserve"> három gombbal kezelhetjük az ablak </w:t>
      </w:r>
      <w:r w:rsidR="00AF4125">
        <w:t>le</w:t>
      </w:r>
      <w:r w:rsidR="005B66DC">
        <w:t>tálcázását</w:t>
      </w:r>
      <w:r w:rsidR="00592098">
        <w:t>, teljes képernyős vagy ablakos megjelenítését és bezárását</w:t>
      </w:r>
      <w:r w:rsidR="00484406">
        <w:t>.</w:t>
      </w:r>
    </w:p>
    <w:p w14:paraId="4EBD11E0" w14:textId="77777777" w:rsidR="00471B47" w:rsidRDefault="00471B47" w:rsidP="00A946F6">
      <w:pPr>
        <w:ind w:firstLine="0"/>
        <w:jc w:val="center"/>
      </w:pPr>
      <w:r>
        <w:rPr>
          <w:noProof/>
        </w:rPr>
        <w:lastRenderedPageBreak/>
        <w:drawing>
          <wp:inline distT="0" distB="0" distL="0" distR="0" wp14:anchorId="10747398" wp14:editId="1ADE1244">
            <wp:extent cx="2002768" cy="699655"/>
            <wp:effectExtent l="0" t="0" r="0" b="5715"/>
            <wp:docPr id="1636341221"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41221" name="Kép 1636341221"/>
                    <pic:cNvPicPr/>
                  </pic:nvPicPr>
                  <pic:blipFill>
                    <a:blip r:embed="rId13">
                      <a:extLst>
                        <a:ext uri="{28A0092B-C50C-407E-A947-70E740481C1C}">
                          <a14:useLocalDpi xmlns:a14="http://schemas.microsoft.com/office/drawing/2010/main" val="0"/>
                        </a:ext>
                      </a:extLst>
                    </a:blip>
                    <a:stretch>
                      <a:fillRect/>
                    </a:stretch>
                  </pic:blipFill>
                  <pic:spPr>
                    <a:xfrm>
                      <a:off x="0" y="0"/>
                      <a:ext cx="2021580" cy="706227"/>
                    </a:xfrm>
                    <a:prstGeom prst="rect">
                      <a:avLst/>
                    </a:prstGeom>
                  </pic:spPr>
                </pic:pic>
              </a:graphicData>
            </a:graphic>
          </wp:inline>
        </w:drawing>
      </w:r>
    </w:p>
    <w:p w14:paraId="787D3317" w14:textId="7F9A3B53" w:rsidR="00484406" w:rsidRPr="00F92CE3" w:rsidRDefault="00471B47" w:rsidP="00471B47">
      <w:pPr>
        <w:pStyle w:val="Lers"/>
      </w:pPr>
      <w:r>
        <w:t>Az ablak felső panelének gombjai</w:t>
      </w:r>
    </w:p>
    <w:p w14:paraId="652A6C36" w14:textId="15F206E3" w:rsidR="009D0F17" w:rsidRDefault="009D0F17" w:rsidP="001D26F8">
      <w:pPr>
        <w:pStyle w:val="Cmsor3"/>
      </w:pPr>
      <w:bookmarkStart w:id="20" w:name="_Toc228561122"/>
      <w:r>
        <w:t>Hagyományos számológép használata</w:t>
      </w:r>
      <w:bookmarkEnd w:id="20"/>
    </w:p>
    <w:p w14:paraId="02DFD53C" w14:textId="5B15437C" w:rsidR="009D0F17" w:rsidRDefault="009D0F17" w:rsidP="001D26F8">
      <w:pPr>
        <w:pStyle w:val="Cmsor4"/>
      </w:pPr>
      <w:r>
        <w:t>Kijelző</w:t>
      </w:r>
    </w:p>
    <w:p w14:paraId="5740D728" w14:textId="681706AD" w:rsidR="009D0F17" w:rsidRDefault="00E46CB9" w:rsidP="009D0F17">
      <w:r>
        <w:t>A kijelző a számológép ablakának tetején megjelenő fekete panel. Ez hivatott kiírni a felhasználó által begépelt szöveg alapú képletet.</w:t>
      </w:r>
    </w:p>
    <w:p w14:paraId="50F2106B" w14:textId="3642567E" w:rsidR="00471B47" w:rsidRDefault="00471B47" w:rsidP="00A946F6">
      <w:pPr>
        <w:ind w:firstLine="0"/>
        <w:jc w:val="center"/>
      </w:pPr>
      <w:r>
        <w:rPr>
          <w:noProof/>
        </w:rPr>
        <w:drawing>
          <wp:inline distT="0" distB="0" distL="0" distR="0" wp14:anchorId="7B540D21" wp14:editId="59344775">
            <wp:extent cx="2376000" cy="1179175"/>
            <wp:effectExtent l="0" t="0" r="5715" b="2540"/>
            <wp:docPr id="1012721490"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02519" name="Kép 1465802519"/>
                    <pic:cNvPicPr/>
                  </pic:nvPicPr>
                  <pic:blipFill rotWithShape="1">
                    <a:blip r:embed="rId14">
                      <a:extLst>
                        <a:ext uri="{28A0092B-C50C-407E-A947-70E740481C1C}">
                          <a14:useLocalDpi xmlns:a14="http://schemas.microsoft.com/office/drawing/2010/main" val="0"/>
                        </a:ext>
                      </a:extLst>
                    </a:blip>
                    <a:srcRect t="4731" r="65445" b="58457"/>
                    <a:stretch>
                      <a:fillRect/>
                    </a:stretch>
                  </pic:blipFill>
                  <pic:spPr bwMode="auto">
                    <a:xfrm>
                      <a:off x="0" y="0"/>
                      <a:ext cx="2376000" cy="1179175"/>
                    </a:xfrm>
                    <a:prstGeom prst="rect">
                      <a:avLst/>
                    </a:prstGeom>
                    <a:ln>
                      <a:noFill/>
                    </a:ln>
                    <a:extLst>
                      <a:ext uri="{53640926-AAD7-44D8-BBD7-CCE9431645EC}">
                        <a14:shadowObscured xmlns:a14="http://schemas.microsoft.com/office/drawing/2010/main"/>
                      </a:ext>
                    </a:extLst>
                  </pic:spPr>
                </pic:pic>
              </a:graphicData>
            </a:graphic>
          </wp:inline>
        </w:drawing>
      </w:r>
    </w:p>
    <w:p w14:paraId="59C3C398" w14:textId="4E2829CB" w:rsidR="00E46CB9" w:rsidRDefault="00471B47" w:rsidP="00471B47">
      <w:pPr>
        <w:pStyle w:val="Lers"/>
      </w:pPr>
      <w:r>
        <w:t>A</w:t>
      </w:r>
      <w:r w:rsidR="00E46CB9">
        <w:t xml:space="preserve"> kijelzőről</w:t>
      </w:r>
    </w:p>
    <w:p w14:paraId="159F9DEE" w14:textId="7F1CB84F" w:rsidR="00E46CB9" w:rsidRDefault="00E46CB9" w:rsidP="009D0F17">
      <w:r>
        <w:t>Amennyiben a felhasználó nem üres bemeneti érték mellett indítja el a kiértékelést, a kijelző jobb alsó részén megjelenő felirat adja meg a számítás eredményét.</w:t>
      </w:r>
    </w:p>
    <w:p w14:paraId="41F9C0ED" w14:textId="77777777" w:rsidR="00471B47" w:rsidRDefault="00471B47" w:rsidP="00A946F6">
      <w:pPr>
        <w:ind w:firstLine="0"/>
        <w:jc w:val="center"/>
      </w:pPr>
      <w:r>
        <w:rPr>
          <w:noProof/>
        </w:rPr>
        <w:drawing>
          <wp:inline distT="0" distB="0" distL="0" distR="0" wp14:anchorId="39E2A208" wp14:editId="388026A0">
            <wp:extent cx="2376000" cy="1178496"/>
            <wp:effectExtent l="0" t="0" r="5715" b="3175"/>
            <wp:docPr id="75733512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335120" name=""/>
                    <pic:cNvPicPr/>
                  </pic:nvPicPr>
                  <pic:blipFill>
                    <a:blip r:embed="rId15"/>
                    <a:stretch>
                      <a:fillRect/>
                    </a:stretch>
                  </pic:blipFill>
                  <pic:spPr>
                    <a:xfrm>
                      <a:off x="0" y="0"/>
                      <a:ext cx="2376000" cy="1178496"/>
                    </a:xfrm>
                    <a:prstGeom prst="rect">
                      <a:avLst/>
                    </a:prstGeom>
                  </pic:spPr>
                </pic:pic>
              </a:graphicData>
            </a:graphic>
          </wp:inline>
        </w:drawing>
      </w:r>
      <w:r w:rsidR="00E46CB9">
        <w:t>&lt;</w:t>
      </w:r>
    </w:p>
    <w:p w14:paraId="6C8BA398" w14:textId="51812223" w:rsidR="00E46CB9" w:rsidRDefault="00471B47" w:rsidP="00471B47">
      <w:pPr>
        <w:pStyle w:val="Lers"/>
      </w:pPr>
      <w:r>
        <w:t>E</w:t>
      </w:r>
      <w:r w:rsidR="00E46CB9">
        <w:t xml:space="preserve">gy kiértékelt </w:t>
      </w:r>
      <w:r>
        <w:t>bemenet</w:t>
      </w:r>
    </w:p>
    <w:p w14:paraId="076DAC44" w14:textId="1F299BD1" w:rsidR="009D0F17" w:rsidRDefault="0092093E" w:rsidP="001D26F8">
      <w:pPr>
        <w:pStyle w:val="Cmsor4"/>
      </w:pPr>
      <w:r>
        <w:t>G</w:t>
      </w:r>
      <w:r w:rsidR="009D0F17">
        <w:t>ombok</w:t>
      </w:r>
    </w:p>
    <w:p w14:paraId="6E24F5B6" w14:textId="5DFCA591" w:rsidR="009D0F17" w:rsidRDefault="00E46CB9" w:rsidP="009D0F17">
      <w:r>
        <w:t>A számológép ablakában rengeteg gomb szerepel, de először vegyük végig az alsó kétharmad gombjait.</w:t>
      </w:r>
      <w:r w:rsidR="001D26F8">
        <w:t xml:space="preserve"> A gombok a kurzorral való a bal egérgomb lenyomása majd felengedése után aktiválód</w:t>
      </w:r>
      <w:r w:rsidR="00034736">
        <w:t>na</w:t>
      </w:r>
      <w:r w:rsidR="001D26F8">
        <w:t>k.</w:t>
      </w:r>
    </w:p>
    <w:p w14:paraId="2057579A" w14:textId="77777777" w:rsidR="00E25440" w:rsidRDefault="0009285C" w:rsidP="00A946F6">
      <w:pPr>
        <w:ind w:firstLine="0"/>
        <w:jc w:val="center"/>
      </w:pPr>
      <w:r>
        <w:rPr>
          <w:noProof/>
        </w:rPr>
        <w:lastRenderedPageBreak/>
        <w:drawing>
          <wp:inline distT="0" distB="0" distL="0" distR="0" wp14:anchorId="7FA6C2FF" wp14:editId="54D8EFAD">
            <wp:extent cx="2378807" cy="1761951"/>
            <wp:effectExtent l="0" t="0" r="2540" b="0"/>
            <wp:docPr id="164988080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t="44983"/>
                    <a:stretch>
                      <a:fillRect/>
                    </a:stretch>
                  </pic:blipFill>
                  <pic:spPr bwMode="auto">
                    <a:xfrm>
                      <a:off x="0" y="0"/>
                      <a:ext cx="2379874" cy="1762742"/>
                    </a:xfrm>
                    <a:prstGeom prst="rect">
                      <a:avLst/>
                    </a:prstGeom>
                    <a:ln>
                      <a:noFill/>
                    </a:ln>
                    <a:extLst>
                      <a:ext uri="{53640926-AAD7-44D8-BBD7-CCE9431645EC}">
                        <a14:shadowObscured xmlns:a14="http://schemas.microsoft.com/office/drawing/2010/main"/>
                      </a:ext>
                    </a:extLst>
                  </pic:spPr>
                </pic:pic>
              </a:graphicData>
            </a:graphic>
          </wp:inline>
        </w:drawing>
      </w:r>
    </w:p>
    <w:p w14:paraId="3D0602C9" w14:textId="0909CB17" w:rsidR="00E46CB9" w:rsidRDefault="00E25440" w:rsidP="00A946F6">
      <w:pPr>
        <w:pStyle w:val="Lers"/>
      </w:pPr>
      <w:r>
        <w:t>A</w:t>
      </w:r>
      <w:r w:rsidR="00E46CB9">
        <w:t xml:space="preserve">z </w:t>
      </w:r>
      <w:r>
        <w:t>a</w:t>
      </w:r>
      <w:r w:rsidR="00E46CB9">
        <w:t xml:space="preserve"> számológép</w:t>
      </w:r>
      <w:r w:rsidR="00956FEC">
        <w:t xml:space="preserve"> </w:t>
      </w:r>
      <w:r w:rsidR="00F70091">
        <w:t>képlet</w:t>
      </w:r>
      <w:r w:rsidR="00554777">
        <w:t xml:space="preserve"> beíró</w:t>
      </w:r>
      <w:r w:rsidR="00E46CB9">
        <w:t xml:space="preserve"> gomb</w:t>
      </w:r>
      <w:r>
        <w:t>jai</w:t>
      </w:r>
    </w:p>
    <w:p w14:paraId="0FB25824" w14:textId="565E712B" w:rsidR="00E46CB9" w:rsidRDefault="00543A88" w:rsidP="009D0F17">
      <w:r w:rsidRPr="00543A88">
        <w:rPr>
          <w:b/>
          <w:bCs/>
        </w:rPr>
        <w:t>Szám gombok</w:t>
      </w:r>
      <w:r>
        <w:t xml:space="preserve">: </w:t>
      </w:r>
      <w:r w:rsidR="002961C7">
        <w:t>A középen található világos gombok használatosak a szám</w:t>
      </w:r>
      <w:r>
        <w:t>ok</w:t>
      </w:r>
      <w:r w:rsidR="002961C7">
        <w:t xml:space="preserve"> begépelésére</w:t>
      </w:r>
      <w:r w:rsidR="001D26F8">
        <w:t>.</w:t>
      </w:r>
      <w:r>
        <w:t xml:space="preserve"> Egy szám számjegyekből és maximum egy darab tizedespontból állhat, ami a számjegyek között vagy az utolsó számjegy után található.</w:t>
      </w:r>
      <w:r w:rsidR="008965AD">
        <w:t xml:space="preserve"> A tizedespont önmagában nem minősül számnak.</w:t>
      </w:r>
    </w:p>
    <w:p w14:paraId="122FC298" w14:textId="77777777" w:rsidR="00A946F6" w:rsidRDefault="00A946F6" w:rsidP="00DD6C42">
      <w:pPr>
        <w:ind w:firstLine="0"/>
        <w:jc w:val="center"/>
      </w:pPr>
      <w:r>
        <w:rPr>
          <w:noProof/>
        </w:rPr>
        <w:drawing>
          <wp:inline distT="0" distB="0" distL="0" distR="0" wp14:anchorId="4551933E" wp14:editId="6894FF59">
            <wp:extent cx="1551125" cy="1262092"/>
            <wp:effectExtent l="0" t="0" r="0" b="0"/>
            <wp:docPr id="337540395"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17478" t="60566" r="17275"/>
                    <a:stretch>
                      <a:fillRect/>
                    </a:stretch>
                  </pic:blipFill>
                  <pic:spPr bwMode="auto">
                    <a:xfrm>
                      <a:off x="0" y="0"/>
                      <a:ext cx="1552787" cy="1263445"/>
                    </a:xfrm>
                    <a:prstGeom prst="rect">
                      <a:avLst/>
                    </a:prstGeom>
                    <a:ln>
                      <a:noFill/>
                    </a:ln>
                    <a:extLst>
                      <a:ext uri="{53640926-AAD7-44D8-BBD7-CCE9431645EC}">
                        <a14:shadowObscured xmlns:a14="http://schemas.microsoft.com/office/drawing/2010/main"/>
                      </a:ext>
                    </a:extLst>
                  </pic:spPr>
                </pic:pic>
              </a:graphicData>
            </a:graphic>
          </wp:inline>
        </w:drawing>
      </w:r>
    </w:p>
    <w:p w14:paraId="53874085" w14:textId="4FE5F632" w:rsidR="00543A88" w:rsidRDefault="00A946F6" w:rsidP="00A946F6">
      <w:pPr>
        <w:pStyle w:val="Lers"/>
      </w:pPr>
      <w:r>
        <w:t>A</w:t>
      </w:r>
      <w:r w:rsidR="00C2690A">
        <w:t xml:space="preserve"> </w:t>
      </w:r>
      <w:r>
        <w:t xml:space="preserve">számológép </w:t>
      </w:r>
      <w:r w:rsidR="00C2690A">
        <w:t>számjegy gomb</w:t>
      </w:r>
      <w:r w:rsidR="008316D2">
        <w:t>jai</w:t>
      </w:r>
    </w:p>
    <w:p w14:paraId="61139C9D" w14:textId="373FE200" w:rsidR="007A010F" w:rsidRDefault="007A010F" w:rsidP="007A010F">
      <w:r>
        <w:t xml:space="preserve">A jobb alul látható </w:t>
      </w:r>
      <w:proofErr w:type="spellStart"/>
      <w:r>
        <w:t>space</w:t>
      </w:r>
      <w:proofErr w:type="spellEnd"/>
      <w:r>
        <w:t xml:space="preserve"> karakter nyugodtan használható a képlet tagolására. A számítás során kikerül a képletből, viszont az átláthatóságot javítj</w:t>
      </w:r>
      <w:r w:rsidR="007B601B">
        <w:t>a</w:t>
      </w:r>
      <w:r>
        <w:t>.</w:t>
      </w:r>
    </w:p>
    <w:p w14:paraId="1EB37B66" w14:textId="0DC993B9" w:rsidR="0099315E" w:rsidRDefault="0099315E" w:rsidP="007A010F">
      <w:r w:rsidRPr="0099315E">
        <w:rPr>
          <w:b/>
          <w:bCs/>
        </w:rPr>
        <w:t>Kiértékelés gomb</w:t>
      </w:r>
      <w:r>
        <w:t>: Ezen gomb lenyomásával indul el a bevitt képlet kiértékelése.</w:t>
      </w:r>
    </w:p>
    <w:p w14:paraId="191D0FD0" w14:textId="0AF45052" w:rsidR="0099315E" w:rsidRDefault="0099315E" w:rsidP="006D265B">
      <w:pPr>
        <w:ind w:firstLine="0"/>
        <w:jc w:val="center"/>
      </w:pPr>
      <w:r>
        <w:rPr>
          <w:noProof/>
        </w:rPr>
        <w:drawing>
          <wp:inline distT="0" distB="0" distL="0" distR="0" wp14:anchorId="59B9FE47" wp14:editId="22603FA4">
            <wp:extent cx="587197" cy="353378"/>
            <wp:effectExtent l="0" t="0" r="3810" b="8890"/>
            <wp:docPr id="31662828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76384" t="88938" r="-1131"/>
                    <a:stretch>
                      <a:fillRect/>
                    </a:stretch>
                  </pic:blipFill>
                  <pic:spPr bwMode="auto">
                    <a:xfrm>
                      <a:off x="0" y="0"/>
                      <a:ext cx="588942" cy="354428"/>
                    </a:xfrm>
                    <a:prstGeom prst="rect">
                      <a:avLst/>
                    </a:prstGeom>
                    <a:ln>
                      <a:noFill/>
                    </a:ln>
                    <a:extLst>
                      <a:ext uri="{53640926-AAD7-44D8-BBD7-CCE9431645EC}">
                        <a14:shadowObscured xmlns:a14="http://schemas.microsoft.com/office/drawing/2010/main"/>
                      </a:ext>
                    </a:extLst>
                  </pic:spPr>
                </pic:pic>
              </a:graphicData>
            </a:graphic>
          </wp:inline>
        </w:drawing>
      </w:r>
    </w:p>
    <w:p w14:paraId="6FAECD38" w14:textId="69ABE81A" w:rsidR="006D265B" w:rsidRDefault="006D265B" w:rsidP="006D265B">
      <w:pPr>
        <w:ind w:firstLine="0"/>
        <w:jc w:val="center"/>
        <w:rPr>
          <w:rStyle w:val="LersChar"/>
        </w:rPr>
      </w:pPr>
      <w:r>
        <w:rPr>
          <w:rStyle w:val="LersChar"/>
        </w:rPr>
        <w:t>A kiértékelés gombja</w:t>
      </w:r>
    </w:p>
    <w:p w14:paraId="1DA5804A" w14:textId="6A17732C" w:rsidR="00DB242B" w:rsidRDefault="00DB242B" w:rsidP="00DB242B">
      <w:r w:rsidRPr="00DB242B">
        <w:rPr>
          <w:b/>
          <w:bCs/>
        </w:rPr>
        <w:t>Törlés gombok</w:t>
      </w:r>
      <w:r>
        <w:t>: Ezen gombok használatával lehet visszaléptetni vagy törölni a bevitt szöveget.</w:t>
      </w:r>
    </w:p>
    <w:p w14:paraId="3F8645FB" w14:textId="1C04F956" w:rsidR="00DB242B" w:rsidRDefault="00DB242B" w:rsidP="00DB242B">
      <w:pPr>
        <w:ind w:firstLine="0"/>
        <w:jc w:val="center"/>
      </w:pPr>
      <w:r>
        <w:rPr>
          <w:noProof/>
        </w:rPr>
        <w:drawing>
          <wp:inline distT="0" distB="0" distL="0" distR="0" wp14:anchorId="05DE098D" wp14:editId="64AF8CDC">
            <wp:extent cx="577850" cy="634365"/>
            <wp:effectExtent l="0" t="0" r="0" b="0"/>
            <wp:docPr id="1691657641"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57677" t="44983" r="18001" b="35184"/>
                    <a:stretch>
                      <a:fillRect/>
                    </a:stretch>
                  </pic:blipFill>
                  <pic:spPr bwMode="auto">
                    <a:xfrm>
                      <a:off x="0" y="0"/>
                      <a:ext cx="578839" cy="635451"/>
                    </a:xfrm>
                    <a:prstGeom prst="rect">
                      <a:avLst/>
                    </a:prstGeom>
                    <a:ln>
                      <a:noFill/>
                    </a:ln>
                    <a:extLst>
                      <a:ext uri="{53640926-AAD7-44D8-BBD7-CCE9431645EC}">
                        <a14:shadowObscured xmlns:a14="http://schemas.microsoft.com/office/drawing/2010/main"/>
                      </a:ext>
                    </a:extLst>
                  </pic:spPr>
                </pic:pic>
              </a:graphicData>
            </a:graphic>
          </wp:inline>
        </w:drawing>
      </w:r>
    </w:p>
    <w:p w14:paraId="2E36A101" w14:textId="1FA29E6C" w:rsidR="00DB242B" w:rsidRDefault="00DB242B" w:rsidP="00DB242B">
      <w:pPr>
        <w:pStyle w:val="Lers"/>
      </w:pPr>
      <w:r>
        <w:t>A törlés gombjai</w:t>
      </w:r>
    </w:p>
    <w:p w14:paraId="0C56EC32" w14:textId="7818F107" w:rsidR="00C2690A" w:rsidRDefault="00C2690A" w:rsidP="009D0F17">
      <w:r w:rsidRPr="0092445F">
        <w:rPr>
          <w:b/>
          <w:bCs/>
        </w:rPr>
        <w:lastRenderedPageBreak/>
        <w:t>Művelet gombok</w:t>
      </w:r>
      <w:r>
        <w:t>: A számológép jobb szélén található sötétebb gombok a négy alapműveletet és a maradékos osztást kezelik.</w:t>
      </w:r>
      <w:r w:rsidR="0092445F">
        <w:t xml:space="preserve"> Mindegyikük bináris operátor.</w:t>
      </w:r>
    </w:p>
    <w:p w14:paraId="033D90E1" w14:textId="6BEBA722" w:rsidR="00DD6C42" w:rsidRDefault="00DD6C42" w:rsidP="00DD6C42">
      <w:pPr>
        <w:ind w:firstLine="0"/>
        <w:jc w:val="center"/>
      </w:pPr>
      <w:r>
        <w:rPr>
          <w:noProof/>
        </w:rPr>
        <w:drawing>
          <wp:inline distT="0" distB="0" distL="0" distR="0" wp14:anchorId="4A77A150" wp14:editId="173D61FD">
            <wp:extent cx="587197" cy="1504950"/>
            <wp:effectExtent l="0" t="0" r="3810" b="0"/>
            <wp:docPr id="47634667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76384" t="44957" r="-1131" b="7931"/>
                    <a:stretch>
                      <a:fillRect/>
                    </a:stretch>
                  </pic:blipFill>
                  <pic:spPr bwMode="auto">
                    <a:xfrm>
                      <a:off x="0" y="0"/>
                      <a:ext cx="588942" cy="1509421"/>
                    </a:xfrm>
                    <a:prstGeom prst="rect">
                      <a:avLst/>
                    </a:prstGeom>
                    <a:ln>
                      <a:noFill/>
                    </a:ln>
                    <a:extLst>
                      <a:ext uri="{53640926-AAD7-44D8-BBD7-CCE9431645EC}">
                        <a14:shadowObscured xmlns:a14="http://schemas.microsoft.com/office/drawing/2010/main"/>
                      </a:ext>
                    </a:extLst>
                  </pic:spPr>
                </pic:pic>
              </a:graphicData>
            </a:graphic>
          </wp:inline>
        </w:drawing>
      </w:r>
    </w:p>
    <w:p w14:paraId="0A996593" w14:textId="609ACA8F" w:rsidR="0092445F" w:rsidRDefault="00DD6C42" w:rsidP="00267353">
      <w:pPr>
        <w:pStyle w:val="Lers"/>
      </w:pPr>
      <w:r>
        <w:t xml:space="preserve">A számológép </w:t>
      </w:r>
      <w:r w:rsidR="00267353">
        <w:t>alapművelet</w:t>
      </w:r>
      <w:r w:rsidR="0092445F">
        <w:t xml:space="preserve"> gomb</w:t>
      </w:r>
      <w:r>
        <w:t>jai</w:t>
      </w:r>
    </w:p>
    <w:p w14:paraId="04555C63" w14:textId="52E0D8E6" w:rsidR="0092445F" w:rsidRDefault="0092445F" w:rsidP="009D0F17">
      <w:r>
        <w:t xml:space="preserve">Az összeadás és kivonás művelete használható </w:t>
      </w:r>
      <w:proofErr w:type="spellStart"/>
      <w:r>
        <w:t>unáris</w:t>
      </w:r>
      <w:proofErr w:type="spellEnd"/>
      <w:r>
        <w:t xml:space="preserve"> operátorként is.</w:t>
      </w:r>
    </w:p>
    <w:p w14:paraId="026D3A68" w14:textId="77777777" w:rsidR="00267353" w:rsidRDefault="00267353" w:rsidP="00267353">
      <w:pPr>
        <w:ind w:firstLine="0"/>
        <w:jc w:val="center"/>
      </w:pPr>
      <w:r>
        <w:rPr>
          <w:noProof/>
        </w:rPr>
        <w:drawing>
          <wp:inline distT="0" distB="0" distL="0" distR="0" wp14:anchorId="63B0FD9B" wp14:editId="5CE34064">
            <wp:extent cx="586740" cy="712311"/>
            <wp:effectExtent l="0" t="0" r="3810" b="0"/>
            <wp:docPr id="591825932"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76384" t="70783" r="-1131" b="6901"/>
                    <a:stretch>
                      <a:fillRect/>
                    </a:stretch>
                  </pic:blipFill>
                  <pic:spPr bwMode="auto">
                    <a:xfrm>
                      <a:off x="0" y="0"/>
                      <a:ext cx="588942" cy="714984"/>
                    </a:xfrm>
                    <a:prstGeom prst="rect">
                      <a:avLst/>
                    </a:prstGeom>
                    <a:ln>
                      <a:noFill/>
                    </a:ln>
                    <a:extLst>
                      <a:ext uri="{53640926-AAD7-44D8-BBD7-CCE9431645EC}">
                        <a14:shadowObscured xmlns:a14="http://schemas.microsoft.com/office/drawing/2010/main"/>
                      </a:ext>
                    </a:extLst>
                  </pic:spPr>
                </pic:pic>
              </a:graphicData>
            </a:graphic>
          </wp:inline>
        </w:drawing>
      </w:r>
    </w:p>
    <w:p w14:paraId="3DF49B1A" w14:textId="058A2949" w:rsidR="0092445F" w:rsidRDefault="00267353" w:rsidP="00267353">
      <w:pPr>
        <w:pStyle w:val="Lers"/>
      </w:pPr>
      <w:r>
        <w:t>Az összeadás és kivonás műveleteinek gombjai</w:t>
      </w:r>
    </w:p>
    <w:p w14:paraId="31F7E41E" w14:textId="0A906DAD" w:rsidR="00847DFA" w:rsidRDefault="00847DFA" w:rsidP="00847DFA">
      <w:r w:rsidRPr="00847DFA">
        <w:rPr>
          <w:b/>
          <w:bCs/>
        </w:rPr>
        <w:t>Zárójel gombok</w:t>
      </w:r>
      <w:r>
        <w:t>: A nyitó és csukó zárójel gombjai.</w:t>
      </w:r>
    </w:p>
    <w:p w14:paraId="2A57855E" w14:textId="7AA43179" w:rsidR="006E698E" w:rsidRDefault="006E698E" w:rsidP="006E698E">
      <w:pPr>
        <w:ind w:firstLine="0"/>
        <w:jc w:val="center"/>
      </w:pPr>
      <w:r>
        <w:rPr>
          <w:noProof/>
        </w:rPr>
        <w:drawing>
          <wp:inline distT="0" distB="0" distL="0" distR="0" wp14:anchorId="080AF65B" wp14:editId="4F0EFA0E">
            <wp:extent cx="1057058" cy="367665"/>
            <wp:effectExtent l="0" t="0" r="0" b="0"/>
            <wp:docPr id="37045668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17729" t="44983" r="37745" b="43514"/>
                    <a:stretch>
                      <a:fillRect/>
                    </a:stretch>
                  </pic:blipFill>
                  <pic:spPr bwMode="auto">
                    <a:xfrm>
                      <a:off x="0" y="0"/>
                      <a:ext cx="1059637" cy="368562"/>
                    </a:xfrm>
                    <a:prstGeom prst="rect">
                      <a:avLst/>
                    </a:prstGeom>
                    <a:ln>
                      <a:noFill/>
                    </a:ln>
                    <a:extLst>
                      <a:ext uri="{53640926-AAD7-44D8-BBD7-CCE9431645EC}">
                        <a14:shadowObscured xmlns:a14="http://schemas.microsoft.com/office/drawing/2010/main"/>
                      </a:ext>
                    </a:extLst>
                  </pic:spPr>
                </pic:pic>
              </a:graphicData>
            </a:graphic>
          </wp:inline>
        </w:drawing>
      </w:r>
    </w:p>
    <w:p w14:paraId="52230423" w14:textId="05ED7D10" w:rsidR="006E698E" w:rsidRDefault="006E698E" w:rsidP="006E698E">
      <w:pPr>
        <w:pStyle w:val="Lers"/>
      </w:pPr>
      <w:r>
        <w:t>A zárójel gombok</w:t>
      </w:r>
    </w:p>
    <w:p w14:paraId="40CAC6E5" w14:textId="2B583F57" w:rsidR="0092445F" w:rsidRDefault="002F3DC0" w:rsidP="0092445F">
      <w:r>
        <w:rPr>
          <w:b/>
          <w:bCs/>
        </w:rPr>
        <w:t>F</w:t>
      </w:r>
      <w:r w:rsidR="0092445F" w:rsidRPr="0092445F">
        <w:rPr>
          <w:b/>
          <w:bCs/>
        </w:rPr>
        <w:t>üggvények</w:t>
      </w:r>
      <w:r w:rsidR="00B76D69">
        <w:rPr>
          <w:b/>
          <w:bCs/>
        </w:rPr>
        <w:t xml:space="preserve"> forgópanel</w:t>
      </w:r>
      <w:r w:rsidR="0092445F" w:rsidRPr="0092445F">
        <w:t xml:space="preserve">: A </w:t>
      </w:r>
      <w:r w:rsidR="0092445F">
        <w:t>számológép bal oldalán lévő sötétebb gombok felelnek a komplexebb műveletek végrehajtásáért.</w:t>
      </w:r>
      <w:r w:rsidR="008711A9">
        <w:t xml:space="preserve"> Ezek a számítások csak a hagyományos számokra alkalmazhatóak.</w:t>
      </w:r>
      <w:r w:rsidR="004E5AF3">
        <w:t xml:space="preserve"> A tetején elhelyezkedő bordó gombbal három különböző állásba</w:t>
      </w:r>
      <w:r w:rsidR="00AE40BD">
        <w:t xml:space="preserve"> (</w:t>
      </w:r>
      <m:oMath>
        <m:r>
          <w:rPr>
            <w:rFonts w:ascii="Cambria Math" w:hAnsi="Cambria Math"/>
          </w:rPr>
          <m:t>f1, f2</m:t>
        </m:r>
      </m:oMath>
      <w:r w:rsidR="00AE40BD">
        <w:rPr>
          <w:rFonts w:eastAsiaTheme="minorEastAsia"/>
        </w:rPr>
        <w:t xml:space="preserve"> és </w:t>
      </w:r>
      <m:oMath>
        <m:r>
          <w:rPr>
            <w:rFonts w:ascii="Cambria Math" w:hAnsi="Cambria Math"/>
          </w:rPr>
          <m:t>f3</m:t>
        </m:r>
      </m:oMath>
      <w:r w:rsidR="00AE40BD">
        <w:t>)</w:t>
      </w:r>
      <w:r w:rsidR="004E5AF3">
        <w:t xml:space="preserve"> lehet átforgatni a panelt. Mindegyik állás különböző függvényeke</w:t>
      </w:r>
      <w:r w:rsidR="00437788">
        <w:t>t</w:t>
      </w:r>
      <w:r w:rsidR="004E5AF3">
        <w:t xml:space="preserve"> szolgáltat a felhasználó</w:t>
      </w:r>
      <w:r w:rsidR="0068042D">
        <w:t>nak</w:t>
      </w:r>
      <w:r w:rsidR="004E5AF3">
        <w:t>.</w:t>
      </w:r>
    </w:p>
    <w:p w14:paraId="55E5D297" w14:textId="5082C3FA" w:rsidR="00300ABC" w:rsidRDefault="005772F6" w:rsidP="00300ABC">
      <w:pPr>
        <w:ind w:firstLine="0"/>
        <w:jc w:val="center"/>
      </w:pPr>
      <w:r>
        <w:rPr>
          <w:noProof/>
        </w:rPr>
        <w:drawing>
          <wp:inline distT="0" distB="0" distL="0" distR="0" wp14:anchorId="5A246F5F" wp14:editId="6DEDB10F">
            <wp:extent cx="533400" cy="1761490"/>
            <wp:effectExtent l="0" t="0" r="0" b="0"/>
            <wp:docPr id="1836226162"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t="44983" r="77571"/>
                    <a:stretch>
                      <a:fillRect/>
                    </a:stretch>
                  </pic:blipFill>
                  <pic:spPr bwMode="auto">
                    <a:xfrm>
                      <a:off x="0" y="0"/>
                      <a:ext cx="533779" cy="1762742"/>
                    </a:xfrm>
                    <a:prstGeom prst="rect">
                      <a:avLst/>
                    </a:prstGeom>
                    <a:ln>
                      <a:noFill/>
                    </a:ln>
                    <a:extLst>
                      <a:ext uri="{53640926-AAD7-44D8-BBD7-CCE9431645EC}">
                        <a14:shadowObscured xmlns:a14="http://schemas.microsoft.com/office/drawing/2010/main"/>
                      </a:ext>
                    </a:extLst>
                  </pic:spPr>
                </pic:pic>
              </a:graphicData>
            </a:graphic>
          </wp:inline>
        </w:drawing>
      </w:r>
      <w:r w:rsidR="00300ABC" w:rsidRPr="00300ABC">
        <w:rPr>
          <w:noProof/>
        </w:rPr>
        <w:t xml:space="preserve"> </w:t>
      </w:r>
      <w:r w:rsidR="00300ABC" w:rsidRPr="00300ABC">
        <w:rPr>
          <w:noProof/>
        </w:rPr>
        <w:drawing>
          <wp:inline distT="0" distB="0" distL="0" distR="0" wp14:anchorId="22AFA101" wp14:editId="195157CF">
            <wp:extent cx="521373" cy="1760400"/>
            <wp:effectExtent l="0" t="0" r="0" b="0"/>
            <wp:docPr id="17726224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622487" name=""/>
                    <pic:cNvPicPr/>
                  </pic:nvPicPr>
                  <pic:blipFill rotWithShape="1">
                    <a:blip r:embed="rId16"/>
                    <a:srcRect t="2712" r="5555"/>
                    <a:stretch>
                      <a:fillRect/>
                    </a:stretch>
                  </pic:blipFill>
                  <pic:spPr bwMode="auto">
                    <a:xfrm>
                      <a:off x="0" y="0"/>
                      <a:ext cx="521373" cy="1760400"/>
                    </a:xfrm>
                    <a:prstGeom prst="rect">
                      <a:avLst/>
                    </a:prstGeom>
                    <a:ln>
                      <a:noFill/>
                    </a:ln>
                    <a:extLst>
                      <a:ext uri="{53640926-AAD7-44D8-BBD7-CCE9431645EC}">
                        <a14:shadowObscured xmlns:a14="http://schemas.microsoft.com/office/drawing/2010/main"/>
                      </a:ext>
                    </a:extLst>
                  </pic:spPr>
                </pic:pic>
              </a:graphicData>
            </a:graphic>
          </wp:inline>
        </w:drawing>
      </w:r>
      <w:r w:rsidR="00300ABC" w:rsidRPr="00300ABC">
        <w:rPr>
          <w:noProof/>
        </w:rPr>
        <w:t xml:space="preserve"> </w:t>
      </w:r>
      <w:r w:rsidR="00300ABC" w:rsidRPr="00300ABC">
        <w:rPr>
          <w:noProof/>
        </w:rPr>
        <w:drawing>
          <wp:inline distT="0" distB="0" distL="0" distR="0" wp14:anchorId="11AB1C6B" wp14:editId="6EBEAEAB">
            <wp:extent cx="508697" cy="1760400"/>
            <wp:effectExtent l="0" t="0" r="5715" b="0"/>
            <wp:docPr id="11525160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516056" name=""/>
                    <pic:cNvPicPr/>
                  </pic:nvPicPr>
                  <pic:blipFill rotWithShape="1">
                    <a:blip r:embed="rId17"/>
                    <a:srcRect t="2393"/>
                    <a:stretch>
                      <a:fillRect/>
                    </a:stretch>
                  </pic:blipFill>
                  <pic:spPr bwMode="auto">
                    <a:xfrm>
                      <a:off x="0" y="0"/>
                      <a:ext cx="508697" cy="1760400"/>
                    </a:xfrm>
                    <a:prstGeom prst="rect">
                      <a:avLst/>
                    </a:prstGeom>
                    <a:ln>
                      <a:noFill/>
                    </a:ln>
                    <a:extLst>
                      <a:ext uri="{53640926-AAD7-44D8-BBD7-CCE9431645EC}">
                        <a14:shadowObscured xmlns:a14="http://schemas.microsoft.com/office/drawing/2010/main"/>
                      </a:ext>
                    </a:extLst>
                  </pic:spPr>
                </pic:pic>
              </a:graphicData>
            </a:graphic>
          </wp:inline>
        </w:drawing>
      </w:r>
    </w:p>
    <w:p w14:paraId="6E256E26" w14:textId="54AFF733" w:rsidR="00D82901" w:rsidRDefault="00300ABC" w:rsidP="00822EF5">
      <w:pPr>
        <w:pStyle w:val="Lers"/>
      </w:pPr>
      <w:r>
        <w:t>A különböző panel állások</w:t>
      </w:r>
    </w:p>
    <w:p w14:paraId="1A44B229" w14:textId="28125B3D" w:rsidR="00D82901" w:rsidRDefault="00255F0B" w:rsidP="00975778">
      <w:r>
        <w:lastRenderedPageBreak/>
        <w:t xml:space="preserve">A </w:t>
      </w:r>
      <w:r w:rsidRPr="00255F0B">
        <w:rPr>
          <w:b/>
          <w:bCs/>
        </w:rPr>
        <w:t>hatványozás</w:t>
      </w:r>
      <w:r>
        <w:t xml:space="preserve"> </w:t>
      </w:r>
      <w:r w:rsidR="00D82901">
        <w:t>illeszkedik a matematikából</w:t>
      </w:r>
      <w:r w:rsidR="00975778">
        <w:t xml:space="preserve"> már</w:t>
      </w:r>
      <w:r w:rsidR="00D82901">
        <w:t xml:space="preserve"> jól ismert műveletekre</w:t>
      </w:r>
      <w:r w:rsidR="00975778">
        <w:t>.</w:t>
      </w:r>
    </w:p>
    <w:p w14:paraId="65E9D889" w14:textId="77777777" w:rsidR="00255F0B" w:rsidRDefault="00255F0B" w:rsidP="00255F0B">
      <w:pPr>
        <w:ind w:firstLine="0"/>
        <w:jc w:val="center"/>
      </w:pPr>
      <w:r w:rsidRPr="00255F0B">
        <w:rPr>
          <w:noProof/>
        </w:rPr>
        <w:drawing>
          <wp:inline distT="0" distB="0" distL="0" distR="0" wp14:anchorId="48568F90" wp14:editId="182CBDA5">
            <wp:extent cx="2484000" cy="1865011"/>
            <wp:effectExtent l="0" t="0" r="0" b="1905"/>
            <wp:docPr id="119132003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20034" name=""/>
                    <pic:cNvPicPr/>
                  </pic:nvPicPr>
                  <pic:blipFill>
                    <a:blip r:embed="rId18"/>
                    <a:stretch>
                      <a:fillRect/>
                    </a:stretch>
                  </pic:blipFill>
                  <pic:spPr>
                    <a:xfrm>
                      <a:off x="0" y="0"/>
                      <a:ext cx="2484000" cy="1865011"/>
                    </a:xfrm>
                    <a:prstGeom prst="rect">
                      <a:avLst/>
                    </a:prstGeom>
                  </pic:spPr>
                </pic:pic>
              </a:graphicData>
            </a:graphic>
          </wp:inline>
        </w:drawing>
      </w:r>
    </w:p>
    <w:p w14:paraId="5B5F9475" w14:textId="638BF2E5" w:rsidR="00975778" w:rsidRDefault="00255F0B" w:rsidP="00255F0B">
      <w:pPr>
        <w:pStyle w:val="Lers"/>
      </w:pPr>
      <w:r>
        <w:t>A</w:t>
      </w:r>
      <w:r w:rsidR="00975778">
        <w:t xml:space="preserve"> hatványozás használat</w:t>
      </w:r>
      <w:r>
        <w:t>a</w:t>
      </w:r>
    </w:p>
    <w:p w14:paraId="1FE82B3B" w14:textId="3A13E8E7" w:rsidR="000D38E4" w:rsidRDefault="00975778" w:rsidP="000D38E4">
      <w:r>
        <w:t xml:space="preserve">A </w:t>
      </w:r>
      <w:r w:rsidRPr="00822EF5">
        <w:rPr>
          <w:b/>
          <w:bCs/>
        </w:rPr>
        <w:t>gyökvonás</w:t>
      </w:r>
      <w:r>
        <w:t xml:space="preserve"> jele a </w:t>
      </w:r>
      <w:r w:rsidRPr="00975778">
        <w:rPr>
          <w:rStyle w:val="KdChar"/>
        </w:rPr>
        <w:t>|</w:t>
      </w:r>
      <w:r w:rsidRPr="00975778">
        <w:t xml:space="preserve"> </w:t>
      </w:r>
      <w:r>
        <w:t xml:space="preserve">jel </w:t>
      </w:r>
      <w:r w:rsidRPr="00975778">
        <w:t>lett</w:t>
      </w:r>
      <w:r>
        <w:t>. Ez a karakter hasonlít a gyökjelre a legjobban amellett</w:t>
      </w:r>
      <w:r w:rsidR="000D38E4">
        <w:t>,</w:t>
      </w:r>
      <w:r>
        <w:t xml:space="preserve"> hogy egyszerűen beírható billentyűzettel is</w:t>
      </w:r>
      <w:r w:rsidR="000D38E4">
        <w:t>. A gyökjel bal oldala a gyökkitevőt, a jobb oldala pedig az alapot jelképezi.</w:t>
      </w:r>
    </w:p>
    <w:p w14:paraId="518FC20E" w14:textId="77777777" w:rsidR="00822EF5" w:rsidRDefault="00822EF5" w:rsidP="00822EF5">
      <w:pPr>
        <w:ind w:firstLine="0"/>
        <w:jc w:val="center"/>
      </w:pPr>
      <w:r w:rsidRPr="00822EF5">
        <w:rPr>
          <w:noProof/>
        </w:rPr>
        <w:drawing>
          <wp:inline distT="0" distB="0" distL="0" distR="0" wp14:anchorId="78E3B24F" wp14:editId="68454591">
            <wp:extent cx="2484000" cy="1808733"/>
            <wp:effectExtent l="0" t="0" r="0" b="1270"/>
            <wp:docPr id="14484384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3841" name=""/>
                    <pic:cNvPicPr/>
                  </pic:nvPicPr>
                  <pic:blipFill>
                    <a:blip r:embed="rId19"/>
                    <a:stretch>
                      <a:fillRect/>
                    </a:stretch>
                  </pic:blipFill>
                  <pic:spPr>
                    <a:xfrm>
                      <a:off x="0" y="0"/>
                      <a:ext cx="2484000" cy="1808733"/>
                    </a:xfrm>
                    <a:prstGeom prst="rect">
                      <a:avLst/>
                    </a:prstGeom>
                  </pic:spPr>
                </pic:pic>
              </a:graphicData>
            </a:graphic>
          </wp:inline>
        </w:drawing>
      </w:r>
    </w:p>
    <w:p w14:paraId="15B8DA3C" w14:textId="460EDE95" w:rsidR="00B83275" w:rsidRDefault="00822EF5" w:rsidP="00822EF5">
      <w:pPr>
        <w:pStyle w:val="Lers"/>
      </w:pPr>
      <w:r>
        <w:t>A</w:t>
      </w:r>
      <w:r w:rsidR="00B83275">
        <w:t xml:space="preserve"> gyökjel használat</w:t>
      </w:r>
      <w:r>
        <w:t>a</w:t>
      </w:r>
    </w:p>
    <w:p w14:paraId="36DE16FA" w14:textId="0BC959C1" w:rsidR="00822EF5" w:rsidRDefault="00822EF5" w:rsidP="00822EF5">
      <w:r>
        <w:t xml:space="preserve">A </w:t>
      </w:r>
      <w:r w:rsidRPr="00822EF5">
        <w:rPr>
          <w:rStyle w:val="KdChar"/>
        </w:rPr>
        <w:t>min</w:t>
      </w:r>
      <w:r>
        <w:t xml:space="preserve"> és </w:t>
      </w:r>
      <w:r w:rsidRPr="00822EF5">
        <w:rPr>
          <w:rStyle w:val="KdChar"/>
        </w:rPr>
        <w:t>max</w:t>
      </w:r>
      <w:r>
        <w:t xml:space="preserve"> függvényeken kívül mindegyik más egyparaméteres függvény. Használatuk során az alapból beírt zárójelet be kell fejezni.</w:t>
      </w:r>
    </w:p>
    <w:p w14:paraId="2901B181" w14:textId="1DA8E102" w:rsidR="00822EF5" w:rsidRDefault="00822EF5" w:rsidP="00822EF5">
      <w:pPr>
        <w:ind w:firstLine="0"/>
        <w:jc w:val="center"/>
      </w:pPr>
      <w:r w:rsidRPr="00822EF5">
        <w:rPr>
          <w:noProof/>
        </w:rPr>
        <w:drawing>
          <wp:inline distT="0" distB="0" distL="0" distR="0" wp14:anchorId="72CCCE35" wp14:editId="73478BCB">
            <wp:extent cx="2484000" cy="1824811"/>
            <wp:effectExtent l="0" t="0" r="0" b="4445"/>
            <wp:docPr id="126042222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422221" name=""/>
                    <pic:cNvPicPr/>
                  </pic:nvPicPr>
                  <pic:blipFill>
                    <a:blip r:embed="rId20"/>
                    <a:stretch>
                      <a:fillRect/>
                    </a:stretch>
                  </pic:blipFill>
                  <pic:spPr>
                    <a:xfrm>
                      <a:off x="0" y="0"/>
                      <a:ext cx="2484000" cy="1824811"/>
                    </a:xfrm>
                    <a:prstGeom prst="rect">
                      <a:avLst/>
                    </a:prstGeom>
                  </pic:spPr>
                </pic:pic>
              </a:graphicData>
            </a:graphic>
          </wp:inline>
        </w:drawing>
      </w:r>
    </w:p>
    <w:p w14:paraId="56878B83" w14:textId="0FE635A6" w:rsidR="00822EF5" w:rsidRDefault="00822EF5" w:rsidP="00822EF5">
      <w:pPr>
        <w:pStyle w:val="Lers"/>
      </w:pPr>
      <w:r>
        <w:t>A lefele kerekítés függvény használata</w:t>
      </w:r>
    </w:p>
    <w:p w14:paraId="02595FB6" w14:textId="40A70DF7" w:rsidR="00822EF5" w:rsidRDefault="00822EF5" w:rsidP="00822EF5">
      <w:r>
        <w:lastRenderedPageBreak/>
        <w:t xml:space="preserve">A </w:t>
      </w:r>
      <w:r w:rsidRPr="00822EF5">
        <w:rPr>
          <w:rStyle w:val="KdChar"/>
        </w:rPr>
        <w:t>min</w:t>
      </w:r>
      <w:r>
        <w:t xml:space="preserve"> és </w:t>
      </w:r>
      <w:r w:rsidRPr="00822EF5">
        <w:rPr>
          <w:rStyle w:val="KdChar"/>
        </w:rPr>
        <w:t>max</w:t>
      </w:r>
      <w:r>
        <w:t xml:space="preserve"> függvények esetében két paraméter megadására van szükség. A függvények paramétereinek elválasztására a </w:t>
      </w:r>
      <w:r w:rsidRPr="004C1D38">
        <w:rPr>
          <w:rStyle w:val="KdChar"/>
        </w:rPr>
        <w:t>,</w:t>
      </w:r>
      <w:r w:rsidRPr="004C1D38">
        <w:t xml:space="preserve"> </w:t>
      </w:r>
      <w:r>
        <w:t>karakter használható.</w:t>
      </w:r>
    </w:p>
    <w:p w14:paraId="7527C297" w14:textId="2BCCEAE3" w:rsidR="00822EF5" w:rsidRDefault="00075810" w:rsidP="00822EF5">
      <w:pPr>
        <w:ind w:firstLine="0"/>
        <w:jc w:val="center"/>
      </w:pPr>
      <w:r w:rsidRPr="00075810">
        <w:rPr>
          <w:noProof/>
        </w:rPr>
        <w:drawing>
          <wp:inline distT="0" distB="0" distL="0" distR="0" wp14:anchorId="6F5BC6C0" wp14:editId="4D2E53FB">
            <wp:extent cx="2484000" cy="1832856"/>
            <wp:effectExtent l="0" t="0" r="0" b="0"/>
            <wp:docPr id="197171140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11403" name=""/>
                    <pic:cNvPicPr/>
                  </pic:nvPicPr>
                  <pic:blipFill>
                    <a:blip r:embed="rId21"/>
                    <a:stretch>
                      <a:fillRect/>
                    </a:stretch>
                  </pic:blipFill>
                  <pic:spPr>
                    <a:xfrm>
                      <a:off x="0" y="0"/>
                      <a:ext cx="2484000" cy="1832856"/>
                    </a:xfrm>
                    <a:prstGeom prst="rect">
                      <a:avLst/>
                    </a:prstGeom>
                  </pic:spPr>
                </pic:pic>
              </a:graphicData>
            </a:graphic>
          </wp:inline>
        </w:drawing>
      </w:r>
    </w:p>
    <w:p w14:paraId="3661D285" w14:textId="035C3A36" w:rsidR="00822EF5" w:rsidRDefault="00075810" w:rsidP="00E64C67">
      <w:pPr>
        <w:pStyle w:val="Lers"/>
      </w:pPr>
      <w:r>
        <w:t>A minimum függvény használata</w:t>
      </w:r>
    </w:p>
    <w:p w14:paraId="1CF95CC3" w14:textId="77777777" w:rsidR="000C7656" w:rsidRDefault="00B83275" w:rsidP="00B83275">
      <w:r>
        <w:rPr>
          <w:b/>
          <w:bCs/>
        </w:rPr>
        <w:t>Pi és e szám</w:t>
      </w:r>
      <w:r w:rsidRPr="0092445F">
        <w:t xml:space="preserve">: A </w:t>
      </w:r>
      <w:r>
        <w:t xml:space="preserve">számológép </w:t>
      </w:r>
      <w:r w:rsidR="00F27E65">
        <w:t>gombjainak tetején lévő</w:t>
      </w:r>
      <w:r>
        <w:t xml:space="preserve"> sötétebb gombok felelnek a</w:t>
      </w:r>
      <w:r w:rsidR="00F27E65">
        <w:t xml:space="preserve"> </w:t>
      </w:r>
      <m:oMath>
        <m:r>
          <w:rPr>
            <w:rFonts w:ascii="Cambria Math" w:hAnsi="Cambria Math"/>
          </w:rPr>
          <m:t>π</m:t>
        </m:r>
      </m:oMath>
      <w:r w:rsidR="00F27E65">
        <w:rPr>
          <w:rFonts w:eastAsiaTheme="minorEastAsia"/>
        </w:rPr>
        <w:t xml:space="preserve"> és e szám</w:t>
      </w:r>
      <w:r w:rsidR="00F27E65">
        <w:t xml:space="preserve"> </w:t>
      </w:r>
      <w:r>
        <w:t>végrehajtásáért.</w:t>
      </w:r>
    </w:p>
    <w:p w14:paraId="3E7A1B55" w14:textId="77777777" w:rsidR="0018212F" w:rsidRDefault="0018212F" w:rsidP="0018212F">
      <w:pPr>
        <w:ind w:firstLine="0"/>
        <w:jc w:val="center"/>
      </w:pPr>
      <w:r>
        <w:rPr>
          <w:noProof/>
        </w:rPr>
        <w:drawing>
          <wp:inline distT="0" distB="0" distL="0" distR="0" wp14:anchorId="5873508C" wp14:editId="332F23E5">
            <wp:extent cx="1049900" cy="367146"/>
            <wp:effectExtent l="0" t="0" r="0" b="0"/>
            <wp:docPr id="47459120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18091" t="53207" r="37685" b="35305"/>
                    <a:stretch>
                      <a:fillRect/>
                    </a:stretch>
                  </pic:blipFill>
                  <pic:spPr bwMode="auto">
                    <a:xfrm>
                      <a:off x="0" y="0"/>
                      <a:ext cx="1052472" cy="368046"/>
                    </a:xfrm>
                    <a:prstGeom prst="rect">
                      <a:avLst/>
                    </a:prstGeom>
                    <a:ln>
                      <a:noFill/>
                    </a:ln>
                    <a:extLst>
                      <a:ext uri="{53640926-AAD7-44D8-BBD7-CCE9431645EC}">
                        <a14:shadowObscured xmlns:a14="http://schemas.microsoft.com/office/drawing/2010/main"/>
                      </a:ext>
                    </a:extLst>
                  </pic:spPr>
                </pic:pic>
              </a:graphicData>
            </a:graphic>
          </wp:inline>
        </w:drawing>
      </w:r>
    </w:p>
    <w:p w14:paraId="2FF6E2C1" w14:textId="5B19885E" w:rsidR="000C7656" w:rsidRDefault="0018212F" w:rsidP="0018212F">
      <w:pPr>
        <w:pStyle w:val="Lers"/>
      </w:pPr>
      <w:r>
        <w:t>A π</w:t>
      </w:r>
      <w:r>
        <w:rPr>
          <w:rFonts w:eastAsiaTheme="minorEastAsia"/>
        </w:rPr>
        <w:t xml:space="preserve"> és e szám</w:t>
      </w:r>
      <w:r w:rsidR="000C7656">
        <w:t xml:space="preserve"> gomb</w:t>
      </w:r>
      <w:r>
        <w:t>jai</w:t>
      </w:r>
    </w:p>
    <w:p w14:paraId="6A3A2C76" w14:textId="3BE00A56" w:rsidR="009D0F17" w:rsidRDefault="00F27E65" w:rsidP="00B83275">
      <w:r>
        <w:t xml:space="preserve">Használatuk </w:t>
      </w:r>
      <w:r w:rsidR="000C7656">
        <w:t>megegyezik bármelyik másik szám használatával.</w:t>
      </w:r>
    </w:p>
    <w:p w14:paraId="4FBBB282" w14:textId="77777777" w:rsidR="00E64C67" w:rsidRDefault="00E64C67" w:rsidP="000C7656">
      <w:pPr>
        <w:jc w:val="center"/>
        <w:rPr>
          <w:noProof/>
        </w:rPr>
      </w:pPr>
      <w:r w:rsidRPr="00E64C67">
        <w:rPr>
          <w:noProof/>
        </w:rPr>
        <w:drawing>
          <wp:inline distT="0" distB="0" distL="0" distR="0" wp14:anchorId="4ACCA30A" wp14:editId="406556BF">
            <wp:extent cx="2628000" cy="1939108"/>
            <wp:effectExtent l="0" t="0" r="1270" b="4445"/>
            <wp:docPr id="5250484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4844" name=""/>
                    <pic:cNvPicPr/>
                  </pic:nvPicPr>
                  <pic:blipFill>
                    <a:blip r:embed="rId22"/>
                    <a:stretch>
                      <a:fillRect/>
                    </a:stretch>
                  </pic:blipFill>
                  <pic:spPr>
                    <a:xfrm>
                      <a:off x="0" y="0"/>
                      <a:ext cx="2628000" cy="1939108"/>
                    </a:xfrm>
                    <a:prstGeom prst="rect">
                      <a:avLst/>
                    </a:prstGeom>
                  </pic:spPr>
                </pic:pic>
              </a:graphicData>
            </a:graphic>
          </wp:inline>
        </w:drawing>
      </w:r>
    </w:p>
    <w:p w14:paraId="18415C25" w14:textId="75153C05" w:rsidR="000C7656" w:rsidRDefault="00E64C67" w:rsidP="00E64C67">
      <w:pPr>
        <w:pStyle w:val="Lers"/>
      </w:pPr>
      <w:r>
        <w:rPr>
          <w:noProof/>
        </w:rPr>
        <w:t>A</w:t>
      </w:r>
      <w:r w:rsidR="000C7656">
        <w:t xml:space="preserve"> </w:t>
      </w:r>
      <w:r>
        <w:t>π</w:t>
      </w:r>
      <w:r w:rsidR="000C7656">
        <w:t xml:space="preserve"> használat</w:t>
      </w:r>
      <w:r>
        <w:t>a</w:t>
      </w:r>
    </w:p>
    <w:p w14:paraId="15E035EF" w14:textId="4DB50C49" w:rsidR="00E14A71" w:rsidRDefault="00E14A71" w:rsidP="001D26F8">
      <w:pPr>
        <w:pStyle w:val="Cmsor4"/>
      </w:pPr>
      <w:r>
        <w:t>Részeredmények panel</w:t>
      </w:r>
    </w:p>
    <w:p w14:paraId="6EA83781" w14:textId="75A4B305" w:rsidR="00E323DB" w:rsidRDefault="000C7656" w:rsidP="00E323DB">
      <w:r>
        <w:t>A részeredmények panel megjeleníthető a számológép bal szélén középen található bordó gombbal.</w:t>
      </w:r>
    </w:p>
    <w:p w14:paraId="583BEDBF" w14:textId="77777777" w:rsidR="0018212F" w:rsidRDefault="0018212F" w:rsidP="0018212F">
      <w:pPr>
        <w:ind w:firstLine="0"/>
        <w:jc w:val="center"/>
      </w:pPr>
      <w:r>
        <w:rPr>
          <w:noProof/>
        </w:rPr>
        <w:lastRenderedPageBreak/>
        <w:drawing>
          <wp:inline distT="0" distB="0" distL="0" distR="0" wp14:anchorId="0EBDA744" wp14:editId="2FA523FF">
            <wp:extent cx="934720" cy="436418"/>
            <wp:effectExtent l="0" t="0" r="0" b="1905"/>
            <wp:docPr id="170066452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t="33974" r="60690" b="52393"/>
                    <a:stretch>
                      <a:fillRect/>
                    </a:stretch>
                  </pic:blipFill>
                  <pic:spPr bwMode="auto">
                    <a:xfrm>
                      <a:off x="0" y="0"/>
                      <a:ext cx="935535" cy="436799"/>
                    </a:xfrm>
                    <a:prstGeom prst="rect">
                      <a:avLst/>
                    </a:prstGeom>
                    <a:ln>
                      <a:noFill/>
                    </a:ln>
                    <a:extLst>
                      <a:ext uri="{53640926-AAD7-44D8-BBD7-CCE9431645EC}">
                        <a14:shadowObscured xmlns:a14="http://schemas.microsoft.com/office/drawing/2010/main"/>
                      </a:ext>
                    </a:extLst>
                  </pic:spPr>
                </pic:pic>
              </a:graphicData>
            </a:graphic>
          </wp:inline>
        </w:drawing>
      </w:r>
    </w:p>
    <w:p w14:paraId="3D75491A" w14:textId="62D3BACE" w:rsidR="000C7656" w:rsidRDefault="0018212F" w:rsidP="0018212F">
      <w:pPr>
        <w:pStyle w:val="Lers"/>
      </w:pPr>
      <w:r>
        <w:t>A részeredmények panelt megnyitó</w:t>
      </w:r>
      <w:r w:rsidR="000C7656">
        <w:t xml:space="preserve"> gomb</w:t>
      </w:r>
    </w:p>
    <w:p w14:paraId="116361AB" w14:textId="5FA39E71" w:rsidR="002F2DE7" w:rsidRDefault="00E5218E" w:rsidP="00E5218E">
      <w:r>
        <w:t>A panelt ugyanazzal a gombbal be is lehet zárni.</w:t>
      </w:r>
    </w:p>
    <w:p w14:paraId="22B1DE6B" w14:textId="4DB4A0FC" w:rsidR="00430B3B" w:rsidRDefault="00430B3B" w:rsidP="00430B3B">
      <w:pPr>
        <w:ind w:firstLine="0"/>
        <w:jc w:val="center"/>
      </w:pPr>
      <w:r w:rsidRPr="00430B3B">
        <w:rPr>
          <w:noProof/>
        </w:rPr>
        <w:drawing>
          <wp:inline distT="0" distB="0" distL="0" distR="0" wp14:anchorId="2590BE70" wp14:editId="4F360441">
            <wp:extent cx="936000" cy="451863"/>
            <wp:effectExtent l="0" t="0" r="0" b="5715"/>
            <wp:docPr id="36824574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45744" name=""/>
                    <pic:cNvPicPr/>
                  </pic:nvPicPr>
                  <pic:blipFill>
                    <a:blip r:embed="rId23"/>
                    <a:stretch>
                      <a:fillRect/>
                    </a:stretch>
                  </pic:blipFill>
                  <pic:spPr>
                    <a:xfrm>
                      <a:off x="0" y="0"/>
                      <a:ext cx="936000" cy="451863"/>
                    </a:xfrm>
                    <a:prstGeom prst="rect">
                      <a:avLst/>
                    </a:prstGeom>
                  </pic:spPr>
                </pic:pic>
              </a:graphicData>
            </a:graphic>
          </wp:inline>
        </w:drawing>
      </w:r>
    </w:p>
    <w:p w14:paraId="21ED5255" w14:textId="0F3E63EF" w:rsidR="002F2DE7" w:rsidRDefault="002F2DE7" w:rsidP="0018212F">
      <w:pPr>
        <w:pStyle w:val="Lers"/>
      </w:pPr>
      <w:r>
        <w:t>A részeredmények panelt becsukó gomb</w:t>
      </w:r>
    </w:p>
    <w:p w14:paraId="7A96F87F" w14:textId="61B063EA" w:rsidR="000C7656" w:rsidRDefault="000C7656" w:rsidP="00E323DB">
      <w:r>
        <w:t>Megnyitás után, amennyiben legalább egy lépésből állt a számítás, sorokra bontva felülről lefelé megjelennek a részeredmények.</w:t>
      </w:r>
    </w:p>
    <w:p w14:paraId="2AFF7D26" w14:textId="77777777" w:rsidR="00430B3B" w:rsidRDefault="002F2DE7" w:rsidP="000A6DD0">
      <w:pPr>
        <w:ind w:firstLine="0"/>
        <w:jc w:val="center"/>
      </w:pPr>
      <w:r w:rsidRPr="002F2DE7">
        <w:rPr>
          <w:noProof/>
        </w:rPr>
        <w:drawing>
          <wp:inline distT="0" distB="0" distL="0" distR="0" wp14:anchorId="25911AC5" wp14:editId="452F9462">
            <wp:extent cx="3765062" cy="2520000"/>
            <wp:effectExtent l="0" t="0" r="6985" b="0"/>
            <wp:docPr id="8790700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070023" name=""/>
                    <pic:cNvPicPr/>
                  </pic:nvPicPr>
                  <pic:blipFill>
                    <a:blip r:embed="rId24"/>
                    <a:stretch>
                      <a:fillRect/>
                    </a:stretch>
                  </pic:blipFill>
                  <pic:spPr>
                    <a:xfrm>
                      <a:off x="0" y="0"/>
                      <a:ext cx="3765062" cy="2520000"/>
                    </a:xfrm>
                    <a:prstGeom prst="rect">
                      <a:avLst/>
                    </a:prstGeom>
                  </pic:spPr>
                </pic:pic>
              </a:graphicData>
            </a:graphic>
          </wp:inline>
        </w:drawing>
      </w:r>
    </w:p>
    <w:p w14:paraId="70F2C4F0" w14:textId="203E01B6" w:rsidR="000C7656" w:rsidRDefault="00430B3B" w:rsidP="000A6DD0">
      <w:pPr>
        <w:pStyle w:val="Lers"/>
      </w:pPr>
      <w:r>
        <w:t xml:space="preserve">Egy számítás </w:t>
      </w:r>
      <w:r w:rsidR="000C7656">
        <w:t>részeredmény</w:t>
      </w:r>
      <w:r>
        <w:t>ei</w:t>
      </w:r>
    </w:p>
    <w:p w14:paraId="597A2334" w14:textId="063FE41A" w:rsidR="00E323DB" w:rsidRDefault="00E323DB" w:rsidP="001D26F8">
      <w:pPr>
        <w:pStyle w:val="Cmsor4"/>
      </w:pPr>
      <w:r>
        <w:t>Beállítások</w:t>
      </w:r>
    </w:p>
    <w:p w14:paraId="23EF4B59" w14:textId="77777777" w:rsidR="000C7656" w:rsidRDefault="000C7656" w:rsidP="000C7656">
      <w:r>
        <w:t>A beállítások panel megjeleníthető a számológép jobb szélén középen található bordó gombbal.</w:t>
      </w:r>
    </w:p>
    <w:p w14:paraId="7B7AF76F" w14:textId="77777777" w:rsidR="0018212F" w:rsidRDefault="0018212F" w:rsidP="0018212F">
      <w:pPr>
        <w:ind w:firstLine="0"/>
        <w:jc w:val="center"/>
      </w:pPr>
      <w:r>
        <w:rPr>
          <w:noProof/>
        </w:rPr>
        <w:drawing>
          <wp:inline distT="0" distB="0" distL="0" distR="0" wp14:anchorId="1E260388" wp14:editId="5075EB03">
            <wp:extent cx="356177" cy="462854"/>
            <wp:effectExtent l="0" t="0" r="6350" b="0"/>
            <wp:docPr id="485874105"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85014" t="33557" r="1" b="51977"/>
                    <a:stretch>
                      <a:fillRect/>
                    </a:stretch>
                  </pic:blipFill>
                  <pic:spPr bwMode="auto">
                    <a:xfrm>
                      <a:off x="0" y="0"/>
                      <a:ext cx="356579" cy="463376"/>
                    </a:xfrm>
                    <a:prstGeom prst="rect">
                      <a:avLst/>
                    </a:prstGeom>
                    <a:ln>
                      <a:noFill/>
                    </a:ln>
                    <a:extLst>
                      <a:ext uri="{53640926-AAD7-44D8-BBD7-CCE9431645EC}">
                        <a14:shadowObscured xmlns:a14="http://schemas.microsoft.com/office/drawing/2010/main"/>
                      </a:ext>
                    </a:extLst>
                  </pic:spPr>
                </pic:pic>
              </a:graphicData>
            </a:graphic>
          </wp:inline>
        </w:drawing>
      </w:r>
    </w:p>
    <w:p w14:paraId="2E2A6462" w14:textId="269FB644" w:rsidR="000C7656" w:rsidRDefault="0018212F" w:rsidP="0018212F">
      <w:pPr>
        <w:pStyle w:val="Lers"/>
      </w:pPr>
      <w:r>
        <w:t>A beállítások panelt megnyitó</w:t>
      </w:r>
      <w:r w:rsidR="000C7656">
        <w:t xml:space="preserve"> gomb</w:t>
      </w:r>
    </w:p>
    <w:p w14:paraId="192BDBFD" w14:textId="77777777" w:rsidR="000C7656" w:rsidRDefault="000C7656" w:rsidP="000C7656">
      <w:r>
        <w:t>Itt állítható át a számok formátuma és a törtértékek számításának hossza is.</w:t>
      </w:r>
    </w:p>
    <w:p w14:paraId="11C4555B" w14:textId="77777777" w:rsidR="00F862E6" w:rsidRDefault="00F862E6" w:rsidP="00F862E6">
      <w:pPr>
        <w:ind w:firstLine="0"/>
        <w:jc w:val="center"/>
      </w:pPr>
      <w:r w:rsidRPr="00F862E6">
        <w:rPr>
          <w:noProof/>
        </w:rPr>
        <w:lastRenderedPageBreak/>
        <w:drawing>
          <wp:inline distT="0" distB="0" distL="0" distR="0" wp14:anchorId="7AD45E6D" wp14:editId="09A33644">
            <wp:extent cx="1881749" cy="2556000"/>
            <wp:effectExtent l="0" t="0" r="4445" b="0"/>
            <wp:docPr id="18757127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12758" name=""/>
                    <pic:cNvPicPr/>
                  </pic:nvPicPr>
                  <pic:blipFill>
                    <a:blip r:embed="rId25"/>
                    <a:stretch>
                      <a:fillRect/>
                    </a:stretch>
                  </pic:blipFill>
                  <pic:spPr>
                    <a:xfrm>
                      <a:off x="0" y="0"/>
                      <a:ext cx="1881749" cy="2556000"/>
                    </a:xfrm>
                    <a:prstGeom prst="rect">
                      <a:avLst/>
                    </a:prstGeom>
                  </pic:spPr>
                </pic:pic>
              </a:graphicData>
            </a:graphic>
          </wp:inline>
        </w:drawing>
      </w:r>
    </w:p>
    <w:p w14:paraId="35BE5AFC" w14:textId="7928A69E" w:rsidR="000C7656" w:rsidRDefault="00F862E6" w:rsidP="00F862E6">
      <w:pPr>
        <w:pStyle w:val="Lers"/>
      </w:pPr>
      <w:r>
        <w:t>A</w:t>
      </w:r>
      <w:r w:rsidR="000C7656">
        <w:t xml:space="preserve"> </w:t>
      </w:r>
      <w:r>
        <w:t>beállítások</w:t>
      </w:r>
    </w:p>
    <w:p w14:paraId="79E726DF" w14:textId="3DDC721A" w:rsidR="00C27F81" w:rsidRPr="000C7656" w:rsidRDefault="00C27F81" w:rsidP="00C27F81">
      <w:r>
        <w:t xml:space="preserve">A panelt bezárni az </w:t>
      </w:r>
      <w:proofErr w:type="spellStart"/>
      <w:r>
        <w:t>Apply</w:t>
      </w:r>
      <w:proofErr w:type="spellEnd"/>
      <w:r>
        <w:t xml:space="preserve"> gomb meg megnyomásával lehet.</w:t>
      </w:r>
    </w:p>
    <w:p w14:paraId="2D60F0DD" w14:textId="70C8F8FF" w:rsidR="009D0F17" w:rsidRDefault="009D0F17" w:rsidP="001D26F8">
      <w:pPr>
        <w:pStyle w:val="Cmsor3"/>
      </w:pPr>
      <w:bookmarkStart w:id="21" w:name="_Toc228561123"/>
      <w:r>
        <w:t>Váltás másik számológépre</w:t>
      </w:r>
      <w:bookmarkEnd w:id="21"/>
    </w:p>
    <w:p w14:paraId="3638E502" w14:textId="77777777" w:rsidR="00193CE9" w:rsidRDefault="00EC2A68" w:rsidP="00193CE9">
      <w:r>
        <w:t>A beállítások gomb mellett található világosszürke gomb</w:t>
      </w:r>
      <w:r w:rsidR="008F4975">
        <w:t>o</w:t>
      </w:r>
      <w:r>
        <w:t>k felelnek a különféle számológépekre való átváltásért.</w:t>
      </w:r>
    </w:p>
    <w:p w14:paraId="5530E6D3" w14:textId="77777777" w:rsidR="0018212F" w:rsidRDefault="0018212F" w:rsidP="0018212F">
      <w:pPr>
        <w:ind w:firstLine="0"/>
        <w:jc w:val="center"/>
      </w:pPr>
      <w:r>
        <w:rPr>
          <w:noProof/>
        </w:rPr>
        <w:drawing>
          <wp:inline distT="0" distB="0" distL="0" distR="0" wp14:anchorId="60D1DC3B" wp14:editId="166A5542">
            <wp:extent cx="990600" cy="442537"/>
            <wp:effectExtent l="0" t="0" r="0" b="0"/>
            <wp:docPr id="946451667"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48076" t="33966" r="10253" b="52208"/>
                    <a:stretch>
                      <a:fillRect/>
                    </a:stretch>
                  </pic:blipFill>
                  <pic:spPr bwMode="auto">
                    <a:xfrm>
                      <a:off x="0" y="0"/>
                      <a:ext cx="991714" cy="443035"/>
                    </a:xfrm>
                    <a:prstGeom prst="rect">
                      <a:avLst/>
                    </a:prstGeom>
                    <a:ln>
                      <a:noFill/>
                    </a:ln>
                    <a:extLst>
                      <a:ext uri="{53640926-AAD7-44D8-BBD7-CCE9431645EC}">
                        <a14:shadowObscured xmlns:a14="http://schemas.microsoft.com/office/drawing/2010/main"/>
                      </a:ext>
                    </a:extLst>
                  </pic:spPr>
                </pic:pic>
              </a:graphicData>
            </a:graphic>
          </wp:inline>
        </w:drawing>
      </w:r>
    </w:p>
    <w:p w14:paraId="1AD04841" w14:textId="31BAD684" w:rsidR="00EC2A68" w:rsidRDefault="0018212F" w:rsidP="0018212F">
      <w:pPr>
        <w:pStyle w:val="Lers"/>
      </w:pPr>
      <w:r>
        <w:t>A számológépek között váltó</w:t>
      </w:r>
      <w:r w:rsidR="00193CE9">
        <w:t xml:space="preserve"> gombok</w:t>
      </w:r>
    </w:p>
    <w:p w14:paraId="26377928" w14:textId="75C132A7" w:rsidR="00193CE9" w:rsidRDefault="00193CE9" w:rsidP="00193CE9">
      <w:r>
        <w:t>Amikor megnyitjuk a számológépet, alap esetben a hagyományos számológép felületre kerülünk. Ez a számológép csak hagyományos számokkal képes műveleteket végezni. A hagyományos számológép</w:t>
      </w:r>
      <w:r w:rsidR="00DF428D">
        <w:t xml:space="preserve">et az </w:t>
      </w:r>
      <w:r w:rsidR="00DF428D" w:rsidRPr="00DF428D">
        <w:rPr>
          <w:rStyle w:val="KdChar"/>
        </w:rPr>
        <w:t>S</w:t>
      </w:r>
      <w:r w:rsidR="00DF428D" w:rsidRPr="00DF428D">
        <w:t xml:space="preserve"> </w:t>
      </w:r>
      <w:r w:rsidR="00DF428D">
        <w:t>feliratú gomb lenyomásával érjük el.</w:t>
      </w:r>
    </w:p>
    <w:p w14:paraId="00C1D53E" w14:textId="029635D5" w:rsidR="00DF428D" w:rsidRDefault="00DF428D" w:rsidP="00DF428D">
      <w:r>
        <w:t xml:space="preserve">A mátrix számológépet a </w:t>
      </w:r>
      <w:r w:rsidRPr="00DF428D">
        <w:rPr>
          <w:rStyle w:val="KdChar"/>
        </w:rPr>
        <w:t>[]</w:t>
      </w:r>
      <w:r w:rsidRPr="00DF428D">
        <w:t xml:space="preserve"> </w:t>
      </w:r>
      <w:r>
        <w:t>feliratú gomb jelöli. Ebben a számológépben csak mátrixműveletek elvégzésére van lehetőségünk.</w:t>
      </w:r>
    </w:p>
    <w:p w14:paraId="20EBEFFE" w14:textId="4FEDB2ED" w:rsidR="00DF428D" w:rsidRPr="00EC2A68" w:rsidRDefault="00DF428D" w:rsidP="00DF428D">
      <w:r>
        <w:t xml:space="preserve">Az </w:t>
      </w:r>
      <w:r>
        <w:rPr>
          <w:rStyle w:val="KdChar"/>
        </w:rPr>
        <w:t>I</w:t>
      </w:r>
      <w:r w:rsidRPr="00DF428D">
        <w:t xml:space="preserve"> </w:t>
      </w:r>
      <w:r>
        <w:t>feliratú gomb jelöli az interpolációs számológépet. E</w:t>
      </w:r>
      <w:r w:rsidR="00962E0C">
        <w:t>z</w:t>
      </w:r>
      <w:r>
        <w:t xml:space="preserve"> a számológép Lagrange interpolációs polinomok</w:t>
      </w:r>
      <w:r w:rsidR="005C5AD5">
        <w:t xml:space="preserve"> egyszerű</w:t>
      </w:r>
      <w:r>
        <w:t xml:space="preserve"> előállítás</w:t>
      </w:r>
      <w:r w:rsidR="007B1132">
        <w:t>á</w:t>
      </w:r>
      <w:r>
        <w:t xml:space="preserve">ra van </w:t>
      </w:r>
      <w:r w:rsidR="00962E0C">
        <w:t>tervezve</w:t>
      </w:r>
      <w:r>
        <w:t>.</w:t>
      </w:r>
    </w:p>
    <w:p w14:paraId="0AAE8B71" w14:textId="49E4F7C7" w:rsidR="009D0F17" w:rsidRDefault="009D0F17" w:rsidP="001D26F8">
      <w:pPr>
        <w:pStyle w:val="Cmsor4"/>
      </w:pPr>
      <w:r>
        <w:lastRenderedPageBreak/>
        <w:t>Számológép specifikus gombok</w:t>
      </w:r>
    </w:p>
    <w:p w14:paraId="21ABF9CA" w14:textId="1436FFFD" w:rsidR="006A590C" w:rsidRDefault="000835F2" w:rsidP="006A590C">
      <w:r>
        <w:t>A hagyományos számológépen kívül minden számológép típus rendelkezik speciális gombokkal. Ezek gombok az eddigi elérhető műveletek mellett bal oldalon, bordó gombokként, egy új oszlopban jelennek meg a számológépre váltáskor.</w:t>
      </w:r>
    </w:p>
    <w:p w14:paraId="6DCA649F" w14:textId="77777777" w:rsidR="00757A2B" w:rsidRDefault="00757A2B" w:rsidP="00757A2B">
      <w:pPr>
        <w:ind w:firstLine="0"/>
        <w:jc w:val="center"/>
        <w:rPr>
          <w:noProof/>
        </w:rPr>
      </w:pPr>
      <w:r w:rsidRPr="00757A2B">
        <w:rPr>
          <w:noProof/>
        </w:rPr>
        <w:drawing>
          <wp:inline distT="0" distB="0" distL="0" distR="0" wp14:anchorId="2F706CF1" wp14:editId="0927EEE0">
            <wp:extent cx="441192" cy="1728000"/>
            <wp:effectExtent l="0" t="0" r="0" b="5715"/>
            <wp:docPr id="20483040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04024" name=""/>
                    <pic:cNvPicPr/>
                  </pic:nvPicPr>
                  <pic:blipFill>
                    <a:blip r:embed="rId26"/>
                    <a:stretch>
                      <a:fillRect/>
                    </a:stretch>
                  </pic:blipFill>
                  <pic:spPr>
                    <a:xfrm>
                      <a:off x="0" y="0"/>
                      <a:ext cx="441192" cy="1728000"/>
                    </a:xfrm>
                    <a:prstGeom prst="rect">
                      <a:avLst/>
                    </a:prstGeom>
                  </pic:spPr>
                </pic:pic>
              </a:graphicData>
            </a:graphic>
          </wp:inline>
        </w:drawing>
      </w:r>
      <w:r w:rsidRPr="00757A2B">
        <w:rPr>
          <w:noProof/>
        </w:rPr>
        <w:t xml:space="preserve"> </w:t>
      </w:r>
      <w:r w:rsidRPr="00757A2B">
        <w:rPr>
          <w:noProof/>
        </w:rPr>
        <w:drawing>
          <wp:inline distT="0" distB="0" distL="0" distR="0" wp14:anchorId="58D9A7F0" wp14:editId="117967A2">
            <wp:extent cx="439320" cy="1728000"/>
            <wp:effectExtent l="0" t="0" r="0" b="5715"/>
            <wp:docPr id="99746986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69865" name=""/>
                    <pic:cNvPicPr/>
                  </pic:nvPicPr>
                  <pic:blipFill>
                    <a:blip r:embed="rId27"/>
                    <a:stretch>
                      <a:fillRect/>
                    </a:stretch>
                  </pic:blipFill>
                  <pic:spPr>
                    <a:xfrm>
                      <a:off x="0" y="0"/>
                      <a:ext cx="439320" cy="1728000"/>
                    </a:xfrm>
                    <a:prstGeom prst="rect">
                      <a:avLst/>
                    </a:prstGeom>
                  </pic:spPr>
                </pic:pic>
              </a:graphicData>
            </a:graphic>
          </wp:inline>
        </w:drawing>
      </w:r>
    </w:p>
    <w:p w14:paraId="756E1780" w14:textId="4E7CF1C6" w:rsidR="00AA6F64" w:rsidRDefault="00757A2B" w:rsidP="00757A2B">
      <w:pPr>
        <w:pStyle w:val="Lers"/>
      </w:pPr>
      <w:r>
        <w:t>A számológép specifikus gombok</w:t>
      </w:r>
    </w:p>
    <w:p w14:paraId="09FC5102" w14:textId="2D1014B1" w:rsidR="006A590C" w:rsidRDefault="006A590C" w:rsidP="001D26F8">
      <w:pPr>
        <w:pStyle w:val="Cmsor4"/>
      </w:pPr>
      <w:r>
        <w:t>Mátrix számológép használata</w:t>
      </w:r>
    </w:p>
    <w:p w14:paraId="7B885BD1" w14:textId="314E9BE0" w:rsidR="006A590C" w:rsidRDefault="004C1D38" w:rsidP="006A590C">
      <w:r>
        <w:t>Amennyiben a mátrix számológépre váltunk lehetőségünk van mátrixműveletek elvégzésére, vagy akár egyszerre több képlet kiszámolására is. N</w:t>
      </w:r>
      <w:r w:rsidR="004C2BEE">
        <w:t>em kell mást tennünk</w:t>
      </w:r>
      <w:r>
        <w:t>, mint készítenünk pár mátrixot a speciális gombok segítségével.</w:t>
      </w:r>
    </w:p>
    <w:p w14:paraId="6BA1C61B" w14:textId="795B1D60" w:rsidR="004C1D38" w:rsidRDefault="004C1D38" w:rsidP="006A590C">
      <w:r>
        <w:t xml:space="preserve">A mátrix felépítése nagyban hasonlít a MATLAB nevű programban megszokottakhoz. A mátrix kezdetét a </w:t>
      </w:r>
      <w:r w:rsidRPr="004C1D38">
        <w:rPr>
          <w:rStyle w:val="KdChar"/>
        </w:rPr>
        <w:t>[</w:t>
      </w:r>
      <w:r>
        <w:t xml:space="preserve"> karakter, a végét pedig a </w:t>
      </w:r>
      <w:r w:rsidRPr="004C1D38">
        <w:rPr>
          <w:rStyle w:val="KdChar"/>
        </w:rPr>
        <w:t>]</w:t>
      </w:r>
      <w:r>
        <w:t xml:space="preserve"> karakter jelöli. A mátrix oszlopainak elválasztásá</w:t>
      </w:r>
      <w:r w:rsidR="00C24058">
        <w:t>ra</w:t>
      </w:r>
      <w:r>
        <w:t xml:space="preserve"> a </w:t>
      </w:r>
      <w:r w:rsidRPr="00C24058">
        <w:rPr>
          <w:rStyle w:val="KdChar"/>
        </w:rPr>
        <w:t>;</w:t>
      </w:r>
      <w:r w:rsidR="00C24058" w:rsidRPr="00C24058">
        <w:t xml:space="preserve"> </w:t>
      </w:r>
      <w:r w:rsidR="00C24058">
        <w:t xml:space="preserve">karakter való, hogy ne keverhessük össze a függvények paraméterének elválasztásával. Új sort az </w:t>
      </w:r>
      <w:r w:rsidR="00C24058" w:rsidRPr="00C24058">
        <w:rPr>
          <w:rStyle w:val="KdChar"/>
        </w:rPr>
        <w:t>&amp;</w:t>
      </w:r>
      <w:r w:rsidR="00C24058" w:rsidRPr="00C24058">
        <w:t xml:space="preserve"> </w:t>
      </w:r>
      <w:r w:rsidR="00C24058">
        <w:t>szimbólummal kezdhetünk.</w:t>
      </w:r>
    </w:p>
    <w:p w14:paraId="76A0CCED" w14:textId="1BF3DC8D" w:rsidR="00757A2B" w:rsidRDefault="00757A2B" w:rsidP="00757A2B">
      <w:pPr>
        <w:ind w:firstLine="0"/>
        <w:jc w:val="center"/>
      </w:pPr>
      <w:r w:rsidRPr="00757A2B">
        <w:rPr>
          <w:noProof/>
        </w:rPr>
        <w:drawing>
          <wp:inline distT="0" distB="0" distL="0" distR="0" wp14:anchorId="168D0925" wp14:editId="67309337">
            <wp:extent cx="3636000" cy="2345042"/>
            <wp:effectExtent l="0" t="0" r="3175" b="0"/>
            <wp:docPr id="1663918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918107" name=""/>
                    <pic:cNvPicPr/>
                  </pic:nvPicPr>
                  <pic:blipFill>
                    <a:blip r:embed="rId28"/>
                    <a:stretch>
                      <a:fillRect/>
                    </a:stretch>
                  </pic:blipFill>
                  <pic:spPr>
                    <a:xfrm>
                      <a:off x="0" y="0"/>
                      <a:ext cx="3636000" cy="2345042"/>
                    </a:xfrm>
                    <a:prstGeom prst="rect">
                      <a:avLst/>
                    </a:prstGeom>
                  </pic:spPr>
                </pic:pic>
              </a:graphicData>
            </a:graphic>
          </wp:inline>
        </w:drawing>
      </w:r>
    </w:p>
    <w:p w14:paraId="1FA9C38B" w14:textId="76B976DF" w:rsidR="00691EA6" w:rsidRDefault="00757A2B" w:rsidP="00757A2B">
      <w:pPr>
        <w:pStyle w:val="Lers"/>
      </w:pPr>
      <w:r>
        <w:t xml:space="preserve">Példa </w:t>
      </w:r>
      <w:r w:rsidR="00691EA6">
        <w:t>mátrix</w:t>
      </w:r>
      <w:r>
        <w:t xml:space="preserve"> létrehozására</w:t>
      </w:r>
    </w:p>
    <w:p w14:paraId="35C14057" w14:textId="5DBA8B7F" w:rsidR="00C24058" w:rsidRDefault="00C24058" w:rsidP="006A590C">
      <w:r>
        <w:lastRenderedPageBreak/>
        <w:t>Mátrix létrehozásánál figyelnünk kell rá, hogy a sorok hossza megegyezzen. Ellenkező esetben nem fogja tudni értelmezni a számológép és hibát kapunk.</w:t>
      </w:r>
      <w:r w:rsidR="000D5CF7">
        <w:t xml:space="preserve"> Üres mátrixot </w:t>
      </w:r>
      <w:r w:rsidR="0035795C">
        <w:t>s</w:t>
      </w:r>
      <w:r w:rsidR="000D5CF7">
        <w:t>em értelmez</w:t>
      </w:r>
      <w:r w:rsidR="0035795C">
        <w:t>.</w:t>
      </w:r>
    </w:p>
    <w:p w14:paraId="7F9A75AB" w14:textId="53D20ED0" w:rsidR="008B50A4" w:rsidRDefault="008B50A4" w:rsidP="006A590C">
      <w:r>
        <w:t xml:space="preserve">A mátrixműveletek közt elérhető </w:t>
      </w:r>
      <w:r w:rsidR="00803CBF">
        <w:t xml:space="preserve">inverz számítás és </w:t>
      </w:r>
      <w:r w:rsidR="0035795C">
        <w:t xml:space="preserve">diagonalizálás </w:t>
      </w:r>
      <w:r w:rsidR="0097776A">
        <w:t>is</w:t>
      </w:r>
      <w:r w:rsidR="00803CBF">
        <w:t xml:space="preserve"> függvény formában.</w:t>
      </w:r>
      <w:r w:rsidR="00944FCF">
        <w:t xml:space="preserve"> Használatuk megegyezik a hagyományos számokra alkalmazható függvényekével, csak ezek paraméter</w:t>
      </w:r>
      <w:r w:rsidR="0009404C">
        <w:t xml:space="preserve"> gyanánt</w:t>
      </w:r>
      <w:r w:rsidR="00944FCF">
        <w:t xml:space="preserve"> mátrixokat várnak el.</w:t>
      </w:r>
    </w:p>
    <w:p w14:paraId="022E6C0F" w14:textId="49F43CDD" w:rsidR="00D57355" w:rsidRDefault="00D57355" w:rsidP="00D57355">
      <w:pPr>
        <w:ind w:firstLine="0"/>
        <w:jc w:val="center"/>
      </w:pPr>
      <w:r w:rsidRPr="00757A2B">
        <w:rPr>
          <w:noProof/>
        </w:rPr>
        <w:drawing>
          <wp:inline distT="0" distB="0" distL="0" distR="0" wp14:anchorId="39CFB3B8" wp14:editId="6E26D4D5">
            <wp:extent cx="449803" cy="603623"/>
            <wp:effectExtent l="0" t="0" r="7620" b="6350"/>
            <wp:docPr id="144926462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04024" name=""/>
                    <pic:cNvPicPr/>
                  </pic:nvPicPr>
                  <pic:blipFill rotWithShape="1">
                    <a:blip r:embed="rId26"/>
                    <a:srcRect t="65737"/>
                    <a:stretch>
                      <a:fillRect/>
                    </a:stretch>
                  </pic:blipFill>
                  <pic:spPr bwMode="auto">
                    <a:xfrm>
                      <a:off x="0" y="0"/>
                      <a:ext cx="450383" cy="604402"/>
                    </a:xfrm>
                    <a:prstGeom prst="rect">
                      <a:avLst/>
                    </a:prstGeom>
                    <a:ln>
                      <a:noFill/>
                    </a:ln>
                    <a:extLst>
                      <a:ext uri="{53640926-AAD7-44D8-BBD7-CCE9431645EC}">
                        <a14:shadowObscured xmlns:a14="http://schemas.microsoft.com/office/drawing/2010/main"/>
                      </a:ext>
                    </a:extLst>
                  </pic:spPr>
                </pic:pic>
              </a:graphicData>
            </a:graphic>
          </wp:inline>
        </w:drawing>
      </w:r>
    </w:p>
    <w:p w14:paraId="5A9AEB83" w14:textId="11520751" w:rsidR="00D57355" w:rsidRDefault="00D57355" w:rsidP="00D57355">
      <w:pPr>
        <w:pStyle w:val="Lers"/>
      </w:pPr>
      <w:r>
        <w:t>A mátrixok függvényei</w:t>
      </w:r>
    </w:p>
    <w:p w14:paraId="7C734130" w14:textId="2025ABD6" w:rsidR="00F905EA" w:rsidRDefault="00F905EA" w:rsidP="0021130E">
      <w:pPr>
        <w:ind w:firstLine="0"/>
        <w:jc w:val="center"/>
      </w:pPr>
      <w:r w:rsidRPr="00F905EA">
        <w:rPr>
          <w:noProof/>
        </w:rPr>
        <w:drawing>
          <wp:inline distT="0" distB="0" distL="0" distR="0" wp14:anchorId="603DEE55" wp14:editId="7D64E140">
            <wp:extent cx="3852000" cy="1281632"/>
            <wp:effectExtent l="0" t="0" r="0" b="0"/>
            <wp:docPr id="2010608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0864" name=""/>
                    <pic:cNvPicPr/>
                  </pic:nvPicPr>
                  <pic:blipFill rotWithShape="1">
                    <a:blip r:embed="rId29"/>
                    <a:srcRect t="1" b="3255"/>
                    <a:stretch>
                      <a:fillRect/>
                    </a:stretch>
                  </pic:blipFill>
                  <pic:spPr bwMode="auto">
                    <a:xfrm>
                      <a:off x="0" y="0"/>
                      <a:ext cx="3852000" cy="1281632"/>
                    </a:xfrm>
                    <a:prstGeom prst="rect">
                      <a:avLst/>
                    </a:prstGeom>
                    <a:ln>
                      <a:noFill/>
                    </a:ln>
                    <a:extLst>
                      <a:ext uri="{53640926-AAD7-44D8-BBD7-CCE9431645EC}">
                        <a14:shadowObscured xmlns:a14="http://schemas.microsoft.com/office/drawing/2010/main"/>
                      </a:ext>
                    </a:extLst>
                  </pic:spPr>
                </pic:pic>
              </a:graphicData>
            </a:graphic>
          </wp:inline>
        </w:drawing>
      </w:r>
    </w:p>
    <w:p w14:paraId="18B2B390" w14:textId="370B996F" w:rsidR="0097776A" w:rsidRDefault="0021130E" w:rsidP="0021130E">
      <w:pPr>
        <w:pStyle w:val="Lers"/>
      </w:pPr>
      <w:r>
        <w:t>Az inverz függvény</w:t>
      </w:r>
      <w:r w:rsidR="0097776A">
        <w:t xml:space="preserve"> használat</w:t>
      </w:r>
      <w:r>
        <w:t>a</w:t>
      </w:r>
    </w:p>
    <w:p w14:paraId="1D8D359E" w14:textId="30D2FD2D" w:rsidR="006A590C" w:rsidRDefault="006A590C" w:rsidP="001D26F8">
      <w:pPr>
        <w:pStyle w:val="Cmsor4"/>
      </w:pPr>
      <w:r>
        <w:t>Interpolációs számológép használata</w:t>
      </w:r>
    </w:p>
    <w:p w14:paraId="29E8BE07" w14:textId="3289F0B6" w:rsidR="00C02A5E" w:rsidRDefault="00691EA6" w:rsidP="00691EA6">
      <w:r>
        <w:t>Interpoláció esetében a kívánt alappontokat mátrix formában adhatjuk meg.</w:t>
      </w:r>
      <w:r w:rsidR="00AC0A39">
        <w:t xml:space="preserve"> A mátrix sorainak elemszáma kettő kell hogy legyen! Az első érték </w:t>
      </w:r>
      <w:r w:rsidR="008B50A4">
        <w:t>jelöli</w:t>
      </w:r>
      <w:r w:rsidR="00AC0A39">
        <w:t xml:space="preserve"> az X koordináta, a második pedig az Y koordináta értékét.</w:t>
      </w:r>
      <w:r w:rsidR="000D5CF7">
        <w:t xml:space="preserve"> </w:t>
      </w:r>
      <w:r w:rsidR="00ED569E">
        <w:t>Ennél a számításnál sem adható meg üres mátrix.</w:t>
      </w:r>
    </w:p>
    <w:p w14:paraId="1FE80F6D" w14:textId="460AAEB5" w:rsidR="00B71128" w:rsidRDefault="00B71128" w:rsidP="00B71128">
      <w:r>
        <w:t>Az eredményt polinom formában kapjuk meg, a részeredmények közt pedig kilistázhatók a Lagrange alappolinomok.</w:t>
      </w:r>
    </w:p>
    <w:p w14:paraId="3E9AF476" w14:textId="1F9B7239" w:rsidR="0021130E" w:rsidRDefault="0021130E" w:rsidP="0021130E">
      <w:pPr>
        <w:ind w:firstLine="0"/>
        <w:jc w:val="center"/>
      </w:pPr>
      <w:r w:rsidRPr="0021130E">
        <w:rPr>
          <w:noProof/>
        </w:rPr>
        <w:drawing>
          <wp:inline distT="0" distB="0" distL="0" distR="0" wp14:anchorId="2979B0E0" wp14:editId="3E7F9B51">
            <wp:extent cx="5742000" cy="1969065"/>
            <wp:effectExtent l="0" t="0" r="0" b="0"/>
            <wp:docPr id="4819931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93102" name=""/>
                    <pic:cNvPicPr/>
                  </pic:nvPicPr>
                  <pic:blipFill>
                    <a:blip r:embed="rId30"/>
                    <a:stretch>
                      <a:fillRect/>
                    </a:stretch>
                  </pic:blipFill>
                  <pic:spPr>
                    <a:xfrm>
                      <a:off x="0" y="0"/>
                      <a:ext cx="5742000" cy="1969065"/>
                    </a:xfrm>
                    <a:prstGeom prst="rect">
                      <a:avLst/>
                    </a:prstGeom>
                  </pic:spPr>
                </pic:pic>
              </a:graphicData>
            </a:graphic>
          </wp:inline>
        </w:drawing>
      </w:r>
    </w:p>
    <w:p w14:paraId="3355F0EF" w14:textId="22DD3B49" w:rsidR="008B50A4" w:rsidRPr="004405C6" w:rsidRDefault="0021130E" w:rsidP="00B71128">
      <w:pPr>
        <w:pStyle w:val="Lers"/>
      </w:pPr>
      <w:r>
        <w:t>Példa e</w:t>
      </w:r>
      <w:r w:rsidR="00AE26C4">
        <w:t>gy interpoláció</w:t>
      </w:r>
      <w:r>
        <w:t xml:space="preserve"> kiértékelésére</w:t>
      </w:r>
    </w:p>
    <w:p w14:paraId="69AAF803" w14:textId="6DD2B526" w:rsidR="008D1B23" w:rsidRDefault="00A80AD3" w:rsidP="00C41806">
      <w:pPr>
        <w:pStyle w:val="Cmsor1"/>
      </w:pPr>
      <w:bookmarkStart w:id="22" w:name="_Toc228561124"/>
      <w:r>
        <w:lastRenderedPageBreak/>
        <w:t>Fejlesztői dokumentáció</w:t>
      </w:r>
      <w:bookmarkEnd w:id="22"/>
    </w:p>
    <w:p w14:paraId="2541A9D5" w14:textId="5A7538C4" w:rsidR="008D1B23" w:rsidRDefault="005A2E05" w:rsidP="008D1B23">
      <w:pPr>
        <w:pStyle w:val="Cmsor2"/>
      </w:pPr>
      <w:bookmarkStart w:id="23" w:name="_Toc228561125"/>
      <w:r>
        <w:t>Számtípusok m</w:t>
      </w:r>
      <w:r w:rsidR="008D1B23">
        <w:t>egvalósítás</w:t>
      </w:r>
      <w:r>
        <w:t>a</w:t>
      </w:r>
      <w:bookmarkEnd w:id="23"/>
    </w:p>
    <w:p w14:paraId="3CA7CB23" w14:textId="5C29EFA6" w:rsidR="00D953F4" w:rsidRDefault="00D953F4" w:rsidP="00D953F4">
      <w:r>
        <w:t xml:space="preserve">A számtípusok mindegyike </w:t>
      </w:r>
      <w:r w:rsidR="00905204">
        <w:t>követi</w:t>
      </w:r>
      <w:r>
        <w:t xml:space="preserve"> a funkcionális programozás</w:t>
      </w:r>
      <w:r w:rsidR="00905204">
        <w:t>i nyelvek esetén jól ismert mellékhatásmentesség és</w:t>
      </w:r>
      <w:r>
        <w:t xml:space="preserve"> </w:t>
      </w:r>
      <w:r w:rsidR="00842BF6">
        <w:t>értékállandóság</w:t>
      </w:r>
      <w:r w:rsidR="00905204">
        <w:t xml:space="preserve"> (</w:t>
      </w:r>
      <w:proofErr w:type="spellStart"/>
      <w:r w:rsidR="00905204">
        <w:t>immutability</w:t>
      </w:r>
      <w:proofErr w:type="spellEnd"/>
      <w:r w:rsidR="00905204">
        <w:t xml:space="preserve">) </w:t>
      </w:r>
      <w:r w:rsidR="00842BF6">
        <w:t>elveket. Vagyis</w:t>
      </w:r>
      <w:r w:rsidR="005C1D40">
        <w:t xml:space="preserve"> minden definiált művelet csak az új érték kiszámítását végzi és az újonnan létrejött értéket nem lehet </w:t>
      </w:r>
      <w:r w:rsidR="007C6523">
        <w:t>módosíta</w:t>
      </w:r>
      <w:r w:rsidR="005C1D40">
        <w:t>ni.</w:t>
      </w:r>
    </w:p>
    <w:p w14:paraId="30F165DD" w14:textId="15556B86" w:rsidR="00670DA4" w:rsidRPr="00D953F4" w:rsidRDefault="00670DA4" w:rsidP="00D953F4">
      <w:r>
        <w:t xml:space="preserve">Ezen célok eléréséhez </w:t>
      </w:r>
      <w:r w:rsidRPr="00670DA4">
        <w:rPr>
          <w:rStyle w:val="KdChar"/>
        </w:rPr>
        <w:t>readonly</w:t>
      </w:r>
      <w:r>
        <w:t xml:space="preserve"> változókat és </w:t>
      </w:r>
      <w:r w:rsidRPr="00670DA4">
        <w:rPr>
          <w:rStyle w:val="KdChar"/>
        </w:rPr>
        <w:t>ImmutableArray</w:t>
      </w:r>
      <w:r>
        <w:t xml:space="preserve"> tömböket alkalmazunk.</w:t>
      </w:r>
    </w:p>
    <w:p w14:paraId="20F20228" w14:textId="19CD405D" w:rsidR="008D1B23" w:rsidRDefault="008D1B23" w:rsidP="008D1B23">
      <w:pPr>
        <w:pStyle w:val="Cmsor3"/>
      </w:pPr>
      <w:bookmarkStart w:id="24" w:name="_Toc228561126"/>
      <w:r>
        <w:t>Számjegy típus (Digit)</w:t>
      </w:r>
      <w:bookmarkEnd w:id="24"/>
    </w:p>
    <w:p w14:paraId="298BFCC1" w14:textId="77777777" w:rsidR="00331DB3" w:rsidRDefault="008D1B23" w:rsidP="008D1B23">
      <w:r>
        <w:t>E</w:t>
      </w:r>
      <w:r w:rsidR="00331DB3">
        <w:t>z az osztály írja le egy számjegy viselkedését.</w:t>
      </w:r>
    </w:p>
    <w:p w14:paraId="55594C23" w14:textId="515803D1" w:rsidR="00167F78" w:rsidRDefault="00331DB3" w:rsidP="00331DB3">
      <w:r>
        <w:t>Mivel a BCD számábrázolás</w:t>
      </w:r>
      <w:r w:rsidR="00167F78">
        <w:t xml:space="preserve"> </w:t>
      </w:r>
      <m:oMath>
        <m:r>
          <w:rPr>
            <w:rFonts w:ascii="Cambria Math" w:hAnsi="Cambria Math"/>
          </w:rPr>
          <m:t>10</m:t>
        </m:r>
      </m:oMath>
      <w:r w:rsidR="00167F78">
        <w:t xml:space="preserve"> számjegy</w:t>
      </w:r>
      <w:r w:rsidR="00C41806">
        <w:t>ének</w:t>
      </w:r>
      <w:r w:rsidR="00167F78">
        <w:t xml:space="preserve"> megkülönböztetéséhez</w:t>
      </w:r>
      <w:r>
        <w:t xml:space="preserve"> </w:t>
      </w:r>
      <m:oMath>
        <m:r>
          <w:rPr>
            <w:rFonts w:ascii="Cambria Math" w:hAnsi="Cambria Math"/>
          </w:rPr>
          <m:t>4</m:t>
        </m:r>
      </m:oMath>
      <w:r>
        <w:t xml:space="preserve">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24C4E151" w:rsidR="00DE0DF2" w:rsidRDefault="00DE0DF2" w:rsidP="00DE0DF2">
      <w:pPr>
        <w:pStyle w:val="Listaszerbekezds"/>
        <w:numPr>
          <w:ilvl w:val="0"/>
          <w:numId w:val="2"/>
        </w:numPr>
      </w:pPr>
      <w:r>
        <w:t>moduló (</w:t>
      </w:r>
      <w:r w:rsidRPr="00B80A1C">
        <w:rPr>
          <w:rFonts w:ascii="Cambria Math" w:hAnsi="Cambria Math"/>
        </w:rPr>
        <w:t>%</w:t>
      </w:r>
      <w:r>
        <w:t>)</w:t>
      </w:r>
    </w:p>
    <w:p w14:paraId="3604AC12" w14:textId="113604F8" w:rsidR="00E37852" w:rsidRDefault="00E37852" w:rsidP="00E37852">
      <w:r>
        <w:t xml:space="preserve">A műveletek definiálása az alap </w:t>
      </w:r>
      <w:r w:rsidR="002544CC" w:rsidRPr="002544CC">
        <w:rPr>
          <w:rStyle w:val="KdChar"/>
        </w:rPr>
        <w:t>byte</w:t>
      </w:r>
      <w:r>
        <w:t xml:space="preserve"> típus műveleteinek használatával történik.</w:t>
      </w:r>
    </w:p>
    <w:p w14:paraId="18434D4D" w14:textId="739478D6" w:rsidR="00C94C32" w:rsidRDefault="00C94C32" w:rsidP="00C94C32">
      <w:pPr>
        <w:pStyle w:val="Cmsor3"/>
      </w:pPr>
      <w:bookmarkStart w:id="25" w:name="_Toc228561127"/>
      <w:r>
        <w:lastRenderedPageBreak/>
        <w:t>Természetes szám típus (Natural)</w:t>
      </w:r>
      <w:bookmarkEnd w:id="25"/>
    </w:p>
    <w:p w14:paraId="323A4D59" w14:textId="77777777" w:rsidR="004273DA" w:rsidRDefault="00C41806" w:rsidP="004273DA">
      <w:r>
        <w:t>Ennek a számtípusnak a halmazába a pozitív egész számok és a nulla tartozik.</w:t>
      </w:r>
    </w:p>
    <w:p w14:paraId="6885A286" w14:textId="1B2EC9DD" w:rsidR="00306DF5" w:rsidRDefault="00306DF5" w:rsidP="00306DF5">
      <w:r>
        <w:t>Fontos kiemelni, hogy egész számok ábrázolása esetén sokkal memóriaigényesebb a BCD számábrázolás a binárisnál</w:t>
      </w:r>
      <w:r w:rsidR="00C24247">
        <w:t xml:space="preserve">. </w:t>
      </w:r>
      <w:r w:rsidR="00D13630">
        <w:t>Az IEEE 754 formátumú</w:t>
      </w:r>
      <w:r w:rsidR="00C24247">
        <w:t xml:space="preserve">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rsidRPr="00272576">
        <w:rPr>
          <w:rStyle w:val="KdChar"/>
        </w:rPr>
        <w:t>unsigned</w:t>
      </w:r>
      <w:r w:rsidR="00A31D7B" w:rsidRPr="00272576">
        <w:t xml:space="preserve"> </w:t>
      </w:r>
      <w:r w:rsidRPr="00272576">
        <w:rPr>
          <w:rStyle w:val="KdChar"/>
        </w:rPr>
        <w:t>long</w:t>
      </w:r>
      <w:r w:rsidR="00A31D7B" w:rsidRPr="00272576">
        <w:t xml:space="preserve"> </w:t>
      </w:r>
      <w:r w:rsidR="00A31D7B" w:rsidRPr="00272576">
        <w:rPr>
          <w:rStyle w:val="KdChar"/>
        </w:rPr>
        <w:t>long</w:t>
      </w:r>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Default="00132E91" w:rsidP="002E3803">
      <w:pPr>
        <w:pStyle w:val="Listaszerbekezds"/>
        <w:numPr>
          <w:ilvl w:val="0"/>
          <w:numId w:val="2"/>
        </w:numPr>
      </w:pPr>
      <w:r>
        <w:t>faktorizálás (</w:t>
      </w:r>
      <m:oMath>
        <m:r>
          <w:rPr>
            <w:rFonts w:ascii="Cambria Math" w:hAnsi="Cambria Math"/>
          </w:rPr>
          <m:t>x!</m:t>
        </m:r>
      </m:oMath>
      <w:r>
        <w:t>)</w:t>
      </w:r>
    </w:p>
    <w:p w14:paraId="24C3FD67" w14:textId="196E8405" w:rsidR="00F967C9" w:rsidRDefault="00F967C9" w:rsidP="00F967C9">
      <w:r w:rsidRPr="00F967C9">
        <w:rPr>
          <w:b/>
          <w:bCs/>
        </w:rPr>
        <w:t>Egyenlőség</w:t>
      </w:r>
      <w:r>
        <w:t xml:space="preserve"> gyors megállapításához nem kell mást tennünk, mint megállapítani, hogy a két szám számjegyeinek hossza egyenlő és </w:t>
      </w:r>
      <w:r w:rsidR="000B4CF2">
        <w:t>mindegyik számjegyük megegyezik.</w:t>
      </w:r>
    </w:p>
    <w:p w14:paraId="1D0631A1" w14:textId="77777777" w:rsidR="0027224F" w:rsidRDefault="008958D0" w:rsidP="00F967C9">
      <w:r w:rsidRPr="008958D0">
        <w:rPr>
          <w:b/>
          <w:bCs/>
        </w:rPr>
        <w:t xml:space="preserve">Szigorú egyenlőtlenség </w:t>
      </w:r>
      <w:r>
        <w:t>megállapításához elég definiálnunk a nagyobb műveletet. A kisebb művelet leírható a változók megfordításával.</w:t>
      </w:r>
    </w:p>
    <w:p w14:paraId="4D7DEC8B" w14:textId="0C6ED751" w:rsidR="00B6400E" w:rsidRDefault="00BA3A44" w:rsidP="001A6D38">
      <w:pPr>
        <w:pStyle w:val="Listaszerbekezds"/>
        <w:numPr>
          <w:ilvl w:val="0"/>
          <w:numId w:val="17"/>
        </w:numPr>
      </w:pPr>
      <w:r>
        <w:t>H</w:t>
      </w:r>
      <w:r w:rsidR="008958D0">
        <w:t xml:space="preserve">a az első szám számjegyeinek hossza nagyobb a második száménál </w:t>
      </w:r>
      <w:r w:rsidR="00EE50AF">
        <w:t>→</w:t>
      </w:r>
      <w:r w:rsidR="001A6D38">
        <w:rPr>
          <w:rFonts w:ascii="Cambria Math" w:hAnsi="Cambria Math" w:cs="Cambria Math"/>
        </w:rPr>
        <w:t xml:space="preserve"> </w:t>
      </w:r>
      <w:r w:rsidR="008958D0" w:rsidRPr="00415745">
        <w:rPr>
          <w:i/>
          <w:iCs/>
        </w:rPr>
        <w:t>igaz</w:t>
      </w:r>
      <w:r w:rsidR="00F938DF">
        <w:rPr>
          <w:i/>
          <w:iCs/>
        </w:rPr>
        <w:t>.</w:t>
      </w:r>
    </w:p>
    <w:p w14:paraId="14069A99" w14:textId="24C370B2" w:rsidR="00EE50AF" w:rsidRDefault="00BA3A44" w:rsidP="001A6D38">
      <w:pPr>
        <w:pStyle w:val="Listaszerbekezds"/>
        <w:numPr>
          <w:ilvl w:val="0"/>
          <w:numId w:val="17"/>
        </w:numPr>
      </w:pPr>
      <w:r>
        <w:t>A</w:t>
      </w:r>
      <w:r w:rsidR="008958D0">
        <w:t>mennyiben nem akkor a számjegyek értéke dönt</w:t>
      </w:r>
      <w:r w:rsidR="00B6400E">
        <w:t>:</w:t>
      </w:r>
      <w:r w:rsidR="00EE50AF">
        <w:t xml:space="preserve"> a</w:t>
      </w:r>
      <w:r w:rsidR="008958D0">
        <w:t xml:space="preserve"> legnagyobb helyiértékű számjegytől a legkisebb felé kezdjük el végignézni a számjegyeket, az első eltérésnél lévő számjegyek </w:t>
      </w:r>
      <w:r w:rsidR="002D3D9E">
        <w:t>közül, ha az első szám számjegye nagyobb</w:t>
      </w:r>
      <w:r w:rsidR="00EE50AF">
        <w:t xml:space="preserve"> →</w:t>
      </w:r>
      <w:r w:rsidR="002D3D9E">
        <w:t xml:space="preserve"> </w:t>
      </w:r>
      <w:r w:rsidR="002D3D9E" w:rsidRPr="00415745">
        <w:rPr>
          <w:i/>
          <w:iCs/>
        </w:rPr>
        <w:t>igaz</w:t>
      </w:r>
      <w:r w:rsidR="00F938DF">
        <w:t>.</w:t>
      </w:r>
    </w:p>
    <w:p w14:paraId="17D40B04" w14:textId="78C7142F" w:rsidR="008958D0" w:rsidRDefault="00BA3A44" w:rsidP="001A6D38">
      <w:pPr>
        <w:pStyle w:val="Listaszerbekezds"/>
        <w:numPr>
          <w:ilvl w:val="0"/>
          <w:numId w:val="17"/>
        </w:numPr>
      </w:pPr>
      <w:r>
        <w:t>H</w:t>
      </w:r>
      <w:r w:rsidR="00EE50AF">
        <w:t>a egyik</w:t>
      </w:r>
      <w:r w:rsidR="00E86AF7">
        <w:t xml:space="preserve"> előző</w:t>
      </w:r>
      <w:r w:rsidR="00EE50AF">
        <w:t xml:space="preserve"> eset sem áll fenn →</w:t>
      </w:r>
      <w:r w:rsidR="002D3D9E">
        <w:t xml:space="preserve"> </w:t>
      </w:r>
      <w:r w:rsidR="002D3D9E" w:rsidRPr="00415745">
        <w:rPr>
          <w:i/>
          <w:iCs/>
        </w:rPr>
        <w:t>hamis</w:t>
      </w:r>
      <w:r w:rsidR="00F938DF">
        <w:rPr>
          <w:i/>
          <w:iCs/>
        </w:rPr>
        <w:t>.</w:t>
      </w:r>
    </w:p>
    <w:p w14:paraId="35C84319" w14:textId="458BBEA2" w:rsidR="002D3D9E" w:rsidRDefault="002D3D9E" w:rsidP="00F967C9">
      <w:r w:rsidRPr="002D3D9E">
        <w:lastRenderedPageBreak/>
        <w:t>Minden</w:t>
      </w:r>
      <w:r>
        <w:rPr>
          <w:b/>
          <w:bCs/>
        </w:rPr>
        <w:t xml:space="preserve"> e</w:t>
      </w:r>
      <w:r w:rsidRPr="002D3D9E">
        <w:rPr>
          <w:b/>
          <w:bCs/>
        </w:rPr>
        <w:t>gyenlőtlenség</w:t>
      </w:r>
      <w:r>
        <w:t xml:space="preserve">i eset leírható </w:t>
      </w:r>
      <w:r w:rsidR="00BD3CF4">
        <w:t>egyszerű logikai műveletek</w:t>
      </w:r>
      <w:r>
        <w:t>, egyenlőtlenség és szigorú egyenlőtlenség használatával:</w:t>
      </w:r>
    </w:p>
    <w:p w14:paraId="6FEAE9EC" w14:textId="77777777" w:rsidR="004C61DD" w:rsidRDefault="004C61DD" w:rsidP="004C61DD">
      <w:pPr>
        <w:pStyle w:val="Listaszerbekezds"/>
        <w:numPr>
          <w:ilvl w:val="0"/>
          <w:numId w:val="16"/>
        </w:numPr>
      </w:pPr>
      <m:oMath>
        <m:r>
          <w:rPr>
            <w:rFonts w:ascii="Cambria Math" w:hAnsi="Cambria Math"/>
          </w:rPr>
          <m:t>a≠b</m:t>
        </m:r>
        <m:r>
          <w:rPr>
            <w:rFonts w:ascii="Cambria Math" w:hAnsi="Cambria Math" w:cs="Cambria Math"/>
          </w:rPr>
          <m:t>⇔¬(a</m:t>
        </m:r>
        <m:r>
          <w:rPr>
            <w:rFonts w:ascii="Cambria Math" w:hAnsi="Cambria Math"/>
          </w:rPr>
          <m:t>=b)</m:t>
        </m:r>
      </m:oMath>
    </w:p>
    <w:p w14:paraId="44BAC628" w14:textId="08A05046" w:rsidR="004C61DD" w:rsidRDefault="004C61DD" w:rsidP="004C61DD">
      <w:pPr>
        <w:pStyle w:val="Listaszerbekezds"/>
        <w:numPr>
          <w:ilvl w:val="0"/>
          <w:numId w:val="16"/>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m:t>
        </m:r>
        <m:d>
          <m:dPr>
            <m:ctrlPr>
              <w:rPr>
                <w:rFonts w:ascii="Cambria Math" w:hAnsi="Cambria Math" w:cs="Cambria Math"/>
                <w:i/>
              </w:rPr>
            </m:ctrlPr>
          </m:dPr>
          <m:e>
            <m:r>
              <w:rPr>
                <w:rFonts w:ascii="Cambria Math" w:hAnsi="Cambria Math" w:cs="Cambria Math"/>
              </w:rPr>
              <m:t>a</m:t>
            </m:r>
            <m:r>
              <w:rPr>
                <w:rFonts w:ascii="Cambria Math" w:hAnsi="Cambria Math"/>
              </w:rPr>
              <m:t>&lt;b</m:t>
            </m:r>
            <m:ctrlPr>
              <w:rPr>
                <w:rFonts w:ascii="Cambria Math" w:hAnsi="Cambria Math"/>
                <w:i/>
              </w:rPr>
            </m:ctrlPr>
          </m:e>
        </m:d>
      </m:oMath>
    </w:p>
    <w:p w14:paraId="77DB219F" w14:textId="09344747" w:rsidR="002D3D9E" w:rsidRPr="00DC11D3" w:rsidRDefault="004C61DD" w:rsidP="004C61DD">
      <w:pPr>
        <w:pStyle w:val="Listaszerbekezds"/>
        <w:numPr>
          <w:ilvl w:val="0"/>
          <w:numId w:val="15"/>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⇔¬(a</m:t>
        </m:r>
        <m:r>
          <w:rPr>
            <w:rFonts w:ascii="Cambria Math" w:hAnsi="Cambria Math"/>
          </w:rPr>
          <m:t>&gt;b)</m:t>
        </m:r>
      </m:oMath>
    </w:p>
    <w:p w14:paraId="363FF3BD" w14:textId="5ECF8D92" w:rsidR="00DC11D3" w:rsidRDefault="00125ADA" w:rsidP="00DC11D3">
      <w:r w:rsidRPr="00125ADA">
        <w:t xml:space="preserve">Az </w:t>
      </w:r>
      <w:r>
        <w:rPr>
          <w:b/>
          <w:bCs/>
        </w:rPr>
        <w:t>ö</w:t>
      </w:r>
      <w:r w:rsidR="00DC11D3" w:rsidRPr="008C2CB4">
        <w:rPr>
          <w:b/>
          <w:bCs/>
        </w:rPr>
        <w:t>sszeadás</w:t>
      </w:r>
      <w:r w:rsidR="00DC11D3" w:rsidRPr="008C2CB4">
        <w:t>t</w:t>
      </w:r>
      <w:r w:rsidR="00151188">
        <w:t xml:space="preserve"> [3]</w:t>
      </w:r>
      <w:r w:rsidR="008C2CB4" w:rsidRPr="008C2CB4">
        <w:t xml:space="preserve"> </w:t>
      </w:r>
      <w:r w:rsidR="00DC11D3">
        <w:t>a manuális aritmetikában ismert papír és ceruza módsze</w:t>
      </w:r>
      <w:r w:rsidR="008C2CB4">
        <w:t>rrel valósítjuk meg. A legkisebb helyiértékű számjegyeket összeadjuk</w:t>
      </w:r>
      <w:r w:rsidR="002A7E36">
        <w:t>. A</w:t>
      </w:r>
      <w:r w:rsidR="008C2CB4">
        <w:t xml:space="preserve">mennyiben </w:t>
      </w:r>
      <m:oMath>
        <m:r>
          <w:rPr>
            <w:rFonts w:ascii="Cambria Math" w:hAnsi="Cambria Math"/>
          </w:rPr>
          <m:t>9</m:t>
        </m:r>
      </m:oMath>
      <w:r w:rsidR="008C2CB4">
        <w:t xml:space="preserve">-nél nagyobb számot kaptunk, vagyis nem </w:t>
      </w:r>
      <m:oMath>
        <m:r>
          <w:rPr>
            <w:rFonts w:ascii="Cambria Math" w:hAnsi="Cambria Math"/>
          </w:rPr>
          <m:t>1</m:t>
        </m:r>
      </m:oMath>
      <w:r w:rsidR="008C2CB4">
        <w:t xml:space="preserve"> számjegyű az érték, csak a legkisebb helyiértékű számot írjuk be az eredménybe, a maradékot átvisszük a következő számjegyek összeadásába</w:t>
      </w:r>
      <w:r w:rsidR="002A7E36">
        <w:t xml:space="preserve"> és haladunk tovább.</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415745" w14:paraId="36335EC9" w14:textId="77777777" w:rsidTr="00374F2D">
        <w:trPr>
          <w:trHeight w:val="283"/>
          <w:jc w:val="center"/>
        </w:trPr>
        <w:tc>
          <w:tcPr>
            <w:tcW w:w="283" w:type="dxa"/>
            <w:vAlign w:val="center"/>
          </w:tcPr>
          <w:p w14:paraId="7E9B0E58" w14:textId="77777777" w:rsidR="00415745" w:rsidRDefault="00415745" w:rsidP="00AB722F">
            <w:pPr>
              <w:spacing w:line="240" w:lineRule="auto"/>
              <w:ind w:firstLine="0"/>
              <w:jc w:val="center"/>
            </w:pPr>
          </w:p>
        </w:tc>
        <w:tc>
          <w:tcPr>
            <w:tcW w:w="283" w:type="dxa"/>
            <w:vAlign w:val="center"/>
          </w:tcPr>
          <w:p w14:paraId="1D824DAB" w14:textId="77777777" w:rsidR="00415745" w:rsidRDefault="00415745" w:rsidP="00AB722F">
            <w:pPr>
              <w:spacing w:line="240" w:lineRule="auto"/>
              <w:ind w:firstLine="0"/>
              <w:jc w:val="center"/>
            </w:pPr>
          </w:p>
        </w:tc>
        <w:tc>
          <w:tcPr>
            <w:tcW w:w="283" w:type="dxa"/>
            <w:vAlign w:val="center"/>
          </w:tcPr>
          <w:p w14:paraId="2AEA4ACD" w14:textId="29512271"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79445E5B"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4EE4B8A0" w14:textId="43D3A5A7"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378BBDCC"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06FD15A0" w14:textId="77777777" w:rsidR="00415745" w:rsidRDefault="00415745" w:rsidP="00AB722F">
            <w:pPr>
              <w:spacing w:line="240" w:lineRule="auto"/>
              <w:ind w:firstLine="0"/>
              <w:jc w:val="center"/>
            </w:pPr>
          </w:p>
        </w:tc>
      </w:tr>
      <w:tr w:rsidR="00415745" w14:paraId="25942209" w14:textId="77777777" w:rsidTr="00374F2D">
        <w:trPr>
          <w:trHeight w:val="283"/>
          <w:jc w:val="center"/>
        </w:trPr>
        <w:tc>
          <w:tcPr>
            <w:tcW w:w="283" w:type="dxa"/>
            <w:vAlign w:val="center"/>
          </w:tcPr>
          <w:p w14:paraId="6BC81FAE" w14:textId="77777777" w:rsidR="00415745" w:rsidRDefault="00415745" w:rsidP="00AB722F">
            <w:pPr>
              <w:spacing w:line="240" w:lineRule="auto"/>
              <w:ind w:firstLine="0"/>
              <w:jc w:val="center"/>
            </w:pPr>
          </w:p>
        </w:tc>
        <w:tc>
          <w:tcPr>
            <w:tcW w:w="283" w:type="dxa"/>
            <w:vAlign w:val="center"/>
          </w:tcPr>
          <w:p w14:paraId="77744E2B" w14:textId="77777777" w:rsidR="00415745" w:rsidRDefault="00415745" w:rsidP="00AB722F">
            <w:pPr>
              <w:spacing w:line="240" w:lineRule="auto"/>
              <w:ind w:firstLine="0"/>
              <w:jc w:val="center"/>
            </w:pPr>
          </w:p>
        </w:tc>
        <w:tc>
          <w:tcPr>
            <w:tcW w:w="283" w:type="dxa"/>
            <w:vAlign w:val="center"/>
          </w:tcPr>
          <w:p w14:paraId="43E7C07B" w14:textId="77777777" w:rsidR="00415745" w:rsidRDefault="00415745" w:rsidP="00AB722F">
            <w:pPr>
              <w:spacing w:line="240" w:lineRule="auto"/>
              <w:ind w:firstLine="0"/>
              <w:jc w:val="center"/>
            </w:pPr>
          </w:p>
        </w:tc>
        <w:tc>
          <w:tcPr>
            <w:tcW w:w="283" w:type="dxa"/>
            <w:vAlign w:val="center"/>
          </w:tcPr>
          <w:p w14:paraId="2CD00813" w14:textId="0B81FA38" w:rsidR="00415745" w:rsidRDefault="00415745" w:rsidP="00AB722F">
            <w:pPr>
              <w:spacing w:line="240" w:lineRule="auto"/>
              <w:ind w:firstLine="0"/>
              <w:jc w:val="center"/>
            </w:pPr>
            <w:r>
              <w:t>5</w:t>
            </w:r>
          </w:p>
        </w:tc>
        <w:tc>
          <w:tcPr>
            <w:tcW w:w="283" w:type="dxa"/>
            <w:vAlign w:val="center"/>
          </w:tcPr>
          <w:p w14:paraId="43D28F21" w14:textId="1468DA9D" w:rsidR="00415745" w:rsidRDefault="00415745" w:rsidP="00AB722F">
            <w:pPr>
              <w:spacing w:line="240" w:lineRule="auto"/>
              <w:ind w:firstLine="0"/>
              <w:jc w:val="center"/>
            </w:pPr>
            <w:r>
              <w:t>4</w:t>
            </w:r>
          </w:p>
        </w:tc>
        <w:tc>
          <w:tcPr>
            <w:tcW w:w="283" w:type="dxa"/>
            <w:vAlign w:val="center"/>
          </w:tcPr>
          <w:p w14:paraId="7FC9B0BD" w14:textId="15976938" w:rsidR="00415745" w:rsidRDefault="00415745" w:rsidP="00AB722F">
            <w:pPr>
              <w:spacing w:line="240" w:lineRule="auto"/>
              <w:ind w:firstLine="0"/>
              <w:jc w:val="center"/>
            </w:pPr>
            <w:r>
              <w:t>3</w:t>
            </w:r>
          </w:p>
        </w:tc>
        <w:tc>
          <w:tcPr>
            <w:tcW w:w="283" w:type="dxa"/>
            <w:vAlign w:val="center"/>
          </w:tcPr>
          <w:p w14:paraId="778E34FF" w14:textId="77777777" w:rsidR="00415745" w:rsidRDefault="00415745" w:rsidP="00AB722F">
            <w:pPr>
              <w:spacing w:line="240" w:lineRule="auto"/>
              <w:ind w:firstLine="0"/>
              <w:jc w:val="center"/>
            </w:pPr>
          </w:p>
        </w:tc>
      </w:tr>
      <w:tr w:rsidR="00415745" w14:paraId="527FA6E5" w14:textId="77777777" w:rsidTr="00374F2D">
        <w:trPr>
          <w:trHeight w:val="283"/>
          <w:jc w:val="center"/>
        </w:trPr>
        <w:tc>
          <w:tcPr>
            <w:tcW w:w="283" w:type="dxa"/>
            <w:vAlign w:val="center"/>
          </w:tcPr>
          <w:p w14:paraId="3EEA6F70" w14:textId="77777777" w:rsidR="00415745" w:rsidRDefault="00415745" w:rsidP="00AB722F">
            <w:pPr>
              <w:spacing w:line="240" w:lineRule="auto"/>
              <w:ind w:firstLine="0"/>
              <w:jc w:val="center"/>
            </w:pPr>
          </w:p>
        </w:tc>
        <w:tc>
          <w:tcPr>
            <w:tcW w:w="283" w:type="dxa"/>
            <w:tcBorders>
              <w:bottom w:val="single" w:sz="12" w:space="0" w:color="auto"/>
            </w:tcBorders>
            <w:vAlign w:val="center"/>
          </w:tcPr>
          <w:p w14:paraId="42C1F00F" w14:textId="0EF8884B" w:rsidR="00415745" w:rsidRDefault="00415745" w:rsidP="00AB722F">
            <w:pPr>
              <w:spacing w:line="240" w:lineRule="auto"/>
              <w:ind w:firstLine="0"/>
              <w:jc w:val="center"/>
            </w:pPr>
            <w:r>
              <w:t>+</w:t>
            </w:r>
          </w:p>
        </w:tc>
        <w:tc>
          <w:tcPr>
            <w:tcW w:w="283" w:type="dxa"/>
            <w:tcBorders>
              <w:bottom w:val="single" w:sz="12" w:space="0" w:color="auto"/>
            </w:tcBorders>
            <w:vAlign w:val="center"/>
          </w:tcPr>
          <w:p w14:paraId="25233728" w14:textId="6CAC34F3" w:rsidR="00415745" w:rsidRDefault="00415745" w:rsidP="00AB722F">
            <w:pPr>
              <w:spacing w:line="240" w:lineRule="auto"/>
              <w:ind w:firstLine="0"/>
              <w:jc w:val="center"/>
            </w:pPr>
            <w:r>
              <w:t>2</w:t>
            </w:r>
          </w:p>
        </w:tc>
        <w:tc>
          <w:tcPr>
            <w:tcW w:w="283" w:type="dxa"/>
            <w:tcBorders>
              <w:bottom w:val="single" w:sz="12" w:space="0" w:color="auto"/>
            </w:tcBorders>
            <w:vAlign w:val="center"/>
          </w:tcPr>
          <w:p w14:paraId="5307CCDA" w14:textId="2578438B" w:rsidR="00415745" w:rsidRDefault="00415745" w:rsidP="00AB722F">
            <w:pPr>
              <w:spacing w:line="240" w:lineRule="auto"/>
              <w:ind w:firstLine="0"/>
              <w:jc w:val="center"/>
            </w:pPr>
            <w:r>
              <w:t>6</w:t>
            </w:r>
          </w:p>
        </w:tc>
        <w:tc>
          <w:tcPr>
            <w:tcW w:w="283" w:type="dxa"/>
            <w:tcBorders>
              <w:bottom w:val="single" w:sz="12" w:space="0" w:color="auto"/>
            </w:tcBorders>
            <w:vAlign w:val="center"/>
          </w:tcPr>
          <w:p w14:paraId="6D4AA06F" w14:textId="11C3E951" w:rsidR="00415745" w:rsidRDefault="00415745" w:rsidP="00AB722F">
            <w:pPr>
              <w:spacing w:line="240" w:lineRule="auto"/>
              <w:ind w:firstLine="0"/>
              <w:jc w:val="center"/>
            </w:pPr>
            <w:r>
              <w:t>1</w:t>
            </w:r>
          </w:p>
        </w:tc>
        <w:tc>
          <w:tcPr>
            <w:tcW w:w="283" w:type="dxa"/>
            <w:tcBorders>
              <w:bottom w:val="single" w:sz="12" w:space="0" w:color="auto"/>
            </w:tcBorders>
            <w:vAlign w:val="center"/>
          </w:tcPr>
          <w:p w14:paraId="62F9A8F9" w14:textId="23DA7649" w:rsidR="00415745" w:rsidRDefault="00415745" w:rsidP="00AB722F">
            <w:pPr>
              <w:spacing w:line="240" w:lineRule="auto"/>
              <w:ind w:firstLine="0"/>
              <w:jc w:val="center"/>
            </w:pPr>
            <w:r>
              <w:t>9</w:t>
            </w:r>
          </w:p>
        </w:tc>
        <w:tc>
          <w:tcPr>
            <w:tcW w:w="283" w:type="dxa"/>
            <w:vAlign w:val="center"/>
          </w:tcPr>
          <w:p w14:paraId="1ED452F8" w14:textId="77777777" w:rsidR="00415745" w:rsidRDefault="00415745" w:rsidP="00AB722F">
            <w:pPr>
              <w:spacing w:line="240" w:lineRule="auto"/>
              <w:ind w:firstLine="0"/>
              <w:jc w:val="center"/>
            </w:pPr>
          </w:p>
        </w:tc>
      </w:tr>
      <w:tr w:rsidR="00415745" w14:paraId="1A344311" w14:textId="77777777" w:rsidTr="00374F2D">
        <w:trPr>
          <w:trHeight w:val="283"/>
          <w:jc w:val="center"/>
        </w:trPr>
        <w:tc>
          <w:tcPr>
            <w:tcW w:w="283" w:type="dxa"/>
            <w:vAlign w:val="center"/>
          </w:tcPr>
          <w:p w14:paraId="06327EE1"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5A3A2F7D"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053CBFA1" w14:textId="28A30D3D" w:rsidR="00415745" w:rsidRDefault="00CC79CA" w:rsidP="00AB722F">
            <w:pPr>
              <w:spacing w:line="240" w:lineRule="auto"/>
              <w:ind w:firstLine="0"/>
              <w:jc w:val="center"/>
            </w:pPr>
            <w:r>
              <w:t>3</w:t>
            </w:r>
          </w:p>
        </w:tc>
        <w:tc>
          <w:tcPr>
            <w:tcW w:w="283" w:type="dxa"/>
            <w:tcBorders>
              <w:top w:val="single" w:sz="12" w:space="0" w:color="auto"/>
            </w:tcBorders>
            <w:vAlign w:val="center"/>
          </w:tcPr>
          <w:p w14:paraId="06904893" w14:textId="02BDD80F" w:rsidR="00415745" w:rsidRDefault="00CC79CA" w:rsidP="00AB722F">
            <w:pPr>
              <w:spacing w:line="240" w:lineRule="auto"/>
              <w:ind w:firstLine="0"/>
              <w:jc w:val="center"/>
            </w:pPr>
            <w:r>
              <w:t>1</w:t>
            </w:r>
          </w:p>
        </w:tc>
        <w:tc>
          <w:tcPr>
            <w:tcW w:w="283" w:type="dxa"/>
            <w:tcBorders>
              <w:top w:val="single" w:sz="12" w:space="0" w:color="auto"/>
            </w:tcBorders>
            <w:vAlign w:val="center"/>
          </w:tcPr>
          <w:p w14:paraId="683CF502" w14:textId="57D7895F" w:rsidR="00415745" w:rsidRDefault="00CC79CA" w:rsidP="00AB722F">
            <w:pPr>
              <w:spacing w:line="240" w:lineRule="auto"/>
              <w:ind w:firstLine="0"/>
              <w:jc w:val="center"/>
            </w:pPr>
            <w:r>
              <w:t>6</w:t>
            </w:r>
          </w:p>
        </w:tc>
        <w:tc>
          <w:tcPr>
            <w:tcW w:w="283" w:type="dxa"/>
            <w:tcBorders>
              <w:top w:val="single" w:sz="12" w:space="0" w:color="auto"/>
            </w:tcBorders>
            <w:vAlign w:val="center"/>
          </w:tcPr>
          <w:p w14:paraId="0590441E" w14:textId="4A999DE5" w:rsidR="00415745" w:rsidRDefault="00CC79CA" w:rsidP="00AB722F">
            <w:pPr>
              <w:spacing w:line="240" w:lineRule="auto"/>
              <w:ind w:firstLine="0"/>
              <w:jc w:val="center"/>
            </w:pPr>
            <w:r>
              <w:t>2</w:t>
            </w:r>
          </w:p>
        </w:tc>
        <w:tc>
          <w:tcPr>
            <w:tcW w:w="283" w:type="dxa"/>
            <w:vAlign w:val="center"/>
          </w:tcPr>
          <w:p w14:paraId="0A91E614" w14:textId="77777777" w:rsidR="00415745" w:rsidRDefault="00415745" w:rsidP="00AB722F">
            <w:pPr>
              <w:spacing w:line="240" w:lineRule="auto"/>
              <w:ind w:firstLine="0"/>
              <w:jc w:val="center"/>
            </w:pPr>
          </w:p>
        </w:tc>
      </w:tr>
      <w:tr w:rsidR="00415745" w14:paraId="76D5B6A6" w14:textId="77777777" w:rsidTr="00374F2D">
        <w:trPr>
          <w:trHeight w:val="283"/>
          <w:jc w:val="center"/>
        </w:trPr>
        <w:tc>
          <w:tcPr>
            <w:tcW w:w="283" w:type="dxa"/>
            <w:vAlign w:val="center"/>
          </w:tcPr>
          <w:p w14:paraId="61FDA6AF" w14:textId="77777777" w:rsidR="00415745" w:rsidRDefault="00415745" w:rsidP="00AB722F">
            <w:pPr>
              <w:spacing w:line="240" w:lineRule="auto"/>
              <w:ind w:firstLine="0"/>
              <w:jc w:val="center"/>
            </w:pPr>
          </w:p>
        </w:tc>
        <w:tc>
          <w:tcPr>
            <w:tcW w:w="283" w:type="dxa"/>
            <w:vAlign w:val="center"/>
          </w:tcPr>
          <w:p w14:paraId="5AF07AAA" w14:textId="77777777" w:rsidR="00415745" w:rsidRDefault="00415745" w:rsidP="00AB722F">
            <w:pPr>
              <w:spacing w:line="240" w:lineRule="auto"/>
              <w:ind w:firstLine="0"/>
              <w:jc w:val="center"/>
            </w:pPr>
          </w:p>
        </w:tc>
        <w:tc>
          <w:tcPr>
            <w:tcW w:w="283" w:type="dxa"/>
            <w:vAlign w:val="center"/>
          </w:tcPr>
          <w:p w14:paraId="569EA599" w14:textId="77777777" w:rsidR="00415745" w:rsidRDefault="00415745" w:rsidP="00AB722F">
            <w:pPr>
              <w:spacing w:line="240" w:lineRule="auto"/>
              <w:ind w:firstLine="0"/>
              <w:jc w:val="center"/>
            </w:pPr>
          </w:p>
        </w:tc>
        <w:tc>
          <w:tcPr>
            <w:tcW w:w="283" w:type="dxa"/>
            <w:vAlign w:val="center"/>
          </w:tcPr>
          <w:p w14:paraId="1F43B042" w14:textId="77777777" w:rsidR="00415745" w:rsidRDefault="00415745" w:rsidP="00AB722F">
            <w:pPr>
              <w:spacing w:line="240" w:lineRule="auto"/>
              <w:ind w:firstLine="0"/>
              <w:jc w:val="center"/>
            </w:pPr>
          </w:p>
        </w:tc>
        <w:tc>
          <w:tcPr>
            <w:tcW w:w="283" w:type="dxa"/>
            <w:vAlign w:val="center"/>
          </w:tcPr>
          <w:p w14:paraId="02CD8702" w14:textId="77777777" w:rsidR="00415745" w:rsidRDefault="00415745" w:rsidP="00AB722F">
            <w:pPr>
              <w:spacing w:line="240" w:lineRule="auto"/>
              <w:ind w:firstLine="0"/>
              <w:jc w:val="center"/>
            </w:pPr>
          </w:p>
        </w:tc>
        <w:tc>
          <w:tcPr>
            <w:tcW w:w="283" w:type="dxa"/>
            <w:vAlign w:val="center"/>
          </w:tcPr>
          <w:p w14:paraId="21C0FF97" w14:textId="77777777" w:rsidR="00415745" w:rsidRDefault="00415745" w:rsidP="00AB722F">
            <w:pPr>
              <w:spacing w:line="240" w:lineRule="auto"/>
              <w:ind w:firstLine="0"/>
              <w:jc w:val="center"/>
            </w:pPr>
          </w:p>
        </w:tc>
        <w:tc>
          <w:tcPr>
            <w:tcW w:w="283" w:type="dxa"/>
            <w:vAlign w:val="center"/>
          </w:tcPr>
          <w:p w14:paraId="041A0F9D" w14:textId="77777777" w:rsidR="00415745" w:rsidRDefault="00415745" w:rsidP="00AB722F">
            <w:pPr>
              <w:spacing w:line="240" w:lineRule="auto"/>
              <w:ind w:firstLine="0"/>
              <w:jc w:val="center"/>
            </w:pPr>
          </w:p>
        </w:tc>
      </w:tr>
    </w:tbl>
    <w:p w14:paraId="5B0E74D9" w14:textId="5C7E561A" w:rsidR="002A7E36" w:rsidRDefault="002A7E36" w:rsidP="00CC79CA">
      <w:pPr>
        <w:spacing w:before="360"/>
      </w:pPr>
      <w:r w:rsidRPr="002A7E36">
        <w:rPr>
          <w:b/>
          <w:bCs/>
        </w:rPr>
        <w:t>Kivonás</w:t>
      </w:r>
      <w:r w:rsidR="00151188" w:rsidRPr="00151188">
        <w:t xml:space="preserve"> [</w:t>
      </w:r>
      <w:r w:rsidR="00151188">
        <w:t>4</w:t>
      </w:r>
      <w:r w:rsidR="00151188" w:rsidRPr="00151188">
        <w:t>]</w:t>
      </w:r>
      <w:r>
        <w:t xml:space="preserve"> esetén is hasonlóan járunk el mint összeadásnál, csak itt az átvitt értéket még hozzá kell adni a kivonandó számjegyhez a következő kivonás előtt.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CC79CA" w14:paraId="757E24D0" w14:textId="77777777" w:rsidTr="00374F2D">
        <w:trPr>
          <w:trHeight w:val="283"/>
          <w:jc w:val="center"/>
        </w:trPr>
        <w:tc>
          <w:tcPr>
            <w:tcW w:w="283" w:type="dxa"/>
            <w:vAlign w:val="center"/>
          </w:tcPr>
          <w:p w14:paraId="02AC80B1" w14:textId="77777777" w:rsidR="00CC79CA" w:rsidRDefault="00CC79CA" w:rsidP="00AB722F">
            <w:pPr>
              <w:spacing w:line="240" w:lineRule="auto"/>
              <w:ind w:firstLine="0"/>
              <w:jc w:val="center"/>
            </w:pPr>
          </w:p>
        </w:tc>
        <w:tc>
          <w:tcPr>
            <w:tcW w:w="283" w:type="dxa"/>
            <w:vAlign w:val="center"/>
          </w:tcPr>
          <w:p w14:paraId="2ED1BAAD" w14:textId="77777777" w:rsidR="00CC79CA" w:rsidRDefault="00CC79CA" w:rsidP="00AB722F">
            <w:pPr>
              <w:spacing w:line="240" w:lineRule="auto"/>
              <w:ind w:firstLine="0"/>
              <w:jc w:val="center"/>
            </w:pPr>
          </w:p>
        </w:tc>
        <w:tc>
          <w:tcPr>
            <w:tcW w:w="283" w:type="dxa"/>
            <w:vAlign w:val="center"/>
          </w:tcPr>
          <w:p w14:paraId="3EF3576A"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86D62D0"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37748F38"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0DA72007"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5F84675C" w14:textId="77777777" w:rsidR="00CC79CA" w:rsidRDefault="00CC79CA" w:rsidP="00AB722F">
            <w:pPr>
              <w:spacing w:line="240" w:lineRule="auto"/>
              <w:ind w:firstLine="0"/>
              <w:jc w:val="center"/>
            </w:pPr>
          </w:p>
        </w:tc>
      </w:tr>
      <w:tr w:rsidR="00CC79CA" w14:paraId="60F435DC" w14:textId="77777777" w:rsidTr="00374F2D">
        <w:trPr>
          <w:trHeight w:val="283"/>
          <w:jc w:val="center"/>
        </w:trPr>
        <w:tc>
          <w:tcPr>
            <w:tcW w:w="283" w:type="dxa"/>
            <w:vAlign w:val="center"/>
          </w:tcPr>
          <w:p w14:paraId="03572B17" w14:textId="77777777" w:rsidR="00CC79CA" w:rsidRDefault="00CC79CA" w:rsidP="00AB722F">
            <w:pPr>
              <w:spacing w:line="240" w:lineRule="auto"/>
              <w:ind w:firstLine="0"/>
              <w:jc w:val="center"/>
            </w:pPr>
          </w:p>
        </w:tc>
        <w:tc>
          <w:tcPr>
            <w:tcW w:w="283" w:type="dxa"/>
            <w:vAlign w:val="center"/>
          </w:tcPr>
          <w:p w14:paraId="421CB7A5" w14:textId="77777777" w:rsidR="00CC79CA" w:rsidRDefault="00CC79CA" w:rsidP="00AB722F">
            <w:pPr>
              <w:spacing w:line="240" w:lineRule="auto"/>
              <w:ind w:firstLine="0"/>
              <w:jc w:val="center"/>
            </w:pPr>
          </w:p>
        </w:tc>
        <w:tc>
          <w:tcPr>
            <w:tcW w:w="283" w:type="dxa"/>
            <w:vAlign w:val="center"/>
          </w:tcPr>
          <w:p w14:paraId="62BE07CF" w14:textId="024AE1F4" w:rsidR="00CC79CA" w:rsidRDefault="00770872" w:rsidP="00AB722F">
            <w:pPr>
              <w:spacing w:line="240" w:lineRule="auto"/>
              <w:ind w:firstLine="0"/>
              <w:jc w:val="center"/>
            </w:pPr>
            <w:r>
              <w:t>2</w:t>
            </w:r>
          </w:p>
        </w:tc>
        <w:tc>
          <w:tcPr>
            <w:tcW w:w="283" w:type="dxa"/>
            <w:vAlign w:val="center"/>
          </w:tcPr>
          <w:p w14:paraId="2F3E8C5B" w14:textId="77777777" w:rsidR="00CC79CA" w:rsidRDefault="00CC79CA" w:rsidP="00AB722F">
            <w:pPr>
              <w:spacing w:line="240" w:lineRule="auto"/>
              <w:ind w:firstLine="0"/>
              <w:jc w:val="center"/>
            </w:pPr>
            <w:r>
              <w:t>5</w:t>
            </w:r>
          </w:p>
        </w:tc>
        <w:tc>
          <w:tcPr>
            <w:tcW w:w="283" w:type="dxa"/>
            <w:vAlign w:val="center"/>
          </w:tcPr>
          <w:p w14:paraId="0D9B5814" w14:textId="77777777" w:rsidR="00CC79CA" w:rsidRDefault="00CC79CA" w:rsidP="00AB722F">
            <w:pPr>
              <w:spacing w:line="240" w:lineRule="auto"/>
              <w:ind w:firstLine="0"/>
              <w:jc w:val="center"/>
            </w:pPr>
            <w:r>
              <w:t>4</w:t>
            </w:r>
          </w:p>
        </w:tc>
        <w:tc>
          <w:tcPr>
            <w:tcW w:w="283" w:type="dxa"/>
            <w:vAlign w:val="center"/>
          </w:tcPr>
          <w:p w14:paraId="1B8EA2A7" w14:textId="77777777" w:rsidR="00CC79CA" w:rsidRDefault="00CC79CA" w:rsidP="00AB722F">
            <w:pPr>
              <w:spacing w:line="240" w:lineRule="auto"/>
              <w:ind w:firstLine="0"/>
              <w:jc w:val="center"/>
            </w:pPr>
            <w:r>
              <w:t>3</w:t>
            </w:r>
          </w:p>
        </w:tc>
        <w:tc>
          <w:tcPr>
            <w:tcW w:w="283" w:type="dxa"/>
            <w:vAlign w:val="center"/>
          </w:tcPr>
          <w:p w14:paraId="4A029AAA" w14:textId="77777777" w:rsidR="00CC79CA" w:rsidRDefault="00CC79CA" w:rsidP="00AB722F">
            <w:pPr>
              <w:spacing w:line="240" w:lineRule="auto"/>
              <w:ind w:firstLine="0"/>
              <w:jc w:val="center"/>
            </w:pPr>
          </w:p>
        </w:tc>
      </w:tr>
      <w:tr w:rsidR="00CC79CA" w14:paraId="3F60201A" w14:textId="77777777" w:rsidTr="00374F2D">
        <w:trPr>
          <w:trHeight w:val="283"/>
          <w:jc w:val="center"/>
        </w:trPr>
        <w:tc>
          <w:tcPr>
            <w:tcW w:w="283" w:type="dxa"/>
            <w:vAlign w:val="center"/>
          </w:tcPr>
          <w:p w14:paraId="13C32B6A"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416549F7" w14:textId="7720CD54" w:rsidR="00CC79CA" w:rsidRDefault="00CC79CA" w:rsidP="00AB722F">
            <w:pPr>
              <w:spacing w:line="240" w:lineRule="auto"/>
              <w:ind w:firstLine="0"/>
              <w:jc w:val="center"/>
            </w:pPr>
            <w:r>
              <w:t>−</w:t>
            </w:r>
          </w:p>
        </w:tc>
        <w:tc>
          <w:tcPr>
            <w:tcW w:w="283" w:type="dxa"/>
            <w:tcBorders>
              <w:bottom w:val="single" w:sz="12" w:space="0" w:color="auto"/>
            </w:tcBorders>
            <w:vAlign w:val="center"/>
          </w:tcPr>
          <w:p w14:paraId="65D35501" w14:textId="41C578C0" w:rsidR="00CC79CA" w:rsidRDefault="00770872" w:rsidP="00AB722F">
            <w:pPr>
              <w:spacing w:line="240" w:lineRule="auto"/>
              <w:ind w:firstLine="0"/>
              <w:jc w:val="center"/>
            </w:pPr>
            <w:r>
              <w:t>1</w:t>
            </w:r>
          </w:p>
        </w:tc>
        <w:tc>
          <w:tcPr>
            <w:tcW w:w="283" w:type="dxa"/>
            <w:tcBorders>
              <w:bottom w:val="single" w:sz="12" w:space="0" w:color="auto"/>
            </w:tcBorders>
            <w:vAlign w:val="center"/>
          </w:tcPr>
          <w:p w14:paraId="7771041E" w14:textId="77777777" w:rsidR="00CC79CA" w:rsidRDefault="00CC79CA" w:rsidP="00AB722F">
            <w:pPr>
              <w:spacing w:line="240" w:lineRule="auto"/>
              <w:ind w:firstLine="0"/>
              <w:jc w:val="center"/>
            </w:pPr>
            <w:r>
              <w:t>6</w:t>
            </w:r>
          </w:p>
        </w:tc>
        <w:tc>
          <w:tcPr>
            <w:tcW w:w="283" w:type="dxa"/>
            <w:tcBorders>
              <w:bottom w:val="single" w:sz="12" w:space="0" w:color="auto"/>
            </w:tcBorders>
            <w:vAlign w:val="center"/>
          </w:tcPr>
          <w:p w14:paraId="45B7DD4C" w14:textId="77777777" w:rsidR="00CC79CA" w:rsidRDefault="00CC79CA" w:rsidP="00AB722F">
            <w:pPr>
              <w:spacing w:line="240" w:lineRule="auto"/>
              <w:ind w:firstLine="0"/>
              <w:jc w:val="center"/>
            </w:pPr>
            <w:r>
              <w:t>1</w:t>
            </w:r>
          </w:p>
        </w:tc>
        <w:tc>
          <w:tcPr>
            <w:tcW w:w="283" w:type="dxa"/>
            <w:tcBorders>
              <w:bottom w:val="single" w:sz="12" w:space="0" w:color="auto"/>
            </w:tcBorders>
            <w:vAlign w:val="center"/>
          </w:tcPr>
          <w:p w14:paraId="39B183C0" w14:textId="77777777" w:rsidR="00CC79CA" w:rsidRDefault="00CC79CA" w:rsidP="00AB722F">
            <w:pPr>
              <w:spacing w:line="240" w:lineRule="auto"/>
              <w:ind w:firstLine="0"/>
              <w:jc w:val="center"/>
            </w:pPr>
            <w:r>
              <w:t>9</w:t>
            </w:r>
          </w:p>
        </w:tc>
        <w:tc>
          <w:tcPr>
            <w:tcW w:w="283" w:type="dxa"/>
            <w:vAlign w:val="center"/>
          </w:tcPr>
          <w:p w14:paraId="6A18401A" w14:textId="77777777" w:rsidR="00CC79CA" w:rsidRDefault="00CC79CA" w:rsidP="00AB722F">
            <w:pPr>
              <w:spacing w:line="240" w:lineRule="auto"/>
              <w:ind w:firstLine="0"/>
              <w:jc w:val="center"/>
            </w:pPr>
          </w:p>
        </w:tc>
      </w:tr>
      <w:tr w:rsidR="00CC79CA" w14:paraId="0F24F4A8" w14:textId="77777777" w:rsidTr="00374F2D">
        <w:trPr>
          <w:trHeight w:val="283"/>
          <w:jc w:val="center"/>
        </w:trPr>
        <w:tc>
          <w:tcPr>
            <w:tcW w:w="283" w:type="dxa"/>
            <w:vAlign w:val="center"/>
          </w:tcPr>
          <w:p w14:paraId="65BC6C8B"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89D0E4E"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C3A78D7" w14:textId="7D21AD9D" w:rsidR="00CC79CA" w:rsidRDefault="00CC79CA" w:rsidP="00AB722F">
            <w:pPr>
              <w:spacing w:line="240" w:lineRule="auto"/>
              <w:ind w:firstLine="0"/>
              <w:jc w:val="center"/>
            </w:pPr>
          </w:p>
        </w:tc>
        <w:tc>
          <w:tcPr>
            <w:tcW w:w="283" w:type="dxa"/>
            <w:tcBorders>
              <w:top w:val="single" w:sz="12" w:space="0" w:color="auto"/>
            </w:tcBorders>
            <w:vAlign w:val="center"/>
          </w:tcPr>
          <w:p w14:paraId="3A3A93EB" w14:textId="44FA2D8F" w:rsidR="00CC79CA" w:rsidRDefault="00CC79CA" w:rsidP="00AB722F">
            <w:pPr>
              <w:spacing w:line="240" w:lineRule="auto"/>
              <w:ind w:firstLine="0"/>
              <w:jc w:val="center"/>
            </w:pPr>
            <w:r>
              <w:t>9</w:t>
            </w:r>
          </w:p>
        </w:tc>
        <w:tc>
          <w:tcPr>
            <w:tcW w:w="283" w:type="dxa"/>
            <w:tcBorders>
              <w:top w:val="single" w:sz="12" w:space="0" w:color="auto"/>
            </w:tcBorders>
            <w:vAlign w:val="center"/>
          </w:tcPr>
          <w:p w14:paraId="7449609B" w14:textId="31BBFC23" w:rsidR="00CC79CA" w:rsidRDefault="00CC79CA" w:rsidP="00AB722F">
            <w:pPr>
              <w:spacing w:line="240" w:lineRule="auto"/>
              <w:ind w:firstLine="0"/>
              <w:jc w:val="center"/>
            </w:pPr>
            <w:r>
              <w:t>2</w:t>
            </w:r>
          </w:p>
        </w:tc>
        <w:tc>
          <w:tcPr>
            <w:tcW w:w="283" w:type="dxa"/>
            <w:tcBorders>
              <w:top w:val="single" w:sz="12" w:space="0" w:color="auto"/>
            </w:tcBorders>
            <w:vAlign w:val="center"/>
          </w:tcPr>
          <w:p w14:paraId="3E0C0A07" w14:textId="70AFB029" w:rsidR="00CC79CA" w:rsidRDefault="00CC79CA" w:rsidP="00AB722F">
            <w:pPr>
              <w:spacing w:line="240" w:lineRule="auto"/>
              <w:ind w:firstLine="0"/>
              <w:jc w:val="center"/>
            </w:pPr>
            <w:r>
              <w:t>4</w:t>
            </w:r>
          </w:p>
        </w:tc>
        <w:tc>
          <w:tcPr>
            <w:tcW w:w="283" w:type="dxa"/>
            <w:vAlign w:val="center"/>
          </w:tcPr>
          <w:p w14:paraId="6EE981C9" w14:textId="77777777" w:rsidR="00CC79CA" w:rsidRDefault="00CC79CA" w:rsidP="00AB722F">
            <w:pPr>
              <w:spacing w:line="240" w:lineRule="auto"/>
              <w:ind w:firstLine="0"/>
              <w:jc w:val="center"/>
            </w:pPr>
          </w:p>
        </w:tc>
      </w:tr>
      <w:tr w:rsidR="00CC79CA" w14:paraId="396CEC48" w14:textId="77777777" w:rsidTr="00374F2D">
        <w:trPr>
          <w:trHeight w:val="283"/>
          <w:jc w:val="center"/>
        </w:trPr>
        <w:tc>
          <w:tcPr>
            <w:tcW w:w="283" w:type="dxa"/>
            <w:vAlign w:val="center"/>
          </w:tcPr>
          <w:p w14:paraId="17CA9598" w14:textId="77777777" w:rsidR="00CC79CA" w:rsidRDefault="00CC79CA" w:rsidP="00AB722F">
            <w:pPr>
              <w:spacing w:line="240" w:lineRule="auto"/>
              <w:ind w:firstLine="0"/>
              <w:jc w:val="center"/>
            </w:pPr>
          </w:p>
        </w:tc>
        <w:tc>
          <w:tcPr>
            <w:tcW w:w="283" w:type="dxa"/>
            <w:vAlign w:val="center"/>
          </w:tcPr>
          <w:p w14:paraId="51D9A369" w14:textId="77777777" w:rsidR="00CC79CA" w:rsidRDefault="00CC79CA" w:rsidP="00AB722F">
            <w:pPr>
              <w:spacing w:line="240" w:lineRule="auto"/>
              <w:ind w:firstLine="0"/>
              <w:jc w:val="center"/>
            </w:pPr>
          </w:p>
        </w:tc>
        <w:tc>
          <w:tcPr>
            <w:tcW w:w="283" w:type="dxa"/>
            <w:vAlign w:val="center"/>
          </w:tcPr>
          <w:p w14:paraId="255EE004" w14:textId="77777777" w:rsidR="00CC79CA" w:rsidRDefault="00CC79CA" w:rsidP="00AB722F">
            <w:pPr>
              <w:spacing w:line="240" w:lineRule="auto"/>
              <w:ind w:firstLine="0"/>
              <w:jc w:val="center"/>
            </w:pPr>
          </w:p>
        </w:tc>
        <w:tc>
          <w:tcPr>
            <w:tcW w:w="283" w:type="dxa"/>
            <w:vAlign w:val="center"/>
          </w:tcPr>
          <w:p w14:paraId="43C4D05F" w14:textId="77777777" w:rsidR="00CC79CA" w:rsidRDefault="00CC79CA" w:rsidP="00AB722F">
            <w:pPr>
              <w:spacing w:line="240" w:lineRule="auto"/>
              <w:ind w:firstLine="0"/>
              <w:jc w:val="center"/>
            </w:pPr>
          </w:p>
        </w:tc>
        <w:tc>
          <w:tcPr>
            <w:tcW w:w="283" w:type="dxa"/>
            <w:vAlign w:val="center"/>
          </w:tcPr>
          <w:p w14:paraId="707A9AF6" w14:textId="77777777" w:rsidR="00CC79CA" w:rsidRDefault="00CC79CA" w:rsidP="00AB722F">
            <w:pPr>
              <w:spacing w:line="240" w:lineRule="auto"/>
              <w:ind w:firstLine="0"/>
              <w:jc w:val="center"/>
            </w:pPr>
          </w:p>
        </w:tc>
        <w:tc>
          <w:tcPr>
            <w:tcW w:w="283" w:type="dxa"/>
            <w:vAlign w:val="center"/>
          </w:tcPr>
          <w:p w14:paraId="2A97B007" w14:textId="77777777" w:rsidR="00CC79CA" w:rsidRDefault="00CC79CA" w:rsidP="00AB722F">
            <w:pPr>
              <w:spacing w:line="240" w:lineRule="auto"/>
              <w:ind w:firstLine="0"/>
              <w:jc w:val="center"/>
            </w:pPr>
          </w:p>
        </w:tc>
        <w:tc>
          <w:tcPr>
            <w:tcW w:w="283" w:type="dxa"/>
            <w:vAlign w:val="center"/>
          </w:tcPr>
          <w:p w14:paraId="1848BC4F" w14:textId="77777777" w:rsidR="00CC79CA" w:rsidRDefault="00CC79CA" w:rsidP="00AB722F">
            <w:pPr>
              <w:spacing w:line="240" w:lineRule="auto"/>
              <w:ind w:firstLine="0"/>
              <w:jc w:val="center"/>
            </w:pPr>
          </w:p>
        </w:tc>
      </w:tr>
    </w:tbl>
    <w:p w14:paraId="4DF24501" w14:textId="0731036A" w:rsidR="004C6B5B" w:rsidRDefault="004C6B5B" w:rsidP="00CC79CA">
      <w:pPr>
        <w:spacing w:before="360"/>
      </w:pPr>
      <w:r w:rsidRPr="004C6B5B">
        <w:rPr>
          <w:b/>
          <w:bCs/>
        </w:rPr>
        <w:t>Szorzásnál</w:t>
      </w:r>
      <w:r w:rsidR="00151188" w:rsidRPr="00151188">
        <w:t xml:space="preserve"> [5]</w:t>
      </w:r>
      <w:r>
        <w:t xml:space="preserve"> szintén az általános iskolában tanult módszert alkalmazza a könyvtár. A szorzó számjegyeiből kiválasztunk egyet majd egyesével megszorozzuk a szorzandó számjegyeivel, figyelve rá, hogy mindig átvigyük a maradékot és hozzáadjuk a rákövetkező értékhez. Ezeket az értékeket eltoljuk a szorzó számjegynek megfelelő tízes hatvánnyal, majd összeadjuk.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tblGrid>
      <w:tr w:rsidR="00770872" w14:paraId="0F11C47E" w14:textId="1CCC9FA6" w:rsidTr="00817D2B">
        <w:trPr>
          <w:trHeight w:val="283"/>
          <w:jc w:val="center"/>
        </w:trPr>
        <w:tc>
          <w:tcPr>
            <w:tcW w:w="283" w:type="dxa"/>
            <w:vAlign w:val="center"/>
          </w:tcPr>
          <w:p w14:paraId="5B3633F8" w14:textId="77777777" w:rsidR="00770872" w:rsidRPr="001950AA" w:rsidRDefault="00770872" w:rsidP="00AB722F">
            <w:pPr>
              <w:spacing w:line="240" w:lineRule="auto"/>
              <w:ind w:firstLine="0"/>
              <w:jc w:val="center"/>
            </w:pPr>
          </w:p>
        </w:tc>
        <w:tc>
          <w:tcPr>
            <w:tcW w:w="283" w:type="dxa"/>
            <w:vAlign w:val="center"/>
          </w:tcPr>
          <w:p w14:paraId="684C1358" w14:textId="36BBBC5E" w:rsidR="00770872" w:rsidRPr="001950AA" w:rsidRDefault="00770872" w:rsidP="00AB722F">
            <w:pPr>
              <w:spacing w:line="240" w:lineRule="auto"/>
              <w:ind w:firstLine="0"/>
              <w:jc w:val="center"/>
            </w:pPr>
          </w:p>
        </w:tc>
        <w:tc>
          <w:tcPr>
            <w:tcW w:w="283" w:type="dxa"/>
            <w:vAlign w:val="center"/>
          </w:tcPr>
          <w:p w14:paraId="498F044A" w14:textId="77777777" w:rsidR="00770872" w:rsidRPr="001950AA" w:rsidRDefault="00770872" w:rsidP="00AB722F">
            <w:pPr>
              <w:spacing w:line="240" w:lineRule="auto"/>
              <w:ind w:firstLine="0"/>
              <w:jc w:val="center"/>
            </w:pPr>
          </w:p>
        </w:tc>
        <w:tc>
          <w:tcPr>
            <w:tcW w:w="283" w:type="dxa"/>
            <w:vAlign w:val="center"/>
          </w:tcPr>
          <w:p w14:paraId="0EA46540" w14:textId="6B737B77" w:rsidR="00770872" w:rsidRPr="001950AA" w:rsidRDefault="00770872" w:rsidP="00AB722F">
            <w:pPr>
              <w:spacing w:line="240" w:lineRule="auto"/>
              <w:ind w:firstLine="0"/>
              <w:jc w:val="center"/>
            </w:pPr>
          </w:p>
        </w:tc>
        <w:tc>
          <w:tcPr>
            <w:tcW w:w="283" w:type="dxa"/>
            <w:vAlign w:val="center"/>
          </w:tcPr>
          <w:p w14:paraId="53CCFDF9" w14:textId="77777777" w:rsidR="00770872" w:rsidRPr="001950AA" w:rsidRDefault="00770872" w:rsidP="00AB722F">
            <w:pPr>
              <w:spacing w:line="240" w:lineRule="auto"/>
              <w:ind w:firstLine="0"/>
              <w:jc w:val="center"/>
            </w:pPr>
          </w:p>
        </w:tc>
        <w:tc>
          <w:tcPr>
            <w:tcW w:w="283" w:type="dxa"/>
            <w:vAlign w:val="center"/>
          </w:tcPr>
          <w:p w14:paraId="7A381C5C" w14:textId="3B168EDD" w:rsidR="00770872" w:rsidRPr="001950AA" w:rsidRDefault="00770872" w:rsidP="00AB722F">
            <w:pPr>
              <w:spacing w:line="240" w:lineRule="auto"/>
              <w:ind w:firstLine="0"/>
              <w:jc w:val="center"/>
            </w:pPr>
          </w:p>
        </w:tc>
        <w:tc>
          <w:tcPr>
            <w:tcW w:w="283" w:type="dxa"/>
            <w:vAlign w:val="center"/>
          </w:tcPr>
          <w:p w14:paraId="55A4ECA2" w14:textId="77777777" w:rsidR="00770872" w:rsidRPr="001950AA" w:rsidRDefault="00770872" w:rsidP="00AB722F">
            <w:pPr>
              <w:spacing w:line="240" w:lineRule="auto"/>
              <w:ind w:firstLine="0"/>
              <w:jc w:val="center"/>
            </w:pPr>
          </w:p>
        </w:tc>
        <w:tc>
          <w:tcPr>
            <w:tcW w:w="283" w:type="dxa"/>
            <w:vAlign w:val="center"/>
          </w:tcPr>
          <w:p w14:paraId="3316DC64" w14:textId="77777777" w:rsidR="00770872" w:rsidRPr="001950AA" w:rsidRDefault="00770872" w:rsidP="00AB722F">
            <w:pPr>
              <w:spacing w:line="240" w:lineRule="auto"/>
              <w:ind w:firstLine="0"/>
              <w:jc w:val="center"/>
            </w:pPr>
          </w:p>
        </w:tc>
        <w:tc>
          <w:tcPr>
            <w:tcW w:w="283" w:type="dxa"/>
            <w:vAlign w:val="center"/>
          </w:tcPr>
          <w:p w14:paraId="25C19745" w14:textId="77777777" w:rsidR="00770872" w:rsidRPr="001950AA" w:rsidRDefault="00770872" w:rsidP="00AB722F">
            <w:pPr>
              <w:spacing w:line="240" w:lineRule="auto"/>
              <w:ind w:firstLine="0"/>
              <w:jc w:val="center"/>
            </w:pPr>
          </w:p>
        </w:tc>
        <w:tc>
          <w:tcPr>
            <w:tcW w:w="283" w:type="dxa"/>
          </w:tcPr>
          <w:p w14:paraId="711557AD" w14:textId="77777777" w:rsidR="00770872" w:rsidRPr="001950AA" w:rsidRDefault="00770872" w:rsidP="00AB722F">
            <w:pPr>
              <w:spacing w:line="240" w:lineRule="auto"/>
              <w:ind w:firstLine="0"/>
              <w:jc w:val="center"/>
            </w:pPr>
          </w:p>
        </w:tc>
      </w:tr>
      <w:tr w:rsidR="00770872" w14:paraId="13D59D9C" w14:textId="5AD186C6" w:rsidTr="00770872">
        <w:trPr>
          <w:trHeight w:val="283"/>
          <w:jc w:val="center"/>
        </w:trPr>
        <w:tc>
          <w:tcPr>
            <w:tcW w:w="283" w:type="dxa"/>
            <w:vAlign w:val="center"/>
          </w:tcPr>
          <w:p w14:paraId="19082D38" w14:textId="77777777" w:rsidR="00770872" w:rsidRDefault="00770872" w:rsidP="00770872">
            <w:pPr>
              <w:spacing w:line="240" w:lineRule="auto"/>
              <w:ind w:firstLine="0"/>
              <w:jc w:val="center"/>
            </w:pPr>
          </w:p>
        </w:tc>
        <w:tc>
          <w:tcPr>
            <w:tcW w:w="283" w:type="dxa"/>
            <w:tcBorders>
              <w:bottom w:val="single" w:sz="12" w:space="0" w:color="auto"/>
            </w:tcBorders>
            <w:vAlign w:val="center"/>
          </w:tcPr>
          <w:p w14:paraId="37ABD949" w14:textId="4974986B" w:rsidR="00770872" w:rsidRDefault="00770872" w:rsidP="00770872">
            <w:pPr>
              <w:spacing w:line="240" w:lineRule="auto"/>
              <w:ind w:firstLine="0"/>
              <w:jc w:val="center"/>
            </w:pPr>
          </w:p>
        </w:tc>
        <w:tc>
          <w:tcPr>
            <w:tcW w:w="283" w:type="dxa"/>
            <w:tcBorders>
              <w:bottom w:val="single" w:sz="12" w:space="0" w:color="auto"/>
            </w:tcBorders>
            <w:vAlign w:val="center"/>
          </w:tcPr>
          <w:p w14:paraId="56BB923F" w14:textId="0883A23F" w:rsidR="00770872" w:rsidRDefault="00770872" w:rsidP="00770872">
            <w:pPr>
              <w:spacing w:line="240" w:lineRule="auto"/>
              <w:ind w:firstLine="0"/>
              <w:jc w:val="center"/>
            </w:pPr>
          </w:p>
        </w:tc>
        <w:tc>
          <w:tcPr>
            <w:tcW w:w="283" w:type="dxa"/>
            <w:tcBorders>
              <w:bottom w:val="single" w:sz="12" w:space="0" w:color="auto"/>
            </w:tcBorders>
            <w:vAlign w:val="center"/>
          </w:tcPr>
          <w:p w14:paraId="74E654B9" w14:textId="60BFEB17" w:rsidR="00770872" w:rsidRDefault="00770872" w:rsidP="00770872">
            <w:pPr>
              <w:spacing w:line="240" w:lineRule="auto"/>
              <w:ind w:firstLine="0"/>
              <w:jc w:val="center"/>
            </w:pPr>
            <w:r>
              <w:t>5</w:t>
            </w:r>
          </w:p>
        </w:tc>
        <w:tc>
          <w:tcPr>
            <w:tcW w:w="283" w:type="dxa"/>
            <w:tcBorders>
              <w:bottom w:val="single" w:sz="12" w:space="0" w:color="auto"/>
            </w:tcBorders>
            <w:vAlign w:val="center"/>
          </w:tcPr>
          <w:p w14:paraId="434D353E" w14:textId="3DAAA8F2" w:rsidR="00770872" w:rsidRDefault="00770872" w:rsidP="00770872">
            <w:pPr>
              <w:spacing w:line="240" w:lineRule="auto"/>
              <w:ind w:firstLine="0"/>
              <w:jc w:val="center"/>
            </w:pPr>
            <w:r>
              <w:t>4</w:t>
            </w:r>
          </w:p>
        </w:tc>
        <w:tc>
          <w:tcPr>
            <w:tcW w:w="283" w:type="dxa"/>
            <w:tcBorders>
              <w:bottom w:val="single" w:sz="12" w:space="0" w:color="auto"/>
            </w:tcBorders>
            <w:vAlign w:val="center"/>
          </w:tcPr>
          <w:p w14:paraId="04006511" w14:textId="572032B7" w:rsidR="00770872" w:rsidRDefault="00770872" w:rsidP="00770872">
            <w:pPr>
              <w:spacing w:line="240" w:lineRule="auto"/>
              <w:ind w:firstLine="0"/>
              <w:jc w:val="center"/>
            </w:pPr>
            <w:r>
              <w:t>3</w:t>
            </w:r>
          </w:p>
        </w:tc>
        <w:tc>
          <w:tcPr>
            <w:tcW w:w="283" w:type="dxa"/>
            <w:vAlign w:val="center"/>
          </w:tcPr>
          <w:p w14:paraId="1E31F2FA" w14:textId="0946786A" w:rsidR="00770872" w:rsidRDefault="00770872" w:rsidP="00770872">
            <w:pPr>
              <w:spacing w:line="240" w:lineRule="auto"/>
              <w:ind w:firstLine="0"/>
              <w:jc w:val="center"/>
            </w:pPr>
            <w:r>
              <w:t>×</w:t>
            </w:r>
          </w:p>
        </w:tc>
        <w:tc>
          <w:tcPr>
            <w:tcW w:w="283" w:type="dxa"/>
            <w:vAlign w:val="center"/>
          </w:tcPr>
          <w:p w14:paraId="7D432454" w14:textId="6F863D7E" w:rsidR="00770872" w:rsidRDefault="00770872" w:rsidP="00770872">
            <w:pPr>
              <w:spacing w:line="240" w:lineRule="auto"/>
              <w:ind w:firstLine="0"/>
              <w:jc w:val="center"/>
            </w:pPr>
            <w:r>
              <w:t>2</w:t>
            </w:r>
          </w:p>
        </w:tc>
        <w:tc>
          <w:tcPr>
            <w:tcW w:w="283" w:type="dxa"/>
            <w:vAlign w:val="center"/>
          </w:tcPr>
          <w:p w14:paraId="1AAFFD90" w14:textId="0BF1F374" w:rsidR="00770872" w:rsidRDefault="00770872" w:rsidP="00770872">
            <w:pPr>
              <w:spacing w:line="240" w:lineRule="auto"/>
              <w:ind w:firstLine="0"/>
              <w:jc w:val="center"/>
            </w:pPr>
            <w:r>
              <w:t>3</w:t>
            </w:r>
          </w:p>
        </w:tc>
        <w:tc>
          <w:tcPr>
            <w:tcW w:w="283" w:type="dxa"/>
          </w:tcPr>
          <w:p w14:paraId="332C4EBE" w14:textId="77777777" w:rsidR="00770872" w:rsidRDefault="00770872" w:rsidP="00770872">
            <w:pPr>
              <w:spacing w:line="240" w:lineRule="auto"/>
              <w:ind w:firstLine="0"/>
              <w:jc w:val="center"/>
            </w:pPr>
          </w:p>
        </w:tc>
      </w:tr>
      <w:tr w:rsidR="00770872" w14:paraId="29ED4B86" w14:textId="45D5AFAE" w:rsidTr="00770872">
        <w:trPr>
          <w:trHeight w:val="283"/>
          <w:jc w:val="center"/>
        </w:trPr>
        <w:tc>
          <w:tcPr>
            <w:tcW w:w="283" w:type="dxa"/>
            <w:vAlign w:val="center"/>
          </w:tcPr>
          <w:p w14:paraId="5AA40EC4" w14:textId="77777777" w:rsidR="00770872" w:rsidRDefault="00770872" w:rsidP="00770872">
            <w:pPr>
              <w:spacing w:line="240" w:lineRule="auto"/>
              <w:ind w:firstLine="0"/>
              <w:jc w:val="center"/>
            </w:pPr>
          </w:p>
        </w:tc>
        <w:tc>
          <w:tcPr>
            <w:tcW w:w="283" w:type="dxa"/>
            <w:tcBorders>
              <w:top w:val="single" w:sz="12" w:space="0" w:color="auto"/>
            </w:tcBorders>
            <w:vAlign w:val="center"/>
          </w:tcPr>
          <w:p w14:paraId="050C1D27" w14:textId="3788E71D" w:rsidR="00770872" w:rsidRDefault="00770872" w:rsidP="00770872">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3CC70C7A" w14:textId="1A1711B0" w:rsidR="00770872" w:rsidRDefault="00770872" w:rsidP="00770872">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B367DB6" w14:textId="020E51BA" w:rsidR="00770872" w:rsidRDefault="00770872" w:rsidP="00770872">
            <w:pPr>
              <w:spacing w:line="240" w:lineRule="auto"/>
              <w:ind w:firstLine="0"/>
              <w:jc w:val="center"/>
            </w:pPr>
            <w:r>
              <w:t>8</w:t>
            </w:r>
          </w:p>
        </w:tc>
        <w:tc>
          <w:tcPr>
            <w:tcW w:w="283" w:type="dxa"/>
            <w:tcBorders>
              <w:top w:val="single" w:sz="12" w:space="0" w:color="auto"/>
              <w:bottom w:val="single" w:sz="2" w:space="0" w:color="747474" w:themeColor="background2" w:themeShade="80"/>
            </w:tcBorders>
            <w:vAlign w:val="center"/>
          </w:tcPr>
          <w:p w14:paraId="34817D58" w14:textId="7A61F64D" w:rsidR="00770872" w:rsidRDefault="00770872" w:rsidP="00770872">
            <w:pPr>
              <w:spacing w:line="240" w:lineRule="auto"/>
              <w:ind w:firstLine="0"/>
              <w:jc w:val="center"/>
            </w:pPr>
            <w:r>
              <w:t>6</w:t>
            </w:r>
          </w:p>
        </w:tc>
        <w:tc>
          <w:tcPr>
            <w:tcW w:w="283" w:type="dxa"/>
            <w:tcBorders>
              <w:top w:val="single" w:sz="12" w:space="0" w:color="auto"/>
              <w:bottom w:val="single" w:sz="2" w:space="0" w:color="747474" w:themeColor="background2" w:themeShade="80"/>
            </w:tcBorders>
            <w:vAlign w:val="center"/>
          </w:tcPr>
          <w:p w14:paraId="66B264B8" w14:textId="25802B99" w:rsidR="00770872" w:rsidRDefault="00770872" w:rsidP="00770872">
            <w:pPr>
              <w:spacing w:line="240" w:lineRule="auto"/>
              <w:ind w:firstLine="0"/>
              <w:jc w:val="center"/>
            </w:pPr>
          </w:p>
        </w:tc>
        <w:tc>
          <w:tcPr>
            <w:tcW w:w="283" w:type="dxa"/>
            <w:tcBorders>
              <w:bottom w:val="single" w:sz="2" w:space="0" w:color="747474" w:themeColor="background2" w:themeShade="80"/>
            </w:tcBorders>
            <w:vAlign w:val="center"/>
          </w:tcPr>
          <w:p w14:paraId="64CED92F" w14:textId="1F8AA8F3" w:rsidR="00770872" w:rsidRDefault="00770872" w:rsidP="00770872">
            <w:pPr>
              <w:spacing w:line="240" w:lineRule="auto"/>
              <w:ind w:firstLine="0"/>
              <w:jc w:val="center"/>
            </w:pPr>
          </w:p>
        </w:tc>
        <w:tc>
          <w:tcPr>
            <w:tcW w:w="283" w:type="dxa"/>
            <w:vAlign w:val="center"/>
          </w:tcPr>
          <w:p w14:paraId="6E6EC0F4" w14:textId="77777777" w:rsidR="00770872" w:rsidRDefault="00770872" w:rsidP="00770872">
            <w:pPr>
              <w:spacing w:line="240" w:lineRule="auto"/>
              <w:ind w:firstLine="0"/>
              <w:jc w:val="center"/>
            </w:pPr>
          </w:p>
        </w:tc>
        <w:tc>
          <w:tcPr>
            <w:tcW w:w="283" w:type="dxa"/>
            <w:vAlign w:val="center"/>
          </w:tcPr>
          <w:p w14:paraId="36415777" w14:textId="77777777" w:rsidR="00770872" w:rsidRDefault="00770872" w:rsidP="00770872">
            <w:pPr>
              <w:spacing w:line="240" w:lineRule="auto"/>
              <w:ind w:firstLine="0"/>
              <w:jc w:val="center"/>
            </w:pPr>
          </w:p>
        </w:tc>
        <w:tc>
          <w:tcPr>
            <w:tcW w:w="283" w:type="dxa"/>
          </w:tcPr>
          <w:p w14:paraId="31C18C31" w14:textId="77777777" w:rsidR="00770872" w:rsidRDefault="00770872" w:rsidP="00770872">
            <w:pPr>
              <w:spacing w:line="240" w:lineRule="auto"/>
              <w:ind w:firstLine="0"/>
              <w:jc w:val="center"/>
            </w:pPr>
          </w:p>
        </w:tc>
      </w:tr>
      <w:tr w:rsidR="00770872" w14:paraId="09D520A0" w14:textId="692BEF71" w:rsidTr="00817D2B">
        <w:trPr>
          <w:trHeight w:val="283"/>
          <w:jc w:val="center"/>
        </w:trPr>
        <w:tc>
          <w:tcPr>
            <w:tcW w:w="283" w:type="dxa"/>
            <w:vAlign w:val="center"/>
          </w:tcPr>
          <w:p w14:paraId="79A1236C" w14:textId="77777777" w:rsidR="00770872" w:rsidRDefault="00770872" w:rsidP="00770872">
            <w:pPr>
              <w:spacing w:line="240" w:lineRule="auto"/>
              <w:ind w:firstLine="0"/>
              <w:jc w:val="center"/>
            </w:pPr>
          </w:p>
        </w:tc>
        <w:tc>
          <w:tcPr>
            <w:tcW w:w="283" w:type="dxa"/>
            <w:tcBorders>
              <w:bottom w:val="single" w:sz="12" w:space="0" w:color="auto"/>
            </w:tcBorders>
            <w:vAlign w:val="center"/>
          </w:tcPr>
          <w:p w14:paraId="0F772953" w14:textId="62D7533D" w:rsidR="00770872" w:rsidRDefault="00770872" w:rsidP="00770872">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6979203A" w14:textId="30D9B025" w:rsidR="00770872" w:rsidRDefault="00770872" w:rsidP="00770872">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66D6516C" w14:textId="2A475282" w:rsidR="00770872" w:rsidRDefault="00770872" w:rsidP="00770872">
            <w:pPr>
              <w:spacing w:line="240" w:lineRule="auto"/>
              <w:ind w:firstLine="0"/>
              <w:jc w:val="center"/>
            </w:pPr>
            <w:r>
              <w:t>6</w:t>
            </w:r>
          </w:p>
        </w:tc>
        <w:tc>
          <w:tcPr>
            <w:tcW w:w="283" w:type="dxa"/>
            <w:tcBorders>
              <w:top w:val="single" w:sz="2" w:space="0" w:color="747474" w:themeColor="background2" w:themeShade="80"/>
              <w:bottom w:val="single" w:sz="12" w:space="0" w:color="auto"/>
            </w:tcBorders>
            <w:vAlign w:val="center"/>
          </w:tcPr>
          <w:p w14:paraId="46FE7BD8" w14:textId="0D35219E" w:rsidR="00770872" w:rsidRDefault="00770872" w:rsidP="00770872">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2BE1DE9E" w14:textId="4A575C73" w:rsidR="00770872" w:rsidRDefault="00770872" w:rsidP="00770872">
            <w:pPr>
              <w:spacing w:line="240" w:lineRule="auto"/>
              <w:ind w:firstLine="0"/>
              <w:jc w:val="center"/>
            </w:pPr>
            <w:r>
              <w:t>9</w:t>
            </w:r>
          </w:p>
        </w:tc>
        <w:tc>
          <w:tcPr>
            <w:tcW w:w="283" w:type="dxa"/>
            <w:tcBorders>
              <w:top w:val="single" w:sz="2" w:space="0" w:color="747474" w:themeColor="background2" w:themeShade="80"/>
            </w:tcBorders>
            <w:vAlign w:val="center"/>
          </w:tcPr>
          <w:p w14:paraId="13262260" w14:textId="02C56733" w:rsidR="00770872" w:rsidRDefault="00770872" w:rsidP="00770872">
            <w:pPr>
              <w:spacing w:line="240" w:lineRule="auto"/>
              <w:ind w:firstLine="0"/>
              <w:jc w:val="center"/>
            </w:pPr>
          </w:p>
        </w:tc>
        <w:tc>
          <w:tcPr>
            <w:tcW w:w="283" w:type="dxa"/>
            <w:vAlign w:val="center"/>
          </w:tcPr>
          <w:p w14:paraId="39018196" w14:textId="77777777" w:rsidR="00770872" w:rsidRDefault="00770872" w:rsidP="00770872">
            <w:pPr>
              <w:spacing w:line="240" w:lineRule="auto"/>
              <w:ind w:firstLine="0"/>
              <w:jc w:val="center"/>
            </w:pPr>
          </w:p>
        </w:tc>
        <w:tc>
          <w:tcPr>
            <w:tcW w:w="283" w:type="dxa"/>
            <w:vAlign w:val="center"/>
          </w:tcPr>
          <w:p w14:paraId="3F9E09E8" w14:textId="77777777" w:rsidR="00770872" w:rsidRDefault="00770872" w:rsidP="00770872">
            <w:pPr>
              <w:spacing w:line="240" w:lineRule="auto"/>
              <w:ind w:firstLine="0"/>
              <w:jc w:val="center"/>
            </w:pPr>
          </w:p>
        </w:tc>
        <w:tc>
          <w:tcPr>
            <w:tcW w:w="283" w:type="dxa"/>
          </w:tcPr>
          <w:p w14:paraId="558DB25E" w14:textId="77777777" w:rsidR="00770872" w:rsidRDefault="00770872" w:rsidP="00770872">
            <w:pPr>
              <w:spacing w:line="240" w:lineRule="auto"/>
              <w:ind w:firstLine="0"/>
              <w:jc w:val="center"/>
            </w:pPr>
          </w:p>
        </w:tc>
      </w:tr>
      <w:tr w:rsidR="00770872" w14:paraId="25A5C002" w14:textId="3800A4B4" w:rsidTr="00817D2B">
        <w:trPr>
          <w:trHeight w:val="283"/>
          <w:jc w:val="center"/>
        </w:trPr>
        <w:tc>
          <w:tcPr>
            <w:tcW w:w="283" w:type="dxa"/>
            <w:vAlign w:val="center"/>
          </w:tcPr>
          <w:p w14:paraId="5CE4EA3E" w14:textId="77777777" w:rsidR="00770872" w:rsidRDefault="00770872" w:rsidP="00770872">
            <w:pPr>
              <w:spacing w:line="240" w:lineRule="auto"/>
              <w:ind w:firstLine="0"/>
              <w:jc w:val="center"/>
            </w:pPr>
          </w:p>
        </w:tc>
        <w:tc>
          <w:tcPr>
            <w:tcW w:w="283" w:type="dxa"/>
            <w:tcBorders>
              <w:top w:val="single" w:sz="12" w:space="0" w:color="auto"/>
            </w:tcBorders>
            <w:vAlign w:val="center"/>
          </w:tcPr>
          <w:p w14:paraId="50515864" w14:textId="2A357B72" w:rsidR="00770872" w:rsidRDefault="00770872" w:rsidP="00770872">
            <w:pPr>
              <w:spacing w:line="240" w:lineRule="auto"/>
              <w:ind w:firstLine="0"/>
              <w:jc w:val="center"/>
            </w:pPr>
            <w:r>
              <w:t>1</w:t>
            </w:r>
          </w:p>
        </w:tc>
        <w:tc>
          <w:tcPr>
            <w:tcW w:w="283" w:type="dxa"/>
            <w:tcBorders>
              <w:top w:val="single" w:sz="12" w:space="0" w:color="auto"/>
            </w:tcBorders>
            <w:vAlign w:val="center"/>
          </w:tcPr>
          <w:p w14:paraId="5BB8CBFE" w14:textId="14666489" w:rsidR="00770872" w:rsidRDefault="00770872" w:rsidP="00770872">
            <w:pPr>
              <w:spacing w:line="240" w:lineRule="auto"/>
              <w:ind w:firstLine="0"/>
              <w:jc w:val="center"/>
            </w:pPr>
            <w:r>
              <w:t>2</w:t>
            </w:r>
          </w:p>
        </w:tc>
        <w:tc>
          <w:tcPr>
            <w:tcW w:w="283" w:type="dxa"/>
            <w:tcBorders>
              <w:top w:val="single" w:sz="12" w:space="0" w:color="auto"/>
            </w:tcBorders>
            <w:vAlign w:val="center"/>
          </w:tcPr>
          <w:p w14:paraId="5B76BD0B" w14:textId="372B8907" w:rsidR="00770872" w:rsidRDefault="00770872" w:rsidP="00770872">
            <w:pPr>
              <w:spacing w:line="240" w:lineRule="auto"/>
              <w:ind w:firstLine="0"/>
              <w:jc w:val="center"/>
            </w:pPr>
            <w:r>
              <w:t>4</w:t>
            </w:r>
          </w:p>
        </w:tc>
        <w:tc>
          <w:tcPr>
            <w:tcW w:w="283" w:type="dxa"/>
            <w:tcBorders>
              <w:top w:val="single" w:sz="12" w:space="0" w:color="auto"/>
            </w:tcBorders>
            <w:vAlign w:val="center"/>
          </w:tcPr>
          <w:p w14:paraId="753F2CCE" w14:textId="1C34A04C" w:rsidR="00770872" w:rsidRDefault="00770872" w:rsidP="00770872">
            <w:pPr>
              <w:spacing w:line="240" w:lineRule="auto"/>
              <w:ind w:firstLine="0"/>
              <w:jc w:val="center"/>
            </w:pPr>
            <w:r>
              <w:t>8</w:t>
            </w:r>
          </w:p>
        </w:tc>
        <w:tc>
          <w:tcPr>
            <w:tcW w:w="283" w:type="dxa"/>
            <w:tcBorders>
              <w:top w:val="single" w:sz="12" w:space="0" w:color="auto"/>
            </w:tcBorders>
            <w:vAlign w:val="center"/>
          </w:tcPr>
          <w:p w14:paraId="13A6C490" w14:textId="29F6336A" w:rsidR="00770872" w:rsidRDefault="00770872" w:rsidP="00770872">
            <w:pPr>
              <w:spacing w:line="240" w:lineRule="auto"/>
              <w:ind w:firstLine="0"/>
              <w:jc w:val="center"/>
            </w:pPr>
            <w:r>
              <w:t>9</w:t>
            </w:r>
          </w:p>
        </w:tc>
        <w:tc>
          <w:tcPr>
            <w:tcW w:w="283" w:type="dxa"/>
            <w:vAlign w:val="center"/>
          </w:tcPr>
          <w:p w14:paraId="7FCF872C" w14:textId="77777777" w:rsidR="00770872" w:rsidRDefault="00770872" w:rsidP="00770872">
            <w:pPr>
              <w:spacing w:line="240" w:lineRule="auto"/>
              <w:ind w:firstLine="0"/>
              <w:jc w:val="center"/>
            </w:pPr>
          </w:p>
        </w:tc>
        <w:tc>
          <w:tcPr>
            <w:tcW w:w="283" w:type="dxa"/>
            <w:vAlign w:val="center"/>
          </w:tcPr>
          <w:p w14:paraId="5781B265" w14:textId="77777777" w:rsidR="00770872" w:rsidRDefault="00770872" w:rsidP="00770872">
            <w:pPr>
              <w:spacing w:line="240" w:lineRule="auto"/>
              <w:ind w:firstLine="0"/>
              <w:jc w:val="center"/>
            </w:pPr>
          </w:p>
        </w:tc>
        <w:tc>
          <w:tcPr>
            <w:tcW w:w="283" w:type="dxa"/>
            <w:vAlign w:val="center"/>
          </w:tcPr>
          <w:p w14:paraId="617545FD" w14:textId="77777777" w:rsidR="00770872" w:rsidRDefault="00770872" w:rsidP="00770872">
            <w:pPr>
              <w:spacing w:line="240" w:lineRule="auto"/>
              <w:ind w:firstLine="0"/>
              <w:jc w:val="center"/>
            </w:pPr>
          </w:p>
        </w:tc>
        <w:tc>
          <w:tcPr>
            <w:tcW w:w="283" w:type="dxa"/>
          </w:tcPr>
          <w:p w14:paraId="0BBB5E18" w14:textId="77777777" w:rsidR="00770872" w:rsidRDefault="00770872" w:rsidP="00770872">
            <w:pPr>
              <w:spacing w:line="240" w:lineRule="auto"/>
              <w:ind w:firstLine="0"/>
              <w:jc w:val="center"/>
            </w:pPr>
          </w:p>
        </w:tc>
      </w:tr>
      <w:tr w:rsidR="00770872" w14:paraId="3A6431DD" w14:textId="2E1563E2" w:rsidTr="00817D2B">
        <w:trPr>
          <w:trHeight w:val="283"/>
          <w:jc w:val="center"/>
        </w:trPr>
        <w:tc>
          <w:tcPr>
            <w:tcW w:w="283" w:type="dxa"/>
            <w:vAlign w:val="center"/>
          </w:tcPr>
          <w:p w14:paraId="17B1FAB2" w14:textId="77777777" w:rsidR="00770872" w:rsidRDefault="00770872" w:rsidP="00770872">
            <w:pPr>
              <w:spacing w:line="240" w:lineRule="auto"/>
              <w:ind w:firstLine="0"/>
              <w:jc w:val="center"/>
            </w:pPr>
          </w:p>
        </w:tc>
        <w:tc>
          <w:tcPr>
            <w:tcW w:w="283" w:type="dxa"/>
            <w:vAlign w:val="center"/>
          </w:tcPr>
          <w:p w14:paraId="21EB3058" w14:textId="77777777" w:rsidR="00770872" w:rsidRDefault="00770872" w:rsidP="00770872">
            <w:pPr>
              <w:spacing w:line="240" w:lineRule="auto"/>
              <w:ind w:firstLine="0"/>
              <w:jc w:val="center"/>
            </w:pPr>
          </w:p>
        </w:tc>
        <w:tc>
          <w:tcPr>
            <w:tcW w:w="283" w:type="dxa"/>
            <w:vAlign w:val="center"/>
          </w:tcPr>
          <w:p w14:paraId="56AA63DA" w14:textId="77777777" w:rsidR="00770872" w:rsidRDefault="00770872" w:rsidP="00770872">
            <w:pPr>
              <w:spacing w:line="240" w:lineRule="auto"/>
              <w:ind w:firstLine="0"/>
              <w:jc w:val="center"/>
            </w:pPr>
          </w:p>
        </w:tc>
        <w:tc>
          <w:tcPr>
            <w:tcW w:w="283" w:type="dxa"/>
            <w:vAlign w:val="center"/>
          </w:tcPr>
          <w:p w14:paraId="61C591C3" w14:textId="77777777" w:rsidR="00770872" w:rsidRDefault="00770872" w:rsidP="00770872">
            <w:pPr>
              <w:spacing w:line="240" w:lineRule="auto"/>
              <w:ind w:firstLine="0"/>
              <w:jc w:val="center"/>
            </w:pPr>
          </w:p>
        </w:tc>
        <w:tc>
          <w:tcPr>
            <w:tcW w:w="283" w:type="dxa"/>
            <w:vAlign w:val="center"/>
          </w:tcPr>
          <w:p w14:paraId="7375D16F" w14:textId="77777777" w:rsidR="00770872" w:rsidRDefault="00770872" w:rsidP="00770872">
            <w:pPr>
              <w:spacing w:line="240" w:lineRule="auto"/>
              <w:ind w:firstLine="0"/>
              <w:jc w:val="center"/>
            </w:pPr>
          </w:p>
        </w:tc>
        <w:tc>
          <w:tcPr>
            <w:tcW w:w="283" w:type="dxa"/>
            <w:vAlign w:val="center"/>
          </w:tcPr>
          <w:p w14:paraId="09F0893C" w14:textId="77777777" w:rsidR="00770872" w:rsidRDefault="00770872" w:rsidP="00770872">
            <w:pPr>
              <w:spacing w:line="240" w:lineRule="auto"/>
              <w:ind w:firstLine="0"/>
              <w:jc w:val="center"/>
            </w:pPr>
          </w:p>
        </w:tc>
        <w:tc>
          <w:tcPr>
            <w:tcW w:w="283" w:type="dxa"/>
            <w:vAlign w:val="center"/>
          </w:tcPr>
          <w:p w14:paraId="6BCD8AA7" w14:textId="77777777" w:rsidR="00770872" w:rsidRDefault="00770872" w:rsidP="00770872">
            <w:pPr>
              <w:spacing w:line="240" w:lineRule="auto"/>
              <w:ind w:firstLine="0"/>
              <w:jc w:val="center"/>
            </w:pPr>
          </w:p>
        </w:tc>
        <w:tc>
          <w:tcPr>
            <w:tcW w:w="283" w:type="dxa"/>
            <w:vAlign w:val="center"/>
          </w:tcPr>
          <w:p w14:paraId="474D09ED" w14:textId="77777777" w:rsidR="00770872" w:rsidRDefault="00770872" w:rsidP="00770872">
            <w:pPr>
              <w:spacing w:line="240" w:lineRule="auto"/>
              <w:ind w:firstLine="0"/>
              <w:jc w:val="center"/>
            </w:pPr>
          </w:p>
        </w:tc>
        <w:tc>
          <w:tcPr>
            <w:tcW w:w="283" w:type="dxa"/>
            <w:vAlign w:val="center"/>
          </w:tcPr>
          <w:p w14:paraId="71829A3E" w14:textId="77777777" w:rsidR="00770872" w:rsidRDefault="00770872" w:rsidP="00770872">
            <w:pPr>
              <w:spacing w:line="240" w:lineRule="auto"/>
              <w:ind w:firstLine="0"/>
              <w:jc w:val="center"/>
            </w:pPr>
          </w:p>
        </w:tc>
        <w:tc>
          <w:tcPr>
            <w:tcW w:w="283" w:type="dxa"/>
          </w:tcPr>
          <w:p w14:paraId="05A5B28B" w14:textId="77777777" w:rsidR="00770872" w:rsidRDefault="00770872" w:rsidP="00770872">
            <w:pPr>
              <w:spacing w:line="240" w:lineRule="auto"/>
              <w:ind w:firstLine="0"/>
              <w:jc w:val="center"/>
            </w:pPr>
          </w:p>
        </w:tc>
      </w:tr>
    </w:tbl>
    <w:p w14:paraId="4EA181C9" w14:textId="02AD0F66" w:rsidR="004C6B5B" w:rsidRDefault="004C6B5B" w:rsidP="00CC79CA">
      <w:pPr>
        <w:spacing w:before="360"/>
      </w:pPr>
      <w:r w:rsidRPr="00911656">
        <w:rPr>
          <w:b/>
          <w:bCs/>
        </w:rPr>
        <w:t>Osztás</w:t>
      </w:r>
      <w:r>
        <w:t xml:space="preserve"> </w:t>
      </w:r>
      <w:r w:rsidR="00151188">
        <w:t xml:space="preserve">[6] </w:t>
      </w:r>
      <w:r>
        <w:t>esetén a</w:t>
      </w:r>
      <w:r w:rsidR="00911656">
        <w:t xml:space="preserve">z úgy nevezett „long </w:t>
      </w:r>
      <w:proofErr w:type="spellStart"/>
      <w:r w:rsidR="00911656">
        <w:t>division</w:t>
      </w:r>
      <w:proofErr w:type="spellEnd"/>
      <w:r w:rsidR="00911656">
        <w:t xml:space="preserve">” algoritmust alkalmazzuk. Az osztandó legnagyobb helyiértékétől elszeparálunk egy az osztó számjegyeivel megegyező hosszúságú </w:t>
      </w:r>
      <w:r w:rsidR="00911656">
        <w:lastRenderedPageBreak/>
        <w:t>szakaszt, majd elvégezzük az osztást (vagyis kivonjuk az osztót az elszeparált szakaszunkból ahányszor csak tudjuk). Megjegyezzük az osztás eredményét és hozzáveszünk még egy számjegyet az osztandóból a maradékhoz. A maradék adja meg az új szakaszt és kezdődhet újra a ciklus ameddig el nem fogynak a számjegyek.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tblGrid>
      <w:tr w:rsidR="00AB722F" w14:paraId="3BC1C0AA" w14:textId="69A75371" w:rsidTr="00374F2D">
        <w:trPr>
          <w:cantSplit/>
          <w:trHeight w:val="283"/>
          <w:jc w:val="center"/>
        </w:trPr>
        <w:tc>
          <w:tcPr>
            <w:tcW w:w="283" w:type="dxa"/>
            <w:vAlign w:val="center"/>
          </w:tcPr>
          <w:p w14:paraId="67FE2F53" w14:textId="77777777" w:rsidR="00AB722F" w:rsidRPr="001950AA" w:rsidRDefault="00AB722F" w:rsidP="00AB722F">
            <w:pPr>
              <w:spacing w:line="240" w:lineRule="auto"/>
              <w:ind w:firstLine="0"/>
              <w:jc w:val="center"/>
            </w:pPr>
          </w:p>
        </w:tc>
        <w:tc>
          <w:tcPr>
            <w:tcW w:w="283" w:type="dxa"/>
            <w:vAlign w:val="center"/>
          </w:tcPr>
          <w:p w14:paraId="1D6A6084" w14:textId="77777777" w:rsidR="00AB722F" w:rsidRPr="001950AA" w:rsidRDefault="00AB722F" w:rsidP="00AB722F">
            <w:pPr>
              <w:spacing w:line="240" w:lineRule="auto"/>
              <w:ind w:firstLine="0"/>
              <w:jc w:val="center"/>
            </w:pPr>
          </w:p>
        </w:tc>
        <w:tc>
          <w:tcPr>
            <w:tcW w:w="283" w:type="dxa"/>
            <w:vAlign w:val="center"/>
          </w:tcPr>
          <w:p w14:paraId="150567DF" w14:textId="77777777" w:rsidR="00AB722F" w:rsidRPr="001950AA" w:rsidRDefault="00AB722F" w:rsidP="00AB722F">
            <w:pPr>
              <w:spacing w:line="240" w:lineRule="auto"/>
              <w:ind w:firstLine="0"/>
              <w:jc w:val="center"/>
            </w:pPr>
          </w:p>
        </w:tc>
        <w:tc>
          <w:tcPr>
            <w:tcW w:w="283" w:type="dxa"/>
            <w:vAlign w:val="center"/>
          </w:tcPr>
          <w:p w14:paraId="0B6E872B" w14:textId="77777777" w:rsidR="00AB722F" w:rsidRPr="001950AA" w:rsidRDefault="00AB722F" w:rsidP="00AB722F">
            <w:pPr>
              <w:spacing w:line="240" w:lineRule="auto"/>
              <w:ind w:firstLine="0"/>
              <w:jc w:val="center"/>
            </w:pPr>
          </w:p>
        </w:tc>
        <w:tc>
          <w:tcPr>
            <w:tcW w:w="283" w:type="dxa"/>
            <w:vAlign w:val="center"/>
          </w:tcPr>
          <w:p w14:paraId="2A443618" w14:textId="77777777" w:rsidR="00AB722F" w:rsidRPr="001950AA" w:rsidRDefault="00AB722F" w:rsidP="00AB722F">
            <w:pPr>
              <w:spacing w:line="240" w:lineRule="auto"/>
              <w:ind w:firstLine="0"/>
              <w:jc w:val="center"/>
            </w:pPr>
          </w:p>
        </w:tc>
        <w:tc>
          <w:tcPr>
            <w:tcW w:w="283" w:type="dxa"/>
            <w:vAlign w:val="center"/>
          </w:tcPr>
          <w:p w14:paraId="15DBF669" w14:textId="77777777" w:rsidR="00AB722F" w:rsidRPr="001950AA" w:rsidRDefault="00AB722F" w:rsidP="00AB722F">
            <w:pPr>
              <w:spacing w:line="240" w:lineRule="auto"/>
              <w:ind w:firstLine="0"/>
              <w:jc w:val="center"/>
            </w:pPr>
          </w:p>
        </w:tc>
        <w:tc>
          <w:tcPr>
            <w:tcW w:w="283" w:type="dxa"/>
            <w:vAlign w:val="center"/>
          </w:tcPr>
          <w:p w14:paraId="3288DCC2" w14:textId="77777777" w:rsidR="00AB722F" w:rsidRPr="001950AA" w:rsidRDefault="00AB722F" w:rsidP="00AB722F">
            <w:pPr>
              <w:spacing w:line="240" w:lineRule="auto"/>
              <w:ind w:firstLine="0"/>
              <w:jc w:val="center"/>
            </w:pPr>
          </w:p>
        </w:tc>
        <w:tc>
          <w:tcPr>
            <w:tcW w:w="283" w:type="dxa"/>
            <w:vAlign w:val="center"/>
          </w:tcPr>
          <w:p w14:paraId="4789C44F" w14:textId="77777777" w:rsidR="00AB722F" w:rsidRPr="001950AA" w:rsidRDefault="00AB722F" w:rsidP="00AB722F">
            <w:pPr>
              <w:spacing w:line="240" w:lineRule="auto"/>
              <w:ind w:firstLine="0"/>
              <w:jc w:val="center"/>
            </w:pPr>
          </w:p>
        </w:tc>
        <w:tc>
          <w:tcPr>
            <w:tcW w:w="283" w:type="dxa"/>
            <w:vAlign w:val="center"/>
          </w:tcPr>
          <w:p w14:paraId="0B3CEFA2" w14:textId="77777777" w:rsidR="00AB722F" w:rsidRPr="001950AA" w:rsidRDefault="00AB722F" w:rsidP="00AB722F">
            <w:pPr>
              <w:spacing w:line="240" w:lineRule="auto"/>
              <w:ind w:firstLine="0"/>
              <w:jc w:val="center"/>
            </w:pPr>
          </w:p>
        </w:tc>
        <w:tc>
          <w:tcPr>
            <w:tcW w:w="283" w:type="dxa"/>
            <w:vAlign w:val="center"/>
          </w:tcPr>
          <w:p w14:paraId="5A05439B" w14:textId="77777777" w:rsidR="00AB722F" w:rsidRPr="001950AA" w:rsidRDefault="00AB722F" w:rsidP="00AB722F">
            <w:pPr>
              <w:spacing w:line="240" w:lineRule="auto"/>
              <w:ind w:firstLine="0"/>
              <w:jc w:val="center"/>
            </w:pPr>
          </w:p>
        </w:tc>
        <w:tc>
          <w:tcPr>
            <w:tcW w:w="283" w:type="dxa"/>
            <w:vAlign w:val="center"/>
          </w:tcPr>
          <w:p w14:paraId="53391102" w14:textId="77777777" w:rsidR="00AB722F" w:rsidRPr="001950AA" w:rsidRDefault="00AB722F" w:rsidP="00AB722F">
            <w:pPr>
              <w:spacing w:line="240" w:lineRule="auto"/>
              <w:ind w:firstLine="0"/>
              <w:jc w:val="center"/>
            </w:pPr>
          </w:p>
        </w:tc>
      </w:tr>
      <w:tr w:rsidR="00AB722F" w14:paraId="6A017C40" w14:textId="4F4E5656" w:rsidTr="00374F2D">
        <w:trPr>
          <w:cantSplit/>
          <w:trHeight w:val="283"/>
          <w:jc w:val="center"/>
        </w:trPr>
        <w:tc>
          <w:tcPr>
            <w:tcW w:w="283" w:type="dxa"/>
            <w:vAlign w:val="center"/>
          </w:tcPr>
          <w:p w14:paraId="1309170C" w14:textId="77777777" w:rsidR="00AB722F" w:rsidRDefault="00AB722F" w:rsidP="00AB722F">
            <w:pPr>
              <w:spacing w:line="240" w:lineRule="auto"/>
              <w:ind w:firstLine="0"/>
              <w:jc w:val="center"/>
            </w:pPr>
          </w:p>
        </w:tc>
        <w:tc>
          <w:tcPr>
            <w:tcW w:w="283" w:type="dxa"/>
            <w:tcBorders>
              <w:bottom w:val="single" w:sz="12" w:space="0" w:color="auto"/>
            </w:tcBorders>
            <w:vAlign w:val="center"/>
          </w:tcPr>
          <w:p w14:paraId="5EC5E04E" w14:textId="41F4CEBA" w:rsidR="00AB722F" w:rsidRDefault="00AB722F" w:rsidP="00AB722F">
            <w:pPr>
              <w:spacing w:line="240" w:lineRule="auto"/>
              <w:ind w:firstLine="0"/>
              <w:jc w:val="center"/>
            </w:pPr>
            <w:r>
              <w:t>5</w:t>
            </w:r>
          </w:p>
        </w:tc>
        <w:tc>
          <w:tcPr>
            <w:tcW w:w="283" w:type="dxa"/>
            <w:tcBorders>
              <w:bottom w:val="single" w:sz="12" w:space="0" w:color="auto"/>
            </w:tcBorders>
            <w:vAlign w:val="center"/>
          </w:tcPr>
          <w:p w14:paraId="683AEBF9" w14:textId="14EEC05C" w:rsidR="00AB722F" w:rsidRDefault="00AB722F" w:rsidP="00AB722F">
            <w:pPr>
              <w:spacing w:line="240" w:lineRule="auto"/>
              <w:ind w:firstLine="0"/>
              <w:jc w:val="center"/>
            </w:pPr>
            <w:r>
              <w:t>2</w:t>
            </w:r>
          </w:p>
        </w:tc>
        <w:tc>
          <w:tcPr>
            <w:tcW w:w="283" w:type="dxa"/>
            <w:tcBorders>
              <w:bottom w:val="single" w:sz="12" w:space="0" w:color="auto"/>
            </w:tcBorders>
            <w:vAlign w:val="center"/>
          </w:tcPr>
          <w:p w14:paraId="377B8EEB" w14:textId="55B5D1DD" w:rsidR="00AB722F" w:rsidRDefault="00AB722F" w:rsidP="00AB722F">
            <w:pPr>
              <w:spacing w:line="240" w:lineRule="auto"/>
              <w:ind w:firstLine="0"/>
              <w:jc w:val="center"/>
            </w:pPr>
            <w:r>
              <w:t>9</w:t>
            </w:r>
          </w:p>
        </w:tc>
        <w:tc>
          <w:tcPr>
            <w:tcW w:w="283" w:type="dxa"/>
            <w:tcBorders>
              <w:bottom w:val="single" w:sz="2" w:space="0" w:color="747474" w:themeColor="background2" w:themeShade="80"/>
            </w:tcBorders>
            <w:vAlign w:val="center"/>
          </w:tcPr>
          <w:p w14:paraId="1A269096" w14:textId="77D17FDF" w:rsidR="00AB722F" w:rsidRDefault="00B7155D" w:rsidP="00AB722F">
            <w:pPr>
              <w:spacing w:line="240" w:lineRule="auto"/>
              <w:ind w:firstLine="0"/>
              <w:jc w:val="center"/>
            </w:pPr>
            <w:r>
              <w:t>/</w:t>
            </w:r>
          </w:p>
        </w:tc>
        <w:tc>
          <w:tcPr>
            <w:tcW w:w="283" w:type="dxa"/>
            <w:vAlign w:val="center"/>
          </w:tcPr>
          <w:p w14:paraId="54857B58" w14:textId="49C4BCF2" w:rsidR="00AB722F" w:rsidRDefault="00AB722F" w:rsidP="00AB722F">
            <w:pPr>
              <w:spacing w:line="240" w:lineRule="auto"/>
              <w:ind w:firstLine="0"/>
              <w:jc w:val="center"/>
            </w:pPr>
            <w:r>
              <w:t>2</w:t>
            </w:r>
          </w:p>
        </w:tc>
        <w:tc>
          <w:tcPr>
            <w:tcW w:w="283" w:type="dxa"/>
            <w:vAlign w:val="center"/>
          </w:tcPr>
          <w:p w14:paraId="1FD9C94B" w14:textId="37954020" w:rsidR="00AB722F" w:rsidRDefault="00AB722F" w:rsidP="00AB722F">
            <w:pPr>
              <w:spacing w:line="240" w:lineRule="auto"/>
              <w:ind w:firstLine="0"/>
              <w:jc w:val="center"/>
            </w:pPr>
            <w:r>
              <w:t>3</w:t>
            </w:r>
          </w:p>
        </w:tc>
        <w:tc>
          <w:tcPr>
            <w:tcW w:w="283" w:type="dxa"/>
            <w:vAlign w:val="center"/>
          </w:tcPr>
          <w:p w14:paraId="010C126C" w14:textId="105F48EA" w:rsidR="00AB722F" w:rsidRDefault="00AB722F" w:rsidP="00AB722F">
            <w:pPr>
              <w:spacing w:line="240" w:lineRule="auto"/>
              <w:ind w:firstLine="0"/>
              <w:jc w:val="center"/>
            </w:pPr>
            <w:r>
              <w:t>=</w:t>
            </w:r>
          </w:p>
        </w:tc>
        <w:tc>
          <w:tcPr>
            <w:tcW w:w="283" w:type="dxa"/>
            <w:vAlign w:val="center"/>
          </w:tcPr>
          <w:p w14:paraId="472B7A59" w14:textId="226F2B39" w:rsidR="00AB722F" w:rsidRDefault="00AB722F" w:rsidP="00AB722F">
            <w:pPr>
              <w:spacing w:line="240" w:lineRule="auto"/>
              <w:ind w:firstLine="0"/>
              <w:jc w:val="center"/>
            </w:pPr>
            <w:r>
              <w:t>2</w:t>
            </w:r>
          </w:p>
        </w:tc>
        <w:tc>
          <w:tcPr>
            <w:tcW w:w="283" w:type="dxa"/>
            <w:vAlign w:val="center"/>
          </w:tcPr>
          <w:p w14:paraId="6447AE3A" w14:textId="1DDA014D" w:rsidR="00AB722F" w:rsidRDefault="00AB722F" w:rsidP="00AB722F">
            <w:pPr>
              <w:spacing w:line="240" w:lineRule="auto"/>
              <w:ind w:firstLine="0"/>
              <w:jc w:val="center"/>
            </w:pPr>
            <w:r>
              <w:t>3</w:t>
            </w:r>
          </w:p>
        </w:tc>
        <w:tc>
          <w:tcPr>
            <w:tcW w:w="283" w:type="dxa"/>
            <w:vAlign w:val="center"/>
          </w:tcPr>
          <w:p w14:paraId="0B530E91" w14:textId="77777777" w:rsidR="00AB722F" w:rsidRDefault="00AB722F" w:rsidP="00AB722F">
            <w:pPr>
              <w:spacing w:line="240" w:lineRule="auto"/>
              <w:ind w:firstLine="0"/>
              <w:jc w:val="center"/>
            </w:pPr>
          </w:p>
        </w:tc>
      </w:tr>
      <w:tr w:rsidR="00AB722F" w14:paraId="59763023" w14:textId="0C6284AE" w:rsidTr="00374F2D">
        <w:trPr>
          <w:cantSplit/>
          <w:trHeight w:val="283"/>
          <w:jc w:val="center"/>
        </w:trPr>
        <w:tc>
          <w:tcPr>
            <w:tcW w:w="283" w:type="dxa"/>
            <w:vAlign w:val="center"/>
          </w:tcPr>
          <w:p w14:paraId="56089956" w14:textId="77777777" w:rsidR="00AB722F" w:rsidRDefault="00AB722F" w:rsidP="00AB722F">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22EF5C46" w14:textId="43392B91" w:rsidR="00AB722F" w:rsidRDefault="00AB722F" w:rsidP="00AB722F">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53B3AFB6" w14:textId="44C2415D" w:rsidR="00AB722F" w:rsidRDefault="00AB722F" w:rsidP="00AB722F">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2F68C17E" w14:textId="2D9F9B0C"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0D3D996" w14:textId="2C9A118A"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3A4F2F07"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0ACBE9BA" w14:textId="77777777" w:rsidR="00AB722F" w:rsidRDefault="00AB722F" w:rsidP="00AB722F">
            <w:pPr>
              <w:spacing w:line="240" w:lineRule="auto"/>
              <w:ind w:firstLine="0"/>
              <w:jc w:val="center"/>
            </w:pPr>
          </w:p>
        </w:tc>
        <w:tc>
          <w:tcPr>
            <w:tcW w:w="283" w:type="dxa"/>
            <w:vAlign w:val="center"/>
          </w:tcPr>
          <w:p w14:paraId="4BD2314D" w14:textId="77777777" w:rsidR="00AB722F" w:rsidRDefault="00AB722F" w:rsidP="00AB722F">
            <w:pPr>
              <w:spacing w:line="240" w:lineRule="auto"/>
              <w:ind w:firstLine="0"/>
              <w:jc w:val="center"/>
            </w:pPr>
          </w:p>
        </w:tc>
        <w:tc>
          <w:tcPr>
            <w:tcW w:w="283" w:type="dxa"/>
            <w:vAlign w:val="center"/>
          </w:tcPr>
          <w:p w14:paraId="59BA41AB" w14:textId="77777777" w:rsidR="00AB722F" w:rsidRDefault="00AB722F" w:rsidP="00AB722F">
            <w:pPr>
              <w:spacing w:line="240" w:lineRule="auto"/>
              <w:ind w:firstLine="0"/>
              <w:jc w:val="center"/>
            </w:pPr>
          </w:p>
        </w:tc>
        <w:tc>
          <w:tcPr>
            <w:tcW w:w="283" w:type="dxa"/>
            <w:vAlign w:val="center"/>
          </w:tcPr>
          <w:p w14:paraId="21A09543" w14:textId="77777777" w:rsidR="00AB722F" w:rsidRDefault="00AB722F" w:rsidP="00AB722F">
            <w:pPr>
              <w:spacing w:line="240" w:lineRule="auto"/>
              <w:ind w:firstLine="0"/>
              <w:jc w:val="center"/>
            </w:pPr>
          </w:p>
        </w:tc>
        <w:tc>
          <w:tcPr>
            <w:tcW w:w="283" w:type="dxa"/>
            <w:vAlign w:val="center"/>
          </w:tcPr>
          <w:p w14:paraId="3A88BCEF" w14:textId="77777777" w:rsidR="00AB722F" w:rsidRDefault="00AB722F" w:rsidP="00AB722F">
            <w:pPr>
              <w:spacing w:line="240" w:lineRule="auto"/>
              <w:ind w:firstLine="0"/>
              <w:jc w:val="center"/>
            </w:pPr>
          </w:p>
        </w:tc>
      </w:tr>
      <w:tr w:rsidR="00AB722F" w14:paraId="189F5A01" w14:textId="2AC4FFBB" w:rsidTr="00374F2D">
        <w:trPr>
          <w:cantSplit/>
          <w:trHeight w:val="283"/>
          <w:jc w:val="center"/>
        </w:trPr>
        <w:tc>
          <w:tcPr>
            <w:tcW w:w="283" w:type="dxa"/>
            <w:vAlign w:val="center"/>
          </w:tcPr>
          <w:p w14:paraId="26218196"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6E752D48" w14:textId="77777777"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20572289" w14:textId="4D0E77D1" w:rsidR="00AB722F" w:rsidRDefault="00AB722F" w:rsidP="00AB722F">
            <w:pPr>
              <w:spacing w:line="240" w:lineRule="auto"/>
              <w:ind w:firstLine="0"/>
              <w:jc w:val="center"/>
            </w:pPr>
            <w:r>
              <w:t>6</w:t>
            </w:r>
          </w:p>
        </w:tc>
        <w:tc>
          <w:tcPr>
            <w:tcW w:w="283" w:type="dxa"/>
            <w:tcBorders>
              <w:top w:val="single" w:sz="2" w:space="0" w:color="747474" w:themeColor="background2" w:themeShade="80"/>
              <w:bottom w:val="single" w:sz="2" w:space="0" w:color="747474" w:themeColor="background2" w:themeShade="80"/>
            </w:tcBorders>
            <w:vAlign w:val="center"/>
          </w:tcPr>
          <w:p w14:paraId="49D4B384" w14:textId="7F97A154" w:rsidR="00AB722F" w:rsidRDefault="00AB722F" w:rsidP="00AB722F">
            <w:pPr>
              <w:spacing w:line="240" w:lineRule="auto"/>
              <w:ind w:firstLine="0"/>
              <w:jc w:val="center"/>
            </w:pPr>
            <w:r>
              <w:t>9</w:t>
            </w:r>
          </w:p>
        </w:tc>
        <w:tc>
          <w:tcPr>
            <w:tcW w:w="283" w:type="dxa"/>
            <w:tcBorders>
              <w:top w:val="single" w:sz="2" w:space="0" w:color="747474" w:themeColor="background2" w:themeShade="80"/>
              <w:bottom w:val="single" w:sz="2" w:space="0" w:color="747474" w:themeColor="background2" w:themeShade="80"/>
            </w:tcBorders>
            <w:vAlign w:val="center"/>
          </w:tcPr>
          <w:p w14:paraId="7FF7AF4F" w14:textId="1FC42750"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C0D5A2A" w14:textId="5FC4E64E"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0748EFD4" w14:textId="77777777" w:rsidR="00AB722F" w:rsidRDefault="00AB722F" w:rsidP="00AB722F">
            <w:pPr>
              <w:spacing w:line="240" w:lineRule="auto"/>
              <w:ind w:firstLine="0"/>
              <w:jc w:val="center"/>
            </w:pPr>
          </w:p>
        </w:tc>
        <w:tc>
          <w:tcPr>
            <w:tcW w:w="283" w:type="dxa"/>
            <w:vAlign w:val="center"/>
          </w:tcPr>
          <w:p w14:paraId="14254114" w14:textId="77777777" w:rsidR="00AB722F" w:rsidRDefault="00AB722F" w:rsidP="00AB722F">
            <w:pPr>
              <w:spacing w:line="240" w:lineRule="auto"/>
              <w:ind w:firstLine="0"/>
              <w:jc w:val="center"/>
            </w:pPr>
          </w:p>
        </w:tc>
        <w:tc>
          <w:tcPr>
            <w:tcW w:w="283" w:type="dxa"/>
            <w:vAlign w:val="center"/>
          </w:tcPr>
          <w:p w14:paraId="743E646B" w14:textId="77777777" w:rsidR="00AB722F" w:rsidRDefault="00AB722F" w:rsidP="00AB722F">
            <w:pPr>
              <w:spacing w:line="240" w:lineRule="auto"/>
              <w:ind w:firstLine="0"/>
              <w:jc w:val="center"/>
            </w:pPr>
          </w:p>
        </w:tc>
        <w:tc>
          <w:tcPr>
            <w:tcW w:w="283" w:type="dxa"/>
            <w:vAlign w:val="center"/>
          </w:tcPr>
          <w:p w14:paraId="75B7A562" w14:textId="77777777" w:rsidR="00AB722F" w:rsidRDefault="00AB722F" w:rsidP="00AB722F">
            <w:pPr>
              <w:spacing w:line="240" w:lineRule="auto"/>
              <w:ind w:firstLine="0"/>
              <w:jc w:val="center"/>
            </w:pPr>
          </w:p>
        </w:tc>
        <w:tc>
          <w:tcPr>
            <w:tcW w:w="283" w:type="dxa"/>
            <w:vAlign w:val="center"/>
          </w:tcPr>
          <w:p w14:paraId="629379C8" w14:textId="77777777" w:rsidR="00AB722F" w:rsidRDefault="00AB722F" w:rsidP="00AB722F">
            <w:pPr>
              <w:spacing w:line="240" w:lineRule="auto"/>
              <w:ind w:firstLine="0"/>
              <w:jc w:val="center"/>
            </w:pPr>
          </w:p>
        </w:tc>
      </w:tr>
      <w:tr w:rsidR="00AB722F" w14:paraId="0F34987C" w14:textId="4EB3C71F" w:rsidTr="00374F2D">
        <w:trPr>
          <w:cantSplit/>
          <w:trHeight w:val="283"/>
          <w:jc w:val="center"/>
        </w:trPr>
        <w:tc>
          <w:tcPr>
            <w:tcW w:w="283" w:type="dxa"/>
            <w:vAlign w:val="center"/>
          </w:tcPr>
          <w:p w14:paraId="344C9907" w14:textId="77777777"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79977203" w14:textId="04F31EF9"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1FDE070" w14:textId="6B527010"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3981290" w14:textId="67535EB8" w:rsidR="00AB722F" w:rsidRDefault="00AB722F" w:rsidP="00AB722F">
            <w:pPr>
              <w:spacing w:line="240" w:lineRule="auto"/>
              <w:ind w:firstLine="0"/>
              <w:jc w:val="center"/>
            </w:pPr>
            <w:r>
              <w:t>0</w:t>
            </w:r>
          </w:p>
        </w:tc>
        <w:tc>
          <w:tcPr>
            <w:tcW w:w="283" w:type="dxa"/>
            <w:tcBorders>
              <w:top w:val="single" w:sz="2" w:space="0" w:color="747474" w:themeColor="background2" w:themeShade="80"/>
            </w:tcBorders>
            <w:vAlign w:val="center"/>
          </w:tcPr>
          <w:p w14:paraId="3C0CEB0A" w14:textId="10B8BDBC"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56A1B879" w14:textId="4B332570" w:rsidR="00AB722F" w:rsidRDefault="00AB722F" w:rsidP="00AB722F">
            <w:pPr>
              <w:spacing w:line="240" w:lineRule="auto"/>
              <w:ind w:firstLine="0"/>
              <w:jc w:val="center"/>
            </w:pPr>
          </w:p>
        </w:tc>
        <w:tc>
          <w:tcPr>
            <w:tcW w:w="283" w:type="dxa"/>
            <w:vAlign w:val="center"/>
          </w:tcPr>
          <w:p w14:paraId="152ECBA2" w14:textId="77777777" w:rsidR="00AB722F" w:rsidRDefault="00AB722F" w:rsidP="00AB722F">
            <w:pPr>
              <w:spacing w:line="240" w:lineRule="auto"/>
              <w:ind w:firstLine="0"/>
              <w:jc w:val="center"/>
            </w:pPr>
          </w:p>
        </w:tc>
        <w:tc>
          <w:tcPr>
            <w:tcW w:w="283" w:type="dxa"/>
            <w:vAlign w:val="center"/>
          </w:tcPr>
          <w:p w14:paraId="3F46B8E1" w14:textId="77777777" w:rsidR="00AB722F" w:rsidRDefault="00AB722F" w:rsidP="00AB722F">
            <w:pPr>
              <w:spacing w:line="240" w:lineRule="auto"/>
              <w:ind w:firstLine="0"/>
              <w:jc w:val="center"/>
            </w:pPr>
          </w:p>
        </w:tc>
        <w:tc>
          <w:tcPr>
            <w:tcW w:w="283" w:type="dxa"/>
            <w:vAlign w:val="center"/>
          </w:tcPr>
          <w:p w14:paraId="172F5DF7" w14:textId="77777777" w:rsidR="00AB722F" w:rsidRDefault="00AB722F" w:rsidP="00AB722F">
            <w:pPr>
              <w:spacing w:line="240" w:lineRule="auto"/>
              <w:ind w:firstLine="0"/>
              <w:jc w:val="center"/>
            </w:pPr>
          </w:p>
        </w:tc>
        <w:tc>
          <w:tcPr>
            <w:tcW w:w="283" w:type="dxa"/>
            <w:vAlign w:val="center"/>
          </w:tcPr>
          <w:p w14:paraId="2CB19688" w14:textId="77777777" w:rsidR="00AB722F" w:rsidRDefault="00AB722F" w:rsidP="00AB722F">
            <w:pPr>
              <w:spacing w:line="240" w:lineRule="auto"/>
              <w:ind w:firstLine="0"/>
              <w:jc w:val="center"/>
            </w:pPr>
          </w:p>
        </w:tc>
        <w:tc>
          <w:tcPr>
            <w:tcW w:w="283" w:type="dxa"/>
            <w:vAlign w:val="center"/>
          </w:tcPr>
          <w:p w14:paraId="61EAC574" w14:textId="77777777" w:rsidR="00AB722F" w:rsidRDefault="00AB722F" w:rsidP="00AB722F">
            <w:pPr>
              <w:spacing w:line="240" w:lineRule="auto"/>
              <w:ind w:firstLine="0"/>
              <w:jc w:val="center"/>
            </w:pPr>
          </w:p>
        </w:tc>
      </w:tr>
      <w:tr w:rsidR="00AB722F" w14:paraId="47ABCC40" w14:textId="06A5E124" w:rsidTr="00374F2D">
        <w:trPr>
          <w:cantSplit/>
          <w:trHeight w:val="283"/>
          <w:jc w:val="center"/>
        </w:trPr>
        <w:tc>
          <w:tcPr>
            <w:tcW w:w="283" w:type="dxa"/>
            <w:vAlign w:val="center"/>
          </w:tcPr>
          <w:p w14:paraId="6FCA9906" w14:textId="77777777" w:rsidR="00AB722F" w:rsidRDefault="00AB722F" w:rsidP="00AB722F">
            <w:pPr>
              <w:spacing w:line="240" w:lineRule="auto"/>
              <w:ind w:firstLine="0"/>
              <w:jc w:val="center"/>
            </w:pPr>
          </w:p>
        </w:tc>
        <w:tc>
          <w:tcPr>
            <w:tcW w:w="283" w:type="dxa"/>
            <w:vAlign w:val="center"/>
          </w:tcPr>
          <w:p w14:paraId="4A5D5C10" w14:textId="77777777" w:rsidR="00AB722F" w:rsidRDefault="00AB722F" w:rsidP="00AB722F">
            <w:pPr>
              <w:spacing w:line="240" w:lineRule="auto"/>
              <w:ind w:firstLine="0"/>
              <w:jc w:val="center"/>
            </w:pPr>
          </w:p>
        </w:tc>
        <w:tc>
          <w:tcPr>
            <w:tcW w:w="283" w:type="dxa"/>
            <w:vAlign w:val="center"/>
          </w:tcPr>
          <w:p w14:paraId="7AA1A667" w14:textId="77777777" w:rsidR="00AB722F" w:rsidRDefault="00AB722F" w:rsidP="00AB722F">
            <w:pPr>
              <w:spacing w:line="240" w:lineRule="auto"/>
              <w:ind w:firstLine="0"/>
              <w:jc w:val="center"/>
            </w:pPr>
          </w:p>
        </w:tc>
        <w:tc>
          <w:tcPr>
            <w:tcW w:w="283" w:type="dxa"/>
            <w:vAlign w:val="center"/>
          </w:tcPr>
          <w:p w14:paraId="2679C065" w14:textId="77777777" w:rsidR="00AB722F" w:rsidRDefault="00AB722F" w:rsidP="00AB722F">
            <w:pPr>
              <w:spacing w:line="240" w:lineRule="auto"/>
              <w:ind w:firstLine="0"/>
              <w:jc w:val="center"/>
            </w:pPr>
          </w:p>
        </w:tc>
        <w:tc>
          <w:tcPr>
            <w:tcW w:w="283" w:type="dxa"/>
            <w:vAlign w:val="center"/>
          </w:tcPr>
          <w:p w14:paraId="27D6A9A6" w14:textId="77777777" w:rsidR="00AB722F" w:rsidRDefault="00AB722F" w:rsidP="00AB722F">
            <w:pPr>
              <w:spacing w:line="240" w:lineRule="auto"/>
              <w:ind w:firstLine="0"/>
              <w:jc w:val="center"/>
            </w:pPr>
          </w:p>
        </w:tc>
        <w:tc>
          <w:tcPr>
            <w:tcW w:w="283" w:type="dxa"/>
            <w:vAlign w:val="center"/>
          </w:tcPr>
          <w:p w14:paraId="71371FAA" w14:textId="77777777" w:rsidR="00AB722F" w:rsidRDefault="00AB722F" w:rsidP="00AB722F">
            <w:pPr>
              <w:spacing w:line="240" w:lineRule="auto"/>
              <w:ind w:firstLine="0"/>
              <w:jc w:val="center"/>
            </w:pPr>
          </w:p>
        </w:tc>
        <w:tc>
          <w:tcPr>
            <w:tcW w:w="283" w:type="dxa"/>
            <w:vAlign w:val="center"/>
          </w:tcPr>
          <w:p w14:paraId="6AC6BF35" w14:textId="77777777" w:rsidR="00AB722F" w:rsidRDefault="00AB722F" w:rsidP="00AB722F">
            <w:pPr>
              <w:spacing w:line="240" w:lineRule="auto"/>
              <w:ind w:firstLine="0"/>
              <w:jc w:val="center"/>
            </w:pPr>
          </w:p>
        </w:tc>
        <w:tc>
          <w:tcPr>
            <w:tcW w:w="283" w:type="dxa"/>
            <w:vAlign w:val="center"/>
          </w:tcPr>
          <w:p w14:paraId="65A2373B" w14:textId="77777777" w:rsidR="00AB722F" w:rsidRDefault="00AB722F" w:rsidP="00AB722F">
            <w:pPr>
              <w:spacing w:line="240" w:lineRule="auto"/>
              <w:ind w:firstLine="0"/>
              <w:jc w:val="center"/>
            </w:pPr>
          </w:p>
        </w:tc>
        <w:tc>
          <w:tcPr>
            <w:tcW w:w="283" w:type="dxa"/>
            <w:vAlign w:val="center"/>
          </w:tcPr>
          <w:p w14:paraId="1B2DD0B1" w14:textId="77777777" w:rsidR="00AB722F" w:rsidRDefault="00AB722F" w:rsidP="00AB722F">
            <w:pPr>
              <w:spacing w:line="240" w:lineRule="auto"/>
              <w:ind w:firstLine="0"/>
              <w:jc w:val="center"/>
            </w:pPr>
          </w:p>
        </w:tc>
        <w:tc>
          <w:tcPr>
            <w:tcW w:w="283" w:type="dxa"/>
            <w:vAlign w:val="center"/>
          </w:tcPr>
          <w:p w14:paraId="02BB5031" w14:textId="77777777" w:rsidR="00AB722F" w:rsidRDefault="00AB722F" w:rsidP="00AB722F">
            <w:pPr>
              <w:spacing w:line="240" w:lineRule="auto"/>
              <w:ind w:firstLine="0"/>
              <w:jc w:val="center"/>
            </w:pPr>
          </w:p>
        </w:tc>
        <w:tc>
          <w:tcPr>
            <w:tcW w:w="283" w:type="dxa"/>
            <w:vAlign w:val="center"/>
          </w:tcPr>
          <w:p w14:paraId="24BAC812" w14:textId="77777777" w:rsidR="00AB722F" w:rsidRDefault="00AB722F" w:rsidP="00AB722F">
            <w:pPr>
              <w:spacing w:line="240" w:lineRule="auto"/>
              <w:ind w:firstLine="0"/>
              <w:jc w:val="center"/>
            </w:pPr>
          </w:p>
        </w:tc>
      </w:tr>
    </w:tbl>
    <w:p w14:paraId="610C3559" w14:textId="03F036C3" w:rsidR="00554C80" w:rsidRDefault="00E0071D" w:rsidP="00AB722F">
      <w:pPr>
        <w:spacing w:before="360"/>
      </w:pPr>
      <w:r>
        <w:t>A hatványozás és a gyökvonás megvalósításáról é</w:t>
      </w:r>
      <w:r w:rsidR="00554C80">
        <w:t xml:space="preserve">rdemes </w:t>
      </w:r>
      <w:r w:rsidR="002A5853">
        <w:t>hosszabban beszélni</w:t>
      </w:r>
      <w:r w:rsidR="00554C80">
        <w:t>, ugyanis ezen értékek számítási technikája eltér az iskolában tanult módszerekétől.</w:t>
      </w:r>
    </w:p>
    <w:p w14:paraId="317BBAC3" w14:textId="478B0FAC" w:rsidR="00A321DF" w:rsidRDefault="00A321DF" w:rsidP="00A321DF">
      <w:r w:rsidRPr="00AC18AE">
        <w:rPr>
          <w:b/>
          <w:bCs/>
        </w:rPr>
        <w:t>Hatványozásnál</w:t>
      </w:r>
      <w:r>
        <w:t xml:space="preserve"> </w:t>
      </w:r>
      <w:r w:rsidR="00151188">
        <w:t xml:space="preserve">[7] </w:t>
      </w:r>
      <w:r>
        <w:t>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2A52F46D" w:rsidR="000D12C2" w:rsidRDefault="00894B3C" w:rsidP="00BA54E1">
      <w:r>
        <w:t xml:space="preserve">A képlet ilyen formájú átrendezését </w:t>
      </w:r>
      <w:proofErr w:type="spellStart"/>
      <w:r>
        <w:t>Horner</w:t>
      </w:r>
      <w:proofErr w:type="spellEnd"/>
      <w:r>
        <w:t xml:space="preserve"> elrendezésnek</w:t>
      </w:r>
      <w:r w:rsidR="00095EA5">
        <w:t xml:space="preserve">, </w:t>
      </w:r>
      <w:r w:rsidR="00461AFF">
        <w:t>hatványozás ezen</w:t>
      </w:r>
      <w:r w:rsidR="00095EA5">
        <w:t xml:space="preserve"> </w:t>
      </w:r>
      <w:r w:rsidR="0003084A">
        <w:t>technikáját</w:t>
      </w:r>
      <w:r w:rsidR="00095EA5">
        <w:t xml:space="preserve"> pedig gyorshatványozásnak</w:t>
      </w:r>
      <w:r>
        <w:t xml:space="preserve"> nevezik. Így</w:t>
      </w:r>
      <w:r w:rsidR="00BA54E1">
        <w:t xml:space="preserve">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59D36D42"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w:lastRenderedPageBreak/>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7BC63C6F" w:rsidR="007804D5" w:rsidRPr="007804D5" w:rsidRDefault="00394FAC" w:rsidP="007804D5">
      <w:pPr>
        <w:rPr>
          <w:rFonts w:ascii="Cambria Math" w:hAnsi="Cambria Math"/>
          <w:oMath/>
        </w:rPr>
      </w:pPr>
      <m:oMathPara>
        <m:oMath>
          <m:r>
            <w:rPr>
              <w:rFonts w:ascii="Cambria Math" w:hAnsi="Cambria Math"/>
            </w:rPr>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oMath>
      </m:oMathPara>
    </w:p>
    <w:p w14:paraId="3FCBA3C4" w14:textId="093A8102" w:rsidR="007804D5" w:rsidRPr="007804D5" w:rsidRDefault="00394FAC" w:rsidP="007804D5">
      <w:pPr>
        <w:rPr>
          <w:rFonts w:ascii="Cambria Math" w:hAnsi="Cambria Math"/>
          <w:oMath/>
        </w:rPr>
      </w:pPr>
      <m:oMathPara>
        <m:oMath>
          <m:r>
            <w:rPr>
              <w:rFonts w:ascii="Cambria Math" w:hAnsi="Cambria Math"/>
            </w:rPr>
            <m:t>z=</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2</m:t>
                              </m:r>
                            </m:sup>
                          </m:sSup>
                        </m:e>
                      </m:d>
                    </m:e>
                    <m:sup>
                      <m:r>
                        <w:rPr>
                          <w:rFonts w:ascii="Cambria Math" w:hAnsi="Cambria Math"/>
                        </w:rPr>
                        <m:t>2</m:t>
                      </m:r>
                    </m:sup>
                  </m:sSup>
                </m:e>
              </m:d>
            </m:e>
            <m:sup>
              <m:r>
                <w:rPr>
                  <w:rFonts w:ascii="Cambria Math" w:hAnsi="Cambria Math"/>
                </w:rPr>
                <m:t>2</m:t>
              </m:r>
            </m:sup>
          </m:sSup>
        </m:oMath>
      </m:oMathPara>
    </w:p>
    <w:p w14:paraId="32AB48A4" w14:textId="348FA145" w:rsidR="007804D5" w:rsidRPr="007804D5" w:rsidRDefault="00394FAC" w:rsidP="007804D5">
      <w:pPr>
        <w:rPr>
          <w:rFonts w:eastAsiaTheme="minorEastAsia"/>
        </w:rPr>
      </w:pPr>
      <m:oMathPara>
        <m:oMath>
          <m:r>
            <w:rPr>
              <w:rFonts w:ascii="Cambria Math" w:hAnsi="Cambria Math"/>
            </w:rPr>
            <m:t>w=</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767C2779" w14:textId="5D7859B6" w:rsidR="00821461" w:rsidRDefault="000304DA" w:rsidP="0042625D">
      <w:pPr>
        <w:rPr>
          <w:rFonts w:eastAsiaTheme="minorEastAsia"/>
        </w:rPr>
      </w:pPr>
      <w:r w:rsidRPr="000304DA">
        <w:rPr>
          <w:rFonts w:eastAsiaTheme="minorEastAsia"/>
          <w:b/>
          <w:bCs/>
        </w:rPr>
        <w:t>Gyökvonásnál</w:t>
      </w:r>
      <w:r>
        <w:rPr>
          <w:rFonts w:eastAsiaTheme="minorEastAsia"/>
        </w:rPr>
        <w:t xml:space="preserve"> </w:t>
      </w:r>
      <w:r w:rsidR="00151188">
        <w:rPr>
          <w:rFonts w:eastAsiaTheme="minorEastAsia"/>
        </w:rPr>
        <w:t>[</w:t>
      </w:r>
      <w:r w:rsidR="00A35A18">
        <w:rPr>
          <w:rFonts w:eastAsiaTheme="minorEastAsia"/>
        </w:rPr>
        <w:t>8</w:t>
      </w:r>
      <w:r w:rsidR="00151188">
        <w:rPr>
          <w:rFonts w:eastAsiaTheme="minorEastAsia"/>
        </w:rPr>
        <w:t>]</w:t>
      </w:r>
      <w:r w:rsidR="00A35A18">
        <w:rPr>
          <w:rFonts w:eastAsiaTheme="minorEastAsia"/>
        </w:rPr>
        <w:t xml:space="preserve"> [9]</w:t>
      </w:r>
      <w:r w:rsidR="00151188">
        <w:rPr>
          <w:rFonts w:eastAsiaTheme="minorEastAsia"/>
        </w:rPr>
        <w:t xml:space="preserve"> </w:t>
      </w:r>
      <w:r>
        <w:rPr>
          <w:rFonts w:eastAsiaTheme="minorEastAsia"/>
        </w:rPr>
        <w:t xml:space="preserve">egy </w:t>
      </w:r>
      <w:r w:rsidRPr="000304DA">
        <w:rPr>
          <w:rFonts w:eastAsiaTheme="minorEastAsia"/>
        </w:rPr>
        <w:t xml:space="preserve">François </w:t>
      </w:r>
      <w:proofErr w:type="spellStart"/>
      <w:r w:rsidRPr="000304DA">
        <w:rPr>
          <w:rFonts w:eastAsiaTheme="minorEastAsia"/>
        </w:rPr>
        <w:t>Viète</w:t>
      </w:r>
      <w:proofErr w:type="spellEnd"/>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w:t>
      </w:r>
      <w:proofErr w:type="spellStart"/>
      <w:r w:rsidR="005003B9" w:rsidRPr="005003B9">
        <w:rPr>
          <w:rFonts w:eastAsiaTheme="minorEastAsia"/>
        </w:rPr>
        <w:t>Viète</w:t>
      </w:r>
      <w:proofErr w:type="spellEnd"/>
      <w:r w:rsidR="005003B9" w:rsidRPr="005003B9">
        <w:rPr>
          <w:rFonts w:eastAsiaTheme="minorEastAsia"/>
        </w:rPr>
        <w:t xml:space="preserv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00138678" w14:textId="77777777" w:rsidR="0042625D" w:rsidRDefault="0099627B" w:rsidP="001950AA">
      <w:pPr>
        <w:spacing w:after="0"/>
      </w:pPr>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40"/>
        <w:gridCol w:w="340"/>
        <w:gridCol w:w="340"/>
        <w:gridCol w:w="352"/>
        <w:gridCol w:w="340"/>
        <w:gridCol w:w="352"/>
        <w:gridCol w:w="352"/>
        <w:gridCol w:w="340"/>
        <w:gridCol w:w="352"/>
        <w:gridCol w:w="340"/>
        <w:gridCol w:w="340"/>
        <w:gridCol w:w="340"/>
      </w:tblGrid>
      <w:tr w:rsidR="001950AA" w:rsidRPr="00B00427" w14:paraId="03C99DC2" w14:textId="77777777" w:rsidTr="006E18DC">
        <w:trPr>
          <w:trHeight w:val="454"/>
          <w:jc w:val="center"/>
        </w:trPr>
        <w:tc>
          <w:tcPr>
            <w:tcW w:w="1712" w:type="dxa"/>
            <w:gridSpan w:val="5"/>
            <w:vAlign w:val="center"/>
          </w:tcPr>
          <w:p w14:paraId="283C49CF" w14:textId="77777777" w:rsidR="001950AA" w:rsidRPr="00B00427" w:rsidRDefault="001950AA" w:rsidP="001950AA">
            <w:pPr>
              <w:spacing w:line="240" w:lineRule="auto"/>
              <w:ind w:firstLine="0"/>
              <w:jc w:val="center"/>
              <w:rPr>
                <w:rFonts w:ascii="Cambria Math" w:hAnsi="Cambria Math"/>
              </w:rPr>
            </w:pPr>
          </w:p>
        </w:tc>
        <w:tc>
          <w:tcPr>
            <w:tcW w:w="704" w:type="dxa"/>
            <w:gridSpan w:val="2"/>
            <w:vAlign w:val="center"/>
          </w:tcPr>
          <w:p w14:paraId="07FD42BD" w14:textId="6486BBE4"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1712" w:type="dxa"/>
            <w:gridSpan w:val="5"/>
            <w:vAlign w:val="center"/>
          </w:tcPr>
          <w:p w14:paraId="587E63DB" w14:textId="77777777" w:rsidR="001950AA" w:rsidRPr="00B00427" w:rsidRDefault="001950AA" w:rsidP="001950AA">
            <w:pPr>
              <w:spacing w:line="240" w:lineRule="auto"/>
              <w:ind w:firstLine="0"/>
              <w:jc w:val="center"/>
              <w:rPr>
                <w:rFonts w:ascii="Cambria Math" w:hAnsi="Cambria Math"/>
              </w:rPr>
            </w:pPr>
          </w:p>
        </w:tc>
      </w:tr>
      <w:tr w:rsidR="001950AA" w:rsidRPr="00B00427" w14:paraId="3A85A885" w14:textId="77777777" w:rsidTr="006E18DC">
        <w:trPr>
          <w:trHeight w:val="454"/>
          <w:jc w:val="center"/>
        </w:trPr>
        <w:tc>
          <w:tcPr>
            <w:tcW w:w="1372" w:type="dxa"/>
            <w:gridSpan w:val="4"/>
            <w:vAlign w:val="center"/>
          </w:tcPr>
          <w:p w14:paraId="4593AB05" w14:textId="12C133F6" w:rsidR="001950AA" w:rsidRPr="00B00427" w:rsidRDefault="001950AA" w:rsidP="001950AA">
            <w:pPr>
              <w:spacing w:line="240" w:lineRule="auto"/>
              <w:ind w:firstLine="0"/>
              <w:jc w:val="center"/>
              <w:rPr>
                <w:rFonts w:ascii="Cambria Math" w:hAnsi="Cambria Math"/>
              </w:rPr>
            </w:pPr>
          </w:p>
        </w:tc>
        <w:tc>
          <w:tcPr>
            <w:tcW w:w="692" w:type="dxa"/>
            <w:gridSpan w:val="2"/>
            <w:vAlign w:val="center"/>
          </w:tcPr>
          <w:p w14:paraId="30DA013C" w14:textId="05721808"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3DCC188B" w14:textId="05108EF3"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1372" w:type="dxa"/>
            <w:gridSpan w:val="4"/>
            <w:vAlign w:val="center"/>
          </w:tcPr>
          <w:p w14:paraId="79C94C6B" w14:textId="77777777" w:rsidR="001950AA" w:rsidRPr="00B00427" w:rsidRDefault="001950AA" w:rsidP="001950AA">
            <w:pPr>
              <w:spacing w:line="240" w:lineRule="auto"/>
              <w:ind w:firstLine="0"/>
              <w:jc w:val="center"/>
              <w:rPr>
                <w:rFonts w:ascii="Cambria Math" w:hAnsi="Cambria Math"/>
              </w:rPr>
            </w:pPr>
          </w:p>
        </w:tc>
      </w:tr>
      <w:tr w:rsidR="001950AA" w:rsidRPr="00B00427" w14:paraId="01540305" w14:textId="77777777" w:rsidTr="006E18DC">
        <w:trPr>
          <w:trHeight w:val="454"/>
          <w:jc w:val="center"/>
        </w:trPr>
        <w:tc>
          <w:tcPr>
            <w:tcW w:w="1020" w:type="dxa"/>
            <w:gridSpan w:val="3"/>
            <w:vAlign w:val="center"/>
          </w:tcPr>
          <w:p w14:paraId="4C7916A2" w14:textId="794D70AE" w:rsidR="001950AA" w:rsidRPr="00B00427" w:rsidRDefault="001950AA" w:rsidP="001950AA">
            <w:pPr>
              <w:spacing w:line="240" w:lineRule="auto"/>
              <w:ind w:firstLine="0"/>
              <w:jc w:val="center"/>
              <w:rPr>
                <w:rFonts w:ascii="Cambria Math" w:hAnsi="Cambria Math"/>
              </w:rPr>
            </w:pPr>
          </w:p>
        </w:tc>
        <w:tc>
          <w:tcPr>
            <w:tcW w:w="692" w:type="dxa"/>
            <w:gridSpan w:val="2"/>
            <w:vAlign w:val="center"/>
          </w:tcPr>
          <w:p w14:paraId="54EDBB63" w14:textId="669A59BE"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704" w:type="dxa"/>
            <w:gridSpan w:val="2"/>
            <w:vAlign w:val="center"/>
          </w:tcPr>
          <w:p w14:paraId="45FF611D" w14:textId="4A71BCD8" w:rsidR="001950AA" w:rsidRPr="00B00427" w:rsidRDefault="001950AA" w:rsidP="001950AA">
            <w:pPr>
              <w:spacing w:line="240" w:lineRule="auto"/>
              <w:ind w:firstLine="0"/>
              <w:jc w:val="center"/>
              <w:rPr>
                <w:rFonts w:ascii="Cambria Math" w:hAnsi="Cambria Math"/>
              </w:rPr>
            </w:pPr>
            <w:r w:rsidRPr="00B00427">
              <w:rPr>
                <w:rFonts w:ascii="Cambria Math" w:hAnsi="Cambria Math"/>
              </w:rPr>
              <w:t>2</w:t>
            </w:r>
          </w:p>
        </w:tc>
        <w:tc>
          <w:tcPr>
            <w:tcW w:w="692" w:type="dxa"/>
            <w:gridSpan w:val="2"/>
            <w:vAlign w:val="center"/>
          </w:tcPr>
          <w:p w14:paraId="5BBB94FF" w14:textId="086676C0"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1020" w:type="dxa"/>
            <w:gridSpan w:val="3"/>
            <w:vAlign w:val="center"/>
          </w:tcPr>
          <w:p w14:paraId="1281317B" w14:textId="77777777" w:rsidR="001950AA" w:rsidRPr="00B00427" w:rsidRDefault="001950AA" w:rsidP="001950AA">
            <w:pPr>
              <w:spacing w:line="240" w:lineRule="auto"/>
              <w:ind w:firstLine="0"/>
              <w:jc w:val="center"/>
              <w:rPr>
                <w:rFonts w:ascii="Cambria Math" w:hAnsi="Cambria Math"/>
              </w:rPr>
            </w:pPr>
          </w:p>
        </w:tc>
      </w:tr>
      <w:tr w:rsidR="001950AA" w:rsidRPr="00B00427" w14:paraId="72C0C9B1" w14:textId="77777777" w:rsidTr="006E18DC">
        <w:trPr>
          <w:trHeight w:val="454"/>
          <w:jc w:val="center"/>
        </w:trPr>
        <w:tc>
          <w:tcPr>
            <w:tcW w:w="680" w:type="dxa"/>
            <w:gridSpan w:val="2"/>
            <w:vAlign w:val="center"/>
          </w:tcPr>
          <w:p w14:paraId="0F0492CD" w14:textId="054DDAB1" w:rsidR="001950AA" w:rsidRPr="00B00427" w:rsidRDefault="001950AA" w:rsidP="001950AA">
            <w:pPr>
              <w:spacing w:line="240" w:lineRule="auto"/>
              <w:ind w:firstLine="0"/>
              <w:jc w:val="center"/>
              <w:rPr>
                <w:rFonts w:ascii="Cambria Math" w:hAnsi="Cambria Math"/>
              </w:rPr>
            </w:pPr>
          </w:p>
        </w:tc>
        <w:tc>
          <w:tcPr>
            <w:tcW w:w="692" w:type="dxa"/>
            <w:gridSpan w:val="2"/>
            <w:vAlign w:val="center"/>
          </w:tcPr>
          <w:p w14:paraId="03AB7EDB" w14:textId="5DE653C7"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3D155D87" w14:textId="6828E3B0" w:rsidR="001950AA" w:rsidRPr="00B00427" w:rsidRDefault="001950AA" w:rsidP="001950AA">
            <w:pPr>
              <w:spacing w:line="240" w:lineRule="auto"/>
              <w:ind w:firstLine="0"/>
              <w:jc w:val="center"/>
              <w:rPr>
                <w:rFonts w:ascii="Cambria Math" w:hAnsi="Cambria Math"/>
              </w:rPr>
            </w:pPr>
            <w:r w:rsidRPr="00B00427">
              <w:rPr>
                <w:rFonts w:ascii="Cambria Math" w:hAnsi="Cambria Math"/>
              </w:rPr>
              <w:t>3</w:t>
            </w:r>
          </w:p>
        </w:tc>
        <w:tc>
          <w:tcPr>
            <w:tcW w:w="692" w:type="dxa"/>
            <w:gridSpan w:val="2"/>
            <w:vAlign w:val="center"/>
          </w:tcPr>
          <w:p w14:paraId="7BBCCE3D" w14:textId="03B3D472" w:rsidR="001950AA" w:rsidRPr="00B00427" w:rsidRDefault="001950AA" w:rsidP="001950AA">
            <w:pPr>
              <w:spacing w:line="240" w:lineRule="auto"/>
              <w:ind w:firstLine="0"/>
              <w:jc w:val="center"/>
              <w:rPr>
                <w:rFonts w:ascii="Cambria Math" w:hAnsi="Cambria Math"/>
              </w:rPr>
            </w:pPr>
            <w:r w:rsidRPr="00B00427">
              <w:rPr>
                <w:rFonts w:ascii="Cambria Math" w:hAnsi="Cambria Math"/>
              </w:rPr>
              <w:t>3</w:t>
            </w:r>
          </w:p>
        </w:tc>
        <w:tc>
          <w:tcPr>
            <w:tcW w:w="692" w:type="dxa"/>
            <w:gridSpan w:val="2"/>
            <w:vAlign w:val="center"/>
          </w:tcPr>
          <w:p w14:paraId="77C91F6D" w14:textId="24E9D668"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80" w:type="dxa"/>
            <w:gridSpan w:val="2"/>
            <w:vAlign w:val="center"/>
          </w:tcPr>
          <w:p w14:paraId="798B5ECD" w14:textId="77777777" w:rsidR="001950AA" w:rsidRPr="00B00427" w:rsidRDefault="001950AA" w:rsidP="001950AA">
            <w:pPr>
              <w:spacing w:line="240" w:lineRule="auto"/>
              <w:ind w:firstLine="0"/>
              <w:jc w:val="center"/>
              <w:rPr>
                <w:rFonts w:ascii="Cambria Math" w:hAnsi="Cambria Math"/>
              </w:rPr>
            </w:pPr>
          </w:p>
        </w:tc>
      </w:tr>
      <w:tr w:rsidR="001950AA" w:rsidRPr="00B00427" w14:paraId="4218B9C8" w14:textId="77777777" w:rsidTr="006E18DC">
        <w:trPr>
          <w:trHeight w:val="454"/>
          <w:jc w:val="center"/>
        </w:trPr>
        <w:tc>
          <w:tcPr>
            <w:tcW w:w="340" w:type="dxa"/>
            <w:vAlign w:val="center"/>
          </w:tcPr>
          <w:p w14:paraId="7FA28DD5" w14:textId="77777777" w:rsidR="001950AA" w:rsidRPr="00B00427" w:rsidRDefault="001950AA" w:rsidP="001950AA">
            <w:pPr>
              <w:spacing w:line="240" w:lineRule="auto"/>
              <w:ind w:firstLine="0"/>
              <w:jc w:val="center"/>
              <w:rPr>
                <w:rFonts w:ascii="Cambria Math" w:hAnsi="Cambria Math"/>
              </w:rPr>
            </w:pPr>
          </w:p>
        </w:tc>
        <w:tc>
          <w:tcPr>
            <w:tcW w:w="680" w:type="dxa"/>
            <w:gridSpan w:val="2"/>
            <w:vAlign w:val="center"/>
          </w:tcPr>
          <w:p w14:paraId="3ABB2A44" w14:textId="4DFC2512"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7F28DFB5" w14:textId="0CEF28C7" w:rsidR="001950AA" w:rsidRPr="00B00427" w:rsidRDefault="001950AA" w:rsidP="001950AA">
            <w:pPr>
              <w:spacing w:line="240" w:lineRule="auto"/>
              <w:ind w:firstLine="0"/>
              <w:jc w:val="center"/>
              <w:rPr>
                <w:rFonts w:ascii="Cambria Math" w:hAnsi="Cambria Math"/>
              </w:rPr>
            </w:pPr>
            <w:r w:rsidRPr="00B00427">
              <w:rPr>
                <w:rFonts w:ascii="Cambria Math" w:hAnsi="Cambria Math"/>
              </w:rPr>
              <w:t>4</w:t>
            </w:r>
          </w:p>
        </w:tc>
        <w:tc>
          <w:tcPr>
            <w:tcW w:w="704" w:type="dxa"/>
            <w:gridSpan w:val="2"/>
            <w:vAlign w:val="center"/>
          </w:tcPr>
          <w:p w14:paraId="51CB462B" w14:textId="699825CD" w:rsidR="001950AA" w:rsidRPr="00B00427" w:rsidRDefault="001950AA" w:rsidP="001950AA">
            <w:pPr>
              <w:spacing w:line="240" w:lineRule="auto"/>
              <w:ind w:firstLine="0"/>
              <w:jc w:val="center"/>
              <w:rPr>
                <w:rFonts w:ascii="Cambria Math" w:hAnsi="Cambria Math"/>
              </w:rPr>
            </w:pPr>
            <w:r w:rsidRPr="00B00427">
              <w:rPr>
                <w:rFonts w:ascii="Cambria Math" w:hAnsi="Cambria Math"/>
              </w:rPr>
              <w:t>6</w:t>
            </w:r>
          </w:p>
        </w:tc>
        <w:tc>
          <w:tcPr>
            <w:tcW w:w="692" w:type="dxa"/>
            <w:gridSpan w:val="2"/>
            <w:vAlign w:val="center"/>
          </w:tcPr>
          <w:p w14:paraId="52E6DCE9" w14:textId="74B54800" w:rsidR="001950AA" w:rsidRPr="00B00427" w:rsidRDefault="001950AA" w:rsidP="001950AA">
            <w:pPr>
              <w:spacing w:line="240" w:lineRule="auto"/>
              <w:ind w:firstLine="0"/>
              <w:jc w:val="center"/>
              <w:rPr>
                <w:rFonts w:ascii="Cambria Math" w:hAnsi="Cambria Math"/>
              </w:rPr>
            </w:pPr>
            <w:r w:rsidRPr="00B00427">
              <w:rPr>
                <w:rFonts w:ascii="Cambria Math" w:hAnsi="Cambria Math"/>
              </w:rPr>
              <w:t>4</w:t>
            </w:r>
          </w:p>
        </w:tc>
        <w:tc>
          <w:tcPr>
            <w:tcW w:w="680" w:type="dxa"/>
            <w:gridSpan w:val="2"/>
            <w:vAlign w:val="center"/>
          </w:tcPr>
          <w:p w14:paraId="3EE70F38" w14:textId="39D32814"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340" w:type="dxa"/>
            <w:vAlign w:val="center"/>
          </w:tcPr>
          <w:p w14:paraId="413FA7E4" w14:textId="77777777" w:rsidR="001950AA" w:rsidRPr="00B00427" w:rsidRDefault="001950AA" w:rsidP="001950AA">
            <w:pPr>
              <w:spacing w:line="240" w:lineRule="auto"/>
              <w:ind w:firstLine="0"/>
              <w:jc w:val="center"/>
              <w:rPr>
                <w:rFonts w:ascii="Cambria Math" w:hAnsi="Cambria Math"/>
              </w:rPr>
            </w:pPr>
          </w:p>
        </w:tc>
      </w:tr>
      <w:tr w:rsidR="001950AA" w:rsidRPr="00B00427" w14:paraId="1C94B972" w14:textId="77777777" w:rsidTr="006E18DC">
        <w:trPr>
          <w:trHeight w:val="454"/>
          <w:jc w:val="center"/>
        </w:trPr>
        <w:tc>
          <w:tcPr>
            <w:tcW w:w="680" w:type="dxa"/>
            <w:gridSpan w:val="2"/>
            <w:vAlign w:val="center"/>
          </w:tcPr>
          <w:p w14:paraId="499C1355" w14:textId="5D270804"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75158D4F" w14:textId="3D6B718C" w:rsidR="001950AA" w:rsidRPr="00B00427" w:rsidRDefault="001950AA" w:rsidP="001950AA">
            <w:pPr>
              <w:spacing w:line="240" w:lineRule="auto"/>
              <w:ind w:firstLine="0"/>
              <w:jc w:val="center"/>
              <w:rPr>
                <w:rFonts w:ascii="Cambria Math" w:hAnsi="Cambria Math"/>
              </w:rPr>
            </w:pPr>
            <w:r w:rsidRPr="00B00427">
              <w:rPr>
                <w:rFonts w:ascii="Cambria Math" w:hAnsi="Cambria Math"/>
              </w:rPr>
              <w:t>5</w:t>
            </w:r>
          </w:p>
        </w:tc>
        <w:tc>
          <w:tcPr>
            <w:tcW w:w="692" w:type="dxa"/>
            <w:gridSpan w:val="2"/>
            <w:vAlign w:val="center"/>
          </w:tcPr>
          <w:p w14:paraId="2E5F72D6" w14:textId="552B7349" w:rsidR="001950AA" w:rsidRPr="00B00427" w:rsidRDefault="001950AA" w:rsidP="001950AA">
            <w:pPr>
              <w:spacing w:line="240" w:lineRule="auto"/>
              <w:ind w:firstLine="0"/>
              <w:jc w:val="center"/>
              <w:rPr>
                <w:rFonts w:ascii="Cambria Math" w:hAnsi="Cambria Math"/>
              </w:rPr>
            </w:pPr>
            <w:r w:rsidRPr="00B00427">
              <w:rPr>
                <w:rFonts w:ascii="Cambria Math" w:hAnsi="Cambria Math"/>
              </w:rPr>
              <w:t>10</w:t>
            </w:r>
          </w:p>
        </w:tc>
        <w:tc>
          <w:tcPr>
            <w:tcW w:w="692" w:type="dxa"/>
            <w:gridSpan w:val="2"/>
            <w:vAlign w:val="center"/>
          </w:tcPr>
          <w:p w14:paraId="0E7D5FD6" w14:textId="3E2EE085" w:rsidR="001950AA" w:rsidRPr="00B00427" w:rsidRDefault="001950AA" w:rsidP="001950AA">
            <w:pPr>
              <w:spacing w:line="240" w:lineRule="auto"/>
              <w:ind w:firstLine="0"/>
              <w:jc w:val="center"/>
              <w:rPr>
                <w:rFonts w:ascii="Cambria Math" w:hAnsi="Cambria Math"/>
              </w:rPr>
            </w:pPr>
            <w:r w:rsidRPr="00B00427">
              <w:rPr>
                <w:rFonts w:ascii="Cambria Math" w:hAnsi="Cambria Math"/>
              </w:rPr>
              <w:t>10</w:t>
            </w:r>
          </w:p>
        </w:tc>
        <w:tc>
          <w:tcPr>
            <w:tcW w:w="692" w:type="dxa"/>
            <w:gridSpan w:val="2"/>
            <w:vAlign w:val="center"/>
          </w:tcPr>
          <w:p w14:paraId="723D2616" w14:textId="27682CA7" w:rsidR="001950AA" w:rsidRPr="00B00427" w:rsidRDefault="001950AA" w:rsidP="001950AA">
            <w:pPr>
              <w:spacing w:line="240" w:lineRule="auto"/>
              <w:ind w:firstLine="0"/>
              <w:jc w:val="center"/>
              <w:rPr>
                <w:rFonts w:ascii="Cambria Math" w:hAnsi="Cambria Math"/>
              </w:rPr>
            </w:pPr>
            <w:r w:rsidRPr="00B00427">
              <w:rPr>
                <w:rFonts w:ascii="Cambria Math" w:hAnsi="Cambria Math"/>
              </w:rPr>
              <w:t>5</w:t>
            </w:r>
          </w:p>
        </w:tc>
        <w:tc>
          <w:tcPr>
            <w:tcW w:w="680" w:type="dxa"/>
            <w:gridSpan w:val="2"/>
            <w:vAlign w:val="center"/>
          </w:tcPr>
          <w:p w14:paraId="0D053A28" w14:textId="6285D071"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r>
    </w:tbl>
    <w:p w14:paraId="122DBF60" w14:textId="37C1E602" w:rsidR="0042625D" w:rsidRPr="00DB7517" w:rsidRDefault="0042625D" w:rsidP="000453DB">
      <w:pPr>
        <w:pStyle w:val="Lers"/>
      </w:pPr>
      <w:r w:rsidRPr="00DB7517">
        <w:t>A Pascal háromszög pozitív irányának első pár sora</w:t>
      </w:r>
    </w:p>
    <w:p w14:paraId="566C42A8" w14:textId="3FB15C46" w:rsidR="0099627B" w:rsidRDefault="007446C8" w:rsidP="0099627B">
      <w:r>
        <w:lastRenderedPageBreak/>
        <w:t>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w:t>
      </w:r>
      <w:proofErr w:type="spellStart"/>
      <w:r>
        <w:t>division</w:t>
      </w:r>
      <w:proofErr w:type="spellEnd"/>
      <w:r>
        <w:t xml:space="preserve">)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bookmarkStart w:id="26" w:name="_Toc228561128"/>
      <w:r>
        <w:t>Egész szám típus (Integer)</w:t>
      </w:r>
      <w:bookmarkEnd w:id="26"/>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lastRenderedPageBreak/>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27" w:name="_Toc228561129"/>
      <w:r>
        <w:t>Pozitív szám típus (Positive)</w:t>
      </w:r>
      <w:bookmarkEnd w:id="27"/>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5CF8425E" w14:textId="77777777" w:rsidR="001950AA" w:rsidRPr="00CD5C39" w:rsidRDefault="00CD5C39" w:rsidP="001950AA">
      <w:pPr>
        <w:rPr>
          <w:b/>
          <w:bCs/>
        </w:rPr>
      </w:pPr>
      <w:r w:rsidRPr="00CD5C39">
        <w:rPr>
          <w:b/>
          <w:bCs/>
        </w:rPr>
        <w:t>Összeadásnál</w:t>
      </w:r>
      <w:r>
        <w:t xml:space="preserve"> kipótoljuk a kevesebb tizedesjegyű tagot nullákkal úgy, hogy végül megegyezzen a tizedes tagok száma mindkét számban, majd elvégezzük a műveletet, figyelmen </w:t>
      </w:r>
      <w:r>
        <w:lastRenderedPageBreak/>
        <w:t>kívül hagyva, hogy valójában nem egész számokkal dolgozunk. Ezt követően már csak hozzávesszük, hogy hány tizedesjegye is volt az eredeti kipótolt számoknak. Pontosan annyi tizedesjegye lesz az eredményünknek is. A fölösleges nullák eltávolításról a konstruktor gondoskodik.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Layout w:type="fixed"/>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tblGrid>
      <w:tr w:rsidR="00B7155D" w14:paraId="0AA3E185" w14:textId="6E269FF5" w:rsidTr="00374F2D">
        <w:trPr>
          <w:trHeight w:val="283"/>
          <w:jc w:val="center"/>
        </w:trPr>
        <w:tc>
          <w:tcPr>
            <w:tcW w:w="283" w:type="dxa"/>
            <w:vAlign w:val="center"/>
          </w:tcPr>
          <w:p w14:paraId="3B16F60D" w14:textId="77777777" w:rsidR="00B7155D" w:rsidRDefault="00B7155D" w:rsidP="00B7155D">
            <w:pPr>
              <w:spacing w:line="240" w:lineRule="auto"/>
              <w:ind w:firstLine="0"/>
              <w:jc w:val="center"/>
            </w:pPr>
          </w:p>
        </w:tc>
        <w:tc>
          <w:tcPr>
            <w:tcW w:w="283" w:type="dxa"/>
            <w:vAlign w:val="center"/>
          </w:tcPr>
          <w:p w14:paraId="7AEA2BC2" w14:textId="77777777" w:rsidR="00B7155D" w:rsidRDefault="00B7155D" w:rsidP="00B7155D">
            <w:pPr>
              <w:spacing w:line="240" w:lineRule="auto"/>
              <w:ind w:firstLine="0"/>
              <w:jc w:val="center"/>
            </w:pPr>
          </w:p>
        </w:tc>
        <w:tc>
          <w:tcPr>
            <w:tcW w:w="283" w:type="dxa"/>
            <w:vAlign w:val="center"/>
          </w:tcPr>
          <w:p w14:paraId="049DA5EB"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EF2E657" w14:textId="77777777" w:rsidR="00B7155D" w:rsidRPr="00CC79CA" w:rsidRDefault="00B7155D" w:rsidP="00B7155D">
            <w:pPr>
              <w:spacing w:line="240" w:lineRule="auto"/>
              <w:ind w:firstLine="0"/>
              <w:jc w:val="center"/>
              <w:rPr>
                <w:color w:val="747474" w:themeColor="background2" w:themeShade="80"/>
              </w:rPr>
            </w:pPr>
          </w:p>
        </w:tc>
        <w:tc>
          <w:tcPr>
            <w:tcW w:w="283" w:type="dxa"/>
            <w:vAlign w:val="center"/>
          </w:tcPr>
          <w:p w14:paraId="377B5366"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13B47F3" w14:textId="05EF63A3"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A43EB3A"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4AF7D31"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0D372F1F"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AD36D2B" w14:textId="77777777" w:rsidR="00B7155D" w:rsidRDefault="00B7155D" w:rsidP="00B7155D">
            <w:pPr>
              <w:spacing w:line="240" w:lineRule="auto"/>
              <w:ind w:firstLine="0"/>
              <w:jc w:val="center"/>
            </w:pPr>
          </w:p>
        </w:tc>
      </w:tr>
      <w:tr w:rsidR="00B7155D" w14:paraId="4CD9EE9A" w14:textId="7C0FEB80" w:rsidTr="00374F2D">
        <w:trPr>
          <w:trHeight w:val="283"/>
          <w:jc w:val="center"/>
        </w:trPr>
        <w:tc>
          <w:tcPr>
            <w:tcW w:w="283" w:type="dxa"/>
            <w:vAlign w:val="center"/>
          </w:tcPr>
          <w:p w14:paraId="4C0F6FCD" w14:textId="77777777" w:rsidR="00B7155D" w:rsidRDefault="00B7155D" w:rsidP="00B7155D">
            <w:pPr>
              <w:spacing w:line="240" w:lineRule="auto"/>
              <w:ind w:firstLine="0"/>
              <w:jc w:val="center"/>
            </w:pPr>
          </w:p>
        </w:tc>
        <w:tc>
          <w:tcPr>
            <w:tcW w:w="283" w:type="dxa"/>
            <w:vAlign w:val="center"/>
          </w:tcPr>
          <w:p w14:paraId="0740E611" w14:textId="77777777" w:rsidR="00B7155D" w:rsidRDefault="00B7155D" w:rsidP="00B7155D">
            <w:pPr>
              <w:spacing w:line="240" w:lineRule="auto"/>
              <w:ind w:firstLine="0"/>
              <w:jc w:val="center"/>
            </w:pPr>
          </w:p>
        </w:tc>
        <w:tc>
          <w:tcPr>
            <w:tcW w:w="283" w:type="dxa"/>
            <w:vAlign w:val="center"/>
          </w:tcPr>
          <w:p w14:paraId="5FC6BE71" w14:textId="77777777" w:rsidR="00B7155D" w:rsidRDefault="00B7155D" w:rsidP="00B7155D">
            <w:pPr>
              <w:spacing w:line="240" w:lineRule="auto"/>
              <w:ind w:firstLine="0"/>
              <w:jc w:val="center"/>
            </w:pPr>
          </w:p>
        </w:tc>
        <w:tc>
          <w:tcPr>
            <w:tcW w:w="283" w:type="dxa"/>
            <w:vAlign w:val="center"/>
          </w:tcPr>
          <w:p w14:paraId="6684CB97" w14:textId="77777777" w:rsidR="00B7155D" w:rsidRDefault="00B7155D" w:rsidP="00B7155D">
            <w:pPr>
              <w:spacing w:line="240" w:lineRule="auto"/>
              <w:ind w:firstLine="0"/>
              <w:jc w:val="center"/>
            </w:pPr>
            <w:r>
              <w:t>5</w:t>
            </w:r>
          </w:p>
        </w:tc>
        <w:tc>
          <w:tcPr>
            <w:tcW w:w="283" w:type="dxa"/>
            <w:vAlign w:val="center"/>
          </w:tcPr>
          <w:p w14:paraId="0F835832" w14:textId="77777777" w:rsidR="00B7155D" w:rsidRDefault="00B7155D" w:rsidP="00B7155D">
            <w:pPr>
              <w:spacing w:line="240" w:lineRule="auto"/>
              <w:ind w:firstLine="0"/>
              <w:jc w:val="center"/>
            </w:pPr>
            <w:r>
              <w:t>4</w:t>
            </w:r>
          </w:p>
        </w:tc>
        <w:tc>
          <w:tcPr>
            <w:tcW w:w="283" w:type="dxa"/>
            <w:vAlign w:val="center"/>
          </w:tcPr>
          <w:p w14:paraId="3CDB1EB3" w14:textId="786A556A" w:rsidR="00B7155D" w:rsidRDefault="00B7155D" w:rsidP="00B7155D">
            <w:pPr>
              <w:spacing w:line="240" w:lineRule="auto"/>
              <w:ind w:firstLine="0"/>
              <w:jc w:val="center"/>
            </w:pPr>
            <w:r>
              <w:t>3.</w:t>
            </w:r>
          </w:p>
        </w:tc>
        <w:tc>
          <w:tcPr>
            <w:tcW w:w="283" w:type="dxa"/>
            <w:vAlign w:val="center"/>
          </w:tcPr>
          <w:p w14:paraId="3D359D22" w14:textId="2C881188" w:rsidR="00B7155D" w:rsidRDefault="00B7155D" w:rsidP="00B7155D">
            <w:pPr>
              <w:spacing w:line="240" w:lineRule="auto"/>
              <w:ind w:firstLine="0"/>
              <w:jc w:val="center"/>
            </w:pPr>
            <w:r>
              <w:t>8</w:t>
            </w:r>
          </w:p>
        </w:tc>
        <w:tc>
          <w:tcPr>
            <w:tcW w:w="283" w:type="dxa"/>
            <w:vAlign w:val="center"/>
          </w:tcPr>
          <w:p w14:paraId="43379BB4" w14:textId="33F46DFF" w:rsidR="00B7155D" w:rsidRDefault="00B7155D" w:rsidP="00B7155D">
            <w:pPr>
              <w:spacing w:line="240" w:lineRule="auto"/>
              <w:ind w:firstLine="0"/>
              <w:jc w:val="center"/>
            </w:pPr>
            <w:r>
              <w:t>1</w:t>
            </w:r>
          </w:p>
        </w:tc>
        <w:tc>
          <w:tcPr>
            <w:tcW w:w="283" w:type="dxa"/>
            <w:vAlign w:val="center"/>
          </w:tcPr>
          <w:p w14:paraId="33EE936D" w14:textId="432C9BB0" w:rsidR="00B7155D" w:rsidRDefault="00B7155D" w:rsidP="00B7155D">
            <w:pPr>
              <w:spacing w:line="240" w:lineRule="auto"/>
              <w:ind w:firstLine="0"/>
              <w:jc w:val="center"/>
            </w:pPr>
            <w:r>
              <w:t>2</w:t>
            </w:r>
          </w:p>
        </w:tc>
        <w:tc>
          <w:tcPr>
            <w:tcW w:w="283" w:type="dxa"/>
            <w:vAlign w:val="center"/>
          </w:tcPr>
          <w:p w14:paraId="09CA8863" w14:textId="77777777" w:rsidR="00B7155D" w:rsidRDefault="00B7155D" w:rsidP="00B7155D">
            <w:pPr>
              <w:spacing w:line="240" w:lineRule="auto"/>
              <w:ind w:firstLine="0"/>
              <w:jc w:val="center"/>
            </w:pPr>
          </w:p>
        </w:tc>
      </w:tr>
      <w:tr w:rsidR="00B7155D" w14:paraId="75254834" w14:textId="39DEED3F" w:rsidTr="00374F2D">
        <w:trPr>
          <w:trHeight w:val="283"/>
          <w:jc w:val="center"/>
        </w:trPr>
        <w:tc>
          <w:tcPr>
            <w:tcW w:w="283" w:type="dxa"/>
            <w:vAlign w:val="center"/>
          </w:tcPr>
          <w:p w14:paraId="5FA36E33" w14:textId="77777777" w:rsidR="00B7155D" w:rsidRDefault="00B7155D" w:rsidP="00B7155D">
            <w:pPr>
              <w:spacing w:line="240" w:lineRule="auto"/>
              <w:ind w:firstLine="0"/>
              <w:jc w:val="center"/>
            </w:pPr>
          </w:p>
        </w:tc>
        <w:tc>
          <w:tcPr>
            <w:tcW w:w="283" w:type="dxa"/>
            <w:tcBorders>
              <w:bottom w:val="single" w:sz="12" w:space="0" w:color="auto"/>
            </w:tcBorders>
            <w:vAlign w:val="center"/>
          </w:tcPr>
          <w:p w14:paraId="1BC775B8" w14:textId="77777777" w:rsidR="00B7155D" w:rsidRDefault="00B7155D" w:rsidP="00B7155D">
            <w:pPr>
              <w:spacing w:line="240" w:lineRule="auto"/>
              <w:ind w:firstLine="0"/>
              <w:jc w:val="center"/>
            </w:pPr>
            <w:r>
              <w:t>+</w:t>
            </w:r>
          </w:p>
        </w:tc>
        <w:tc>
          <w:tcPr>
            <w:tcW w:w="283" w:type="dxa"/>
            <w:tcBorders>
              <w:bottom w:val="single" w:sz="12" w:space="0" w:color="auto"/>
            </w:tcBorders>
            <w:vAlign w:val="center"/>
          </w:tcPr>
          <w:p w14:paraId="4DFBC97E" w14:textId="77777777" w:rsidR="00B7155D" w:rsidRDefault="00B7155D" w:rsidP="00B7155D">
            <w:pPr>
              <w:spacing w:line="240" w:lineRule="auto"/>
              <w:ind w:firstLine="0"/>
              <w:jc w:val="center"/>
            </w:pPr>
            <w:r>
              <w:t>2</w:t>
            </w:r>
          </w:p>
        </w:tc>
        <w:tc>
          <w:tcPr>
            <w:tcW w:w="283" w:type="dxa"/>
            <w:tcBorders>
              <w:bottom w:val="single" w:sz="12" w:space="0" w:color="auto"/>
            </w:tcBorders>
            <w:vAlign w:val="center"/>
          </w:tcPr>
          <w:p w14:paraId="4F6DC2B6" w14:textId="77777777" w:rsidR="00B7155D" w:rsidRDefault="00B7155D" w:rsidP="00B7155D">
            <w:pPr>
              <w:spacing w:line="240" w:lineRule="auto"/>
              <w:ind w:firstLine="0"/>
              <w:jc w:val="center"/>
            </w:pPr>
            <w:r>
              <w:t>6</w:t>
            </w:r>
          </w:p>
        </w:tc>
        <w:tc>
          <w:tcPr>
            <w:tcW w:w="283" w:type="dxa"/>
            <w:tcBorders>
              <w:bottom w:val="single" w:sz="12" w:space="0" w:color="auto"/>
            </w:tcBorders>
            <w:vAlign w:val="center"/>
          </w:tcPr>
          <w:p w14:paraId="40D39516" w14:textId="77777777" w:rsidR="00B7155D" w:rsidRDefault="00B7155D" w:rsidP="00B7155D">
            <w:pPr>
              <w:spacing w:line="240" w:lineRule="auto"/>
              <w:ind w:firstLine="0"/>
              <w:jc w:val="center"/>
            </w:pPr>
            <w:r>
              <w:t>1</w:t>
            </w:r>
          </w:p>
        </w:tc>
        <w:tc>
          <w:tcPr>
            <w:tcW w:w="283" w:type="dxa"/>
            <w:tcBorders>
              <w:bottom w:val="single" w:sz="12" w:space="0" w:color="auto"/>
            </w:tcBorders>
            <w:vAlign w:val="center"/>
          </w:tcPr>
          <w:p w14:paraId="100B4616" w14:textId="225BC942" w:rsidR="00B7155D" w:rsidRDefault="00B7155D" w:rsidP="00B7155D">
            <w:pPr>
              <w:spacing w:line="240" w:lineRule="auto"/>
              <w:ind w:firstLine="0"/>
              <w:jc w:val="center"/>
            </w:pPr>
            <w:r>
              <w:t>9.</w:t>
            </w:r>
          </w:p>
        </w:tc>
        <w:tc>
          <w:tcPr>
            <w:tcW w:w="283" w:type="dxa"/>
            <w:tcBorders>
              <w:bottom w:val="single" w:sz="12" w:space="0" w:color="auto"/>
            </w:tcBorders>
            <w:vAlign w:val="center"/>
          </w:tcPr>
          <w:p w14:paraId="1B8C6C59" w14:textId="215D96CA" w:rsidR="00B7155D" w:rsidRDefault="00B7155D" w:rsidP="00B7155D">
            <w:pPr>
              <w:spacing w:line="240" w:lineRule="auto"/>
              <w:ind w:firstLine="0"/>
              <w:jc w:val="center"/>
            </w:pPr>
            <w:r>
              <w:t>2</w:t>
            </w:r>
          </w:p>
        </w:tc>
        <w:tc>
          <w:tcPr>
            <w:tcW w:w="283" w:type="dxa"/>
            <w:tcBorders>
              <w:bottom w:val="single" w:sz="12" w:space="0" w:color="auto"/>
            </w:tcBorders>
            <w:vAlign w:val="center"/>
          </w:tcPr>
          <w:p w14:paraId="5B97FBDD" w14:textId="1E6E93C9"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tcBorders>
              <w:bottom w:val="single" w:sz="12" w:space="0" w:color="auto"/>
            </w:tcBorders>
            <w:vAlign w:val="center"/>
          </w:tcPr>
          <w:p w14:paraId="5E3F873B" w14:textId="132835AD"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vAlign w:val="center"/>
          </w:tcPr>
          <w:p w14:paraId="384054F7" w14:textId="77777777" w:rsidR="00B7155D" w:rsidRDefault="00B7155D" w:rsidP="00B7155D">
            <w:pPr>
              <w:spacing w:line="240" w:lineRule="auto"/>
              <w:ind w:firstLine="0"/>
              <w:jc w:val="center"/>
            </w:pPr>
          </w:p>
        </w:tc>
      </w:tr>
      <w:tr w:rsidR="00B7155D" w14:paraId="651F8D72" w14:textId="170861B9" w:rsidTr="00374F2D">
        <w:trPr>
          <w:trHeight w:val="283"/>
          <w:jc w:val="center"/>
        </w:trPr>
        <w:tc>
          <w:tcPr>
            <w:tcW w:w="283" w:type="dxa"/>
            <w:vAlign w:val="center"/>
          </w:tcPr>
          <w:p w14:paraId="324FE3BC"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3DE06C0D"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659E16DF" w14:textId="77777777" w:rsidR="00B7155D" w:rsidRDefault="00B7155D" w:rsidP="00B7155D">
            <w:pPr>
              <w:spacing w:line="240" w:lineRule="auto"/>
              <w:ind w:firstLine="0"/>
              <w:jc w:val="center"/>
            </w:pPr>
            <w:r>
              <w:t>3</w:t>
            </w:r>
          </w:p>
        </w:tc>
        <w:tc>
          <w:tcPr>
            <w:tcW w:w="283" w:type="dxa"/>
            <w:tcBorders>
              <w:top w:val="single" w:sz="12" w:space="0" w:color="auto"/>
            </w:tcBorders>
            <w:vAlign w:val="center"/>
          </w:tcPr>
          <w:p w14:paraId="7CE05548" w14:textId="77777777" w:rsidR="00B7155D" w:rsidRDefault="00B7155D" w:rsidP="00B7155D">
            <w:pPr>
              <w:spacing w:line="240" w:lineRule="auto"/>
              <w:ind w:firstLine="0"/>
              <w:jc w:val="center"/>
            </w:pPr>
            <w:r>
              <w:t>1</w:t>
            </w:r>
          </w:p>
        </w:tc>
        <w:tc>
          <w:tcPr>
            <w:tcW w:w="283" w:type="dxa"/>
            <w:tcBorders>
              <w:top w:val="single" w:sz="12" w:space="0" w:color="auto"/>
            </w:tcBorders>
            <w:vAlign w:val="center"/>
          </w:tcPr>
          <w:p w14:paraId="4534970E" w14:textId="77777777" w:rsidR="00B7155D" w:rsidRDefault="00B7155D" w:rsidP="00B7155D">
            <w:pPr>
              <w:spacing w:line="240" w:lineRule="auto"/>
              <w:ind w:firstLine="0"/>
              <w:jc w:val="center"/>
            </w:pPr>
            <w:r>
              <w:t>6</w:t>
            </w:r>
          </w:p>
        </w:tc>
        <w:tc>
          <w:tcPr>
            <w:tcW w:w="283" w:type="dxa"/>
            <w:tcBorders>
              <w:top w:val="single" w:sz="12" w:space="0" w:color="auto"/>
            </w:tcBorders>
            <w:vAlign w:val="center"/>
          </w:tcPr>
          <w:p w14:paraId="0D93BD25" w14:textId="78A270A2" w:rsidR="00B7155D" w:rsidRDefault="00B7155D" w:rsidP="00B7155D">
            <w:pPr>
              <w:spacing w:line="240" w:lineRule="auto"/>
              <w:ind w:firstLine="0"/>
              <w:jc w:val="center"/>
            </w:pPr>
            <w:r>
              <w:t>3.</w:t>
            </w:r>
          </w:p>
        </w:tc>
        <w:tc>
          <w:tcPr>
            <w:tcW w:w="283" w:type="dxa"/>
            <w:tcBorders>
              <w:top w:val="single" w:sz="12" w:space="0" w:color="auto"/>
            </w:tcBorders>
            <w:vAlign w:val="center"/>
          </w:tcPr>
          <w:p w14:paraId="77CBEBBC" w14:textId="0AC7FF3A" w:rsidR="00B7155D" w:rsidRDefault="00B7155D" w:rsidP="00B7155D">
            <w:pPr>
              <w:spacing w:line="240" w:lineRule="auto"/>
              <w:ind w:firstLine="0"/>
              <w:jc w:val="center"/>
            </w:pPr>
            <w:r>
              <w:t>0</w:t>
            </w:r>
          </w:p>
        </w:tc>
        <w:tc>
          <w:tcPr>
            <w:tcW w:w="283" w:type="dxa"/>
            <w:tcBorders>
              <w:top w:val="single" w:sz="12" w:space="0" w:color="auto"/>
            </w:tcBorders>
            <w:vAlign w:val="center"/>
          </w:tcPr>
          <w:p w14:paraId="310F8A1C" w14:textId="3596F7AA" w:rsidR="00B7155D" w:rsidRDefault="00B7155D" w:rsidP="00B7155D">
            <w:pPr>
              <w:spacing w:line="240" w:lineRule="auto"/>
              <w:ind w:firstLine="0"/>
              <w:jc w:val="center"/>
            </w:pPr>
            <w:r>
              <w:t>1</w:t>
            </w:r>
          </w:p>
        </w:tc>
        <w:tc>
          <w:tcPr>
            <w:tcW w:w="283" w:type="dxa"/>
            <w:tcBorders>
              <w:top w:val="single" w:sz="12" w:space="0" w:color="auto"/>
            </w:tcBorders>
            <w:vAlign w:val="center"/>
          </w:tcPr>
          <w:p w14:paraId="4BC1A478" w14:textId="7BA7F2F2" w:rsidR="00B7155D" w:rsidRDefault="00B7155D" w:rsidP="00B7155D">
            <w:pPr>
              <w:spacing w:line="240" w:lineRule="auto"/>
              <w:ind w:firstLine="0"/>
              <w:jc w:val="center"/>
            </w:pPr>
            <w:r>
              <w:t>2</w:t>
            </w:r>
          </w:p>
        </w:tc>
        <w:tc>
          <w:tcPr>
            <w:tcW w:w="283" w:type="dxa"/>
            <w:vAlign w:val="center"/>
          </w:tcPr>
          <w:p w14:paraId="3799AF74" w14:textId="77777777" w:rsidR="00B7155D" w:rsidRDefault="00B7155D" w:rsidP="00B7155D">
            <w:pPr>
              <w:spacing w:line="240" w:lineRule="auto"/>
              <w:ind w:firstLine="0"/>
              <w:jc w:val="center"/>
            </w:pPr>
          </w:p>
        </w:tc>
      </w:tr>
      <w:tr w:rsidR="00B7155D" w14:paraId="689483AA" w14:textId="1DECC64A" w:rsidTr="00374F2D">
        <w:trPr>
          <w:trHeight w:val="283"/>
          <w:jc w:val="center"/>
        </w:trPr>
        <w:tc>
          <w:tcPr>
            <w:tcW w:w="283" w:type="dxa"/>
            <w:vAlign w:val="center"/>
          </w:tcPr>
          <w:p w14:paraId="06823BE3" w14:textId="77777777" w:rsidR="00B7155D" w:rsidRDefault="00B7155D" w:rsidP="00B7155D">
            <w:pPr>
              <w:spacing w:line="240" w:lineRule="auto"/>
              <w:ind w:firstLine="0"/>
              <w:jc w:val="center"/>
            </w:pPr>
          </w:p>
        </w:tc>
        <w:tc>
          <w:tcPr>
            <w:tcW w:w="283" w:type="dxa"/>
            <w:vAlign w:val="center"/>
          </w:tcPr>
          <w:p w14:paraId="4D403567" w14:textId="77777777" w:rsidR="00B7155D" w:rsidRDefault="00B7155D" w:rsidP="00B7155D">
            <w:pPr>
              <w:spacing w:line="240" w:lineRule="auto"/>
              <w:ind w:firstLine="0"/>
              <w:jc w:val="center"/>
            </w:pPr>
          </w:p>
        </w:tc>
        <w:tc>
          <w:tcPr>
            <w:tcW w:w="283" w:type="dxa"/>
            <w:vAlign w:val="center"/>
          </w:tcPr>
          <w:p w14:paraId="334D8444" w14:textId="77777777" w:rsidR="00B7155D" w:rsidRDefault="00B7155D" w:rsidP="00B7155D">
            <w:pPr>
              <w:spacing w:line="240" w:lineRule="auto"/>
              <w:ind w:firstLine="0"/>
              <w:jc w:val="center"/>
            </w:pPr>
          </w:p>
        </w:tc>
        <w:tc>
          <w:tcPr>
            <w:tcW w:w="283" w:type="dxa"/>
            <w:vAlign w:val="center"/>
          </w:tcPr>
          <w:p w14:paraId="3FD7E1FF" w14:textId="77777777" w:rsidR="00B7155D" w:rsidRDefault="00B7155D" w:rsidP="00B7155D">
            <w:pPr>
              <w:spacing w:line="240" w:lineRule="auto"/>
              <w:ind w:firstLine="0"/>
              <w:jc w:val="center"/>
            </w:pPr>
          </w:p>
        </w:tc>
        <w:tc>
          <w:tcPr>
            <w:tcW w:w="283" w:type="dxa"/>
            <w:vAlign w:val="center"/>
          </w:tcPr>
          <w:p w14:paraId="5805BD71" w14:textId="77777777" w:rsidR="00B7155D" w:rsidRDefault="00B7155D" w:rsidP="00B7155D">
            <w:pPr>
              <w:spacing w:line="240" w:lineRule="auto"/>
              <w:ind w:firstLine="0"/>
              <w:jc w:val="center"/>
            </w:pPr>
          </w:p>
        </w:tc>
        <w:tc>
          <w:tcPr>
            <w:tcW w:w="283" w:type="dxa"/>
            <w:vAlign w:val="center"/>
          </w:tcPr>
          <w:p w14:paraId="6F416EAA" w14:textId="77777777" w:rsidR="00B7155D" w:rsidRDefault="00B7155D" w:rsidP="00B7155D">
            <w:pPr>
              <w:spacing w:line="240" w:lineRule="auto"/>
              <w:ind w:firstLine="0"/>
              <w:jc w:val="center"/>
            </w:pPr>
          </w:p>
        </w:tc>
        <w:tc>
          <w:tcPr>
            <w:tcW w:w="283" w:type="dxa"/>
            <w:vAlign w:val="center"/>
          </w:tcPr>
          <w:p w14:paraId="3C3F6F10" w14:textId="77777777" w:rsidR="00B7155D" w:rsidRDefault="00B7155D" w:rsidP="00B7155D">
            <w:pPr>
              <w:spacing w:line="240" w:lineRule="auto"/>
              <w:ind w:firstLine="0"/>
              <w:jc w:val="center"/>
            </w:pPr>
          </w:p>
        </w:tc>
        <w:tc>
          <w:tcPr>
            <w:tcW w:w="283" w:type="dxa"/>
            <w:vAlign w:val="center"/>
          </w:tcPr>
          <w:p w14:paraId="69309C62" w14:textId="77777777" w:rsidR="00B7155D" w:rsidRDefault="00B7155D" w:rsidP="00B7155D">
            <w:pPr>
              <w:spacing w:line="240" w:lineRule="auto"/>
              <w:ind w:firstLine="0"/>
              <w:jc w:val="center"/>
            </w:pPr>
          </w:p>
        </w:tc>
        <w:tc>
          <w:tcPr>
            <w:tcW w:w="283" w:type="dxa"/>
            <w:vAlign w:val="center"/>
          </w:tcPr>
          <w:p w14:paraId="57236C73" w14:textId="77777777" w:rsidR="00B7155D" w:rsidRDefault="00B7155D" w:rsidP="00B7155D">
            <w:pPr>
              <w:spacing w:line="240" w:lineRule="auto"/>
              <w:ind w:firstLine="0"/>
              <w:jc w:val="center"/>
            </w:pPr>
          </w:p>
        </w:tc>
        <w:tc>
          <w:tcPr>
            <w:tcW w:w="283" w:type="dxa"/>
            <w:vAlign w:val="center"/>
          </w:tcPr>
          <w:p w14:paraId="1F7FD3DC" w14:textId="77777777" w:rsidR="00B7155D" w:rsidRDefault="00B7155D" w:rsidP="00B7155D">
            <w:pPr>
              <w:spacing w:line="240" w:lineRule="auto"/>
              <w:ind w:firstLine="0"/>
              <w:jc w:val="center"/>
            </w:pPr>
          </w:p>
        </w:tc>
      </w:tr>
    </w:tbl>
    <w:p w14:paraId="485E97AF" w14:textId="096AB040" w:rsidR="00CD5C39" w:rsidRDefault="00CD5C39" w:rsidP="00B7155D">
      <w:pPr>
        <w:spacing w:before="360"/>
      </w:pPr>
      <w:r w:rsidRPr="00CD5C39">
        <w:rPr>
          <w:b/>
          <w:bCs/>
        </w:rPr>
        <w:t>Kivonásnál</w:t>
      </w:r>
      <w:r>
        <w:t xml:space="preserve"> hasonlóan járunk el.</w:t>
      </w:r>
    </w:p>
    <w:p w14:paraId="6D2D18B3" w14:textId="194F4C93" w:rsidR="00CD5C39" w:rsidRDefault="00EB69CC" w:rsidP="008C2D76">
      <w:r w:rsidRPr="00EB69CC">
        <w:rPr>
          <w:b/>
          <w:bCs/>
        </w:rPr>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tblGrid>
      <w:tr w:rsidR="00423821" w14:paraId="207254E3" w14:textId="77777777" w:rsidTr="00374F2D">
        <w:trPr>
          <w:trHeight w:val="283"/>
          <w:jc w:val="center"/>
        </w:trPr>
        <w:tc>
          <w:tcPr>
            <w:tcW w:w="283" w:type="dxa"/>
            <w:vAlign w:val="center"/>
          </w:tcPr>
          <w:p w14:paraId="11DE7014" w14:textId="77777777" w:rsidR="00423821" w:rsidRPr="001950AA" w:rsidRDefault="00423821" w:rsidP="00CD3186">
            <w:pPr>
              <w:spacing w:line="240" w:lineRule="auto"/>
              <w:ind w:firstLine="0"/>
              <w:jc w:val="center"/>
            </w:pPr>
          </w:p>
        </w:tc>
        <w:tc>
          <w:tcPr>
            <w:tcW w:w="283" w:type="dxa"/>
            <w:vAlign w:val="center"/>
          </w:tcPr>
          <w:p w14:paraId="1D7E7434" w14:textId="77777777" w:rsidR="00423821" w:rsidRPr="001950AA" w:rsidRDefault="00423821" w:rsidP="00CD3186">
            <w:pPr>
              <w:spacing w:line="240" w:lineRule="auto"/>
              <w:ind w:firstLine="0"/>
              <w:jc w:val="center"/>
            </w:pPr>
          </w:p>
        </w:tc>
        <w:tc>
          <w:tcPr>
            <w:tcW w:w="283" w:type="dxa"/>
            <w:vAlign w:val="center"/>
          </w:tcPr>
          <w:p w14:paraId="173CA691" w14:textId="77777777" w:rsidR="00423821" w:rsidRPr="001950AA" w:rsidRDefault="00423821" w:rsidP="00CD3186">
            <w:pPr>
              <w:spacing w:line="240" w:lineRule="auto"/>
              <w:ind w:firstLine="0"/>
              <w:jc w:val="center"/>
            </w:pPr>
          </w:p>
        </w:tc>
        <w:tc>
          <w:tcPr>
            <w:tcW w:w="283" w:type="dxa"/>
            <w:vAlign w:val="center"/>
          </w:tcPr>
          <w:p w14:paraId="0CCEBA95" w14:textId="77777777" w:rsidR="00423821" w:rsidRPr="001950AA" w:rsidRDefault="00423821" w:rsidP="00CD3186">
            <w:pPr>
              <w:spacing w:line="240" w:lineRule="auto"/>
              <w:ind w:firstLine="0"/>
              <w:jc w:val="center"/>
            </w:pPr>
          </w:p>
        </w:tc>
        <w:tc>
          <w:tcPr>
            <w:tcW w:w="283" w:type="dxa"/>
            <w:vAlign w:val="center"/>
          </w:tcPr>
          <w:p w14:paraId="71D8988E" w14:textId="77777777" w:rsidR="00423821" w:rsidRPr="001950AA" w:rsidRDefault="00423821" w:rsidP="00CD3186">
            <w:pPr>
              <w:spacing w:line="240" w:lineRule="auto"/>
              <w:ind w:firstLine="0"/>
              <w:jc w:val="center"/>
            </w:pPr>
          </w:p>
        </w:tc>
        <w:tc>
          <w:tcPr>
            <w:tcW w:w="283" w:type="dxa"/>
            <w:vAlign w:val="center"/>
          </w:tcPr>
          <w:p w14:paraId="1D6162CB" w14:textId="77777777" w:rsidR="00423821" w:rsidRPr="001950AA" w:rsidRDefault="00423821" w:rsidP="00CD3186">
            <w:pPr>
              <w:spacing w:line="240" w:lineRule="auto"/>
              <w:ind w:firstLine="0"/>
              <w:jc w:val="center"/>
            </w:pPr>
          </w:p>
        </w:tc>
        <w:tc>
          <w:tcPr>
            <w:tcW w:w="283" w:type="dxa"/>
            <w:vAlign w:val="center"/>
          </w:tcPr>
          <w:p w14:paraId="3C17CC1B" w14:textId="77777777" w:rsidR="00423821" w:rsidRPr="001950AA" w:rsidRDefault="00423821" w:rsidP="00CD3186">
            <w:pPr>
              <w:spacing w:line="240" w:lineRule="auto"/>
              <w:ind w:firstLine="0"/>
              <w:jc w:val="center"/>
            </w:pPr>
          </w:p>
        </w:tc>
        <w:tc>
          <w:tcPr>
            <w:tcW w:w="283" w:type="dxa"/>
            <w:vAlign w:val="center"/>
          </w:tcPr>
          <w:p w14:paraId="77FDF0C9" w14:textId="77777777" w:rsidR="00423821" w:rsidRPr="001950AA" w:rsidRDefault="00423821" w:rsidP="00CD3186">
            <w:pPr>
              <w:spacing w:line="240" w:lineRule="auto"/>
              <w:ind w:firstLine="0"/>
              <w:jc w:val="center"/>
            </w:pPr>
          </w:p>
        </w:tc>
        <w:tc>
          <w:tcPr>
            <w:tcW w:w="283" w:type="dxa"/>
            <w:vAlign w:val="center"/>
          </w:tcPr>
          <w:p w14:paraId="640B4C13" w14:textId="77777777" w:rsidR="00423821" w:rsidRPr="001950AA" w:rsidRDefault="00423821" w:rsidP="00CD3186">
            <w:pPr>
              <w:spacing w:line="240" w:lineRule="auto"/>
              <w:ind w:firstLine="0"/>
              <w:jc w:val="center"/>
            </w:pPr>
          </w:p>
        </w:tc>
      </w:tr>
      <w:tr w:rsidR="00423821" w14:paraId="43AFF394" w14:textId="77777777" w:rsidTr="00374F2D">
        <w:trPr>
          <w:trHeight w:val="283"/>
          <w:jc w:val="center"/>
        </w:trPr>
        <w:tc>
          <w:tcPr>
            <w:tcW w:w="283" w:type="dxa"/>
            <w:vAlign w:val="center"/>
          </w:tcPr>
          <w:p w14:paraId="5D2F5617"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7C069116"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22F8E5F1" w14:textId="77777777" w:rsidR="00423821" w:rsidRDefault="00423821" w:rsidP="00CD3186">
            <w:pPr>
              <w:spacing w:line="240" w:lineRule="auto"/>
              <w:ind w:firstLine="0"/>
              <w:jc w:val="center"/>
            </w:pPr>
            <w:r>
              <w:t>5</w:t>
            </w:r>
          </w:p>
        </w:tc>
        <w:tc>
          <w:tcPr>
            <w:tcW w:w="283" w:type="dxa"/>
            <w:tcBorders>
              <w:bottom w:val="single" w:sz="12" w:space="0" w:color="auto"/>
            </w:tcBorders>
            <w:vAlign w:val="center"/>
          </w:tcPr>
          <w:p w14:paraId="419A0639" w14:textId="35810455" w:rsidR="00423821" w:rsidRDefault="00423821" w:rsidP="00CD3186">
            <w:pPr>
              <w:spacing w:line="240" w:lineRule="auto"/>
              <w:ind w:firstLine="0"/>
              <w:jc w:val="center"/>
            </w:pPr>
            <w:r>
              <w:t>4</w:t>
            </w:r>
            <w:r w:rsidR="00125ADA">
              <w:t>.</w:t>
            </w:r>
          </w:p>
        </w:tc>
        <w:tc>
          <w:tcPr>
            <w:tcW w:w="283" w:type="dxa"/>
            <w:tcBorders>
              <w:bottom w:val="single" w:sz="12" w:space="0" w:color="auto"/>
            </w:tcBorders>
            <w:vAlign w:val="center"/>
          </w:tcPr>
          <w:p w14:paraId="4CED90F9" w14:textId="77777777" w:rsidR="00423821" w:rsidRDefault="00423821" w:rsidP="00CD3186">
            <w:pPr>
              <w:spacing w:line="240" w:lineRule="auto"/>
              <w:ind w:firstLine="0"/>
              <w:jc w:val="center"/>
            </w:pPr>
            <w:r>
              <w:t>3</w:t>
            </w:r>
          </w:p>
        </w:tc>
        <w:tc>
          <w:tcPr>
            <w:tcW w:w="283" w:type="dxa"/>
            <w:vAlign w:val="center"/>
          </w:tcPr>
          <w:p w14:paraId="50DF793F" w14:textId="77777777" w:rsidR="00423821" w:rsidRDefault="00423821" w:rsidP="00CD3186">
            <w:pPr>
              <w:spacing w:line="240" w:lineRule="auto"/>
              <w:ind w:firstLine="0"/>
              <w:jc w:val="center"/>
            </w:pPr>
            <w:r>
              <w:t>×</w:t>
            </w:r>
          </w:p>
        </w:tc>
        <w:tc>
          <w:tcPr>
            <w:tcW w:w="283" w:type="dxa"/>
            <w:vAlign w:val="center"/>
          </w:tcPr>
          <w:p w14:paraId="283B4918" w14:textId="31900E77" w:rsidR="00423821" w:rsidRDefault="00423821" w:rsidP="00CD3186">
            <w:pPr>
              <w:spacing w:line="240" w:lineRule="auto"/>
              <w:ind w:firstLine="0"/>
              <w:jc w:val="center"/>
            </w:pPr>
            <w:r>
              <w:t>2</w:t>
            </w:r>
            <w:r w:rsidR="00125ADA">
              <w:t>.</w:t>
            </w:r>
          </w:p>
        </w:tc>
        <w:tc>
          <w:tcPr>
            <w:tcW w:w="283" w:type="dxa"/>
            <w:vAlign w:val="center"/>
          </w:tcPr>
          <w:p w14:paraId="056FE415" w14:textId="77777777" w:rsidR="00423821" w:rsidRDefault="00423821" w:rsidP="00CD3186">
            <w:pPr>
              <w:spacing w:line="240" w:lineRule="auto"/>
              <w:ind w:firstLine="0"/>
              <w:jc w:val="center"/>
            </w:pPr>
            <w:r>
              <w:t>3</w:t>
            </w:r>
          </w:p>
        </w:tc>
        <w:tc>
          <w:tcPr>
            <w:tcW w:w="283" w:type="dxa"/>
            <w:vAlign w:val="center"/>
          </w:tcPr>
          <w:p w14:paraId="308D9C3F" w14:textId="77777777" w:rsidR="00423821" w:rsidRDefault="00423821" w:rsidP="00CD3186">
            <w:pPr>
              <w:spacing w:line="240" w:lineRule="auto"/>
              <w:ind w:firstLine="0"/>
              <w:jc w:val="center"/>
            </w:pPr>
          </w:p>
        </w:tc>
      </w:tr>
      <w:tr w:rsidR="00423821" w14:paraId="099244A7" w14:textId="77777777" w:rsidTr="00374F2D">
        <w:trPr>
          <w:trHeight w:val="283"/>
          <w:jc w:val="center"/>
        </w:trPr>
        <w:tc>
          <w:tcPr>
            <w:tcW w:w="283" w:type="dxa"/>
            <w:vAlign w:val="center"/>
          </w:tcPr>
          <w:p w14:paraId="502054AC"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035D3782" w14:textId="77777777" w:rsidR="00423821" w:rsidRDefault="00423821" w:rsidP="00CD3186">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2A2734B8" w14:textId="279DF121" w:rsidR="00423821" w:rsidRDefault="00423821" w:rsidP="00CD3186">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D1E3D0D" w14:textId="042222A4" w:rsidR="00423821" w:rsidRDefault="00423821" w:rsidP="00CD3186">
            <w:pPr>
              <w:spacing w:line="240" w:lineRule="auto"/>
              <w:ind w:firstLine="0"/>
              <w:jc w:val="center"/>
            </w:pPr>
            <w:r>
              <w:t>8</w:t>
            </w:r>
            <w:r w:rsidR="00374F2D">
              <w:t>.</w:t>
            </w:r>
          </w:p>
        </w:tc>
        <w:tc>
          <w:tcPr>
            <w:tcW w:w="283" w:type="dxa"/>
            <w:tcBorders>
              <w:top w:val="single" w:sz="12" w:space="0" w:color="auto"/>
              <w:bottom w:val="single" w:sz="2" w:space="0" w:color="747474" w:themeColor="background2" w:themeShade="80"/>
            </w:tcBorders>
            <w:vAlign w:val="center"/>
          </w:tcPr>
          <w:p w14:paraId="4C18FD21" w14:textId="77777777" w:rsidR="00423821" w:rsidRDefault="00423821" w:rsidP="00CD3186">
            <w:pPr>
              <w:spacing w:line="240" w:lineRule="auto"/>
              <w:ind w:firstLine="0"/>
              <w:jc w:val="center"/>
            </w:pPr>
            <w:r>
              <w:t>6</w:t>
            </w:r>
          </w:p>
        </w:tc>
        <w:tc>
          <w:tcPr>
            <w:tcW w:w="283" w:type="dxa"/>
            <w:tcBorders>
              <w:bottom w:val="single" w:sz="2" w:space="0" w:color="747474" w:themeColor="background2" w:themeShade="80"/>
            </w:tcBorders>
            <w:vAlign w:val="center"/>
          </w:tcPr>
          <w:p w14:paraId="75B3B9EB" w14:textId="77777777" w:rsidR="00423821" w:rsidRDefault="00423821" w:rsidP="00CD3186">
            <w:pPr>
              <w:spacing w:line="240" w:lineRule="auto"/>
              <w:ind w:firstLine="0"/>
              <w:jc w:val="center"/>
            </w:pPr>
          </w:p>
        </w:tc>
        <w:tc>
          <w:tcPr>
            <w:tcW w:w="283" w:type="dxa"/>
            <w:tcBorders>
              <w:bottom w:val="single" w:sz="2" w:space="0" w:color="747474" w:themeColor="background2" w:themeShade="80"/>
            </w:tcBorders>
            <w:vAlign w:val="center"/>
          </w:tcPr>
          <w:p w14:paraId="0AF071E6" w14:textId="77777777" w:rsidR="00423821" w:rsidRDefault="00423821" w:rsidP="00CD3186">
            <w:pPr>
              <w:spacing w:line="240" w:lineRule="auto"/>
              <w:ind w:firstLine="0"/>
              <w:jc w:val="center"/>
            </w:pPr>
          </w:p>
        </w:tc>
        <w:tc>
          <w:tcPr>
            <w:tcW w:w="283" w:type="dxa"/>
            <w:vAlign w:val="center"/>
          </w:tcPr>
          <w:p w14:paraId="454E2C0B" w14:textId="77777777" w:rsidR="00423821" w:rsidRDefault="00423821" w:rsidP="00CD3186">
            <w:pPr>
              <w:spacing w:line="240" w:lineRule="auto"/>
              <w:ind w:firstLine="0"/>
              <w:jc w:val="center"/>
            </w:pPr>
          </w:p>
        </w:tc>
        <w:tc>
          <w:tcPr>
            <w:tcW w:w="283" w:type="dxa"/>
            <w:vAlign w:val="center"/>
          </w:tcPr>
          <w:p w14:paraId="62FC7145" w14:textId="77777777" w:rsidR="00423821" w:rsidRDefault="00423821" w:rsidP="00CD3186">
            <w:pPr>
              <w:spacing w:line="240" w:lineRule="auto"/>
              <w:ind w:firstLine="0"/>
              <w:jc w:val="center"/>
            </w:pPr>
          </w:p>
        </w:tc>
      </w:tr>
      <w:tr w:rsidR="00423821" w14:paraId="7C2F318B" w14:textId="77777777" w:rsidTr="00374F2D">
        <w:trPr>
          <w:trHeight w:val="283"/>
          <w:jc w:val="center"/>
        </w:trPr>
        <w:tc>
          <w:tcPr>
            <w:tcW w:w="283" w:type="dxa"/>
            <w:vAlign w:val="center"/>
          </w:tcPr>
          <w:p w14:paraId="4B607350"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4E34AA30" w14:textId="77777777" w:rsidR="00423821" w:rsidRDefault="00423821" w:rsidP="00CD3186">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5571E361" w14:textId="71383A54" w:rsidR="00423821" w:rsidRDefault="00423821" w:rsidP="00CD3186">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0D2CE851" w14:textId="7A17F515" w:rsidR="00423821" w:rsidRDefault="00423821" w:rsidP="00CD3186">
            <w:pPr>
              <w:spacing w:line="240" w:lineRule="auto"/>
              <w:ind w:firstLine="0"/>
              <w:jc w:val="center"/>
            </w:pPr>
            <w:r>
              <w:t>6</w:t>
            </w:r>
            <w:r w:rsidR="00374F2D">
              <w:t>.</w:t>
            </w:r>
          </w:p>
        </w:tc>
        <w:tc>
          <w:tcPr>
            <w:tcW w:w="283" w:type="dxa"/>
            <w:tcBorders>
              <w:top w:val="single" w:sz="2" w:space="0" w:color="747474" w:themeColor="background2" w:themeShade="80"/>
              <w:bottom w:val="single" w:sz="12" w:space="0" w:color="auto"/>
            </w:tcBorders>
            <w:vAlign w:val="center"/>
          </w:tcPr>
          <w:p w14:paraId="0ED92A5E" w14:textId="77777777" w:rsidR="00423821" w:rsidRDefault="00423821" w:rsidP="00CD3186">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3C3B21CE" w14:textId="77777777" w:rsidR="00423821" w:rsidRDefault="00423821" w:rsidP="00CD3186">
            <w:pPr>
              <w:spacing w:line="240" w:lineRule="auto"/>
              <w:ind w:firstLine="0"/>
              <w:jc w:val="center"/>
            </w:pPr>
            <w:r>
              <w:t>9</w:t>
            </w:r>
          </w:p>
        </w:tc>
        <w:tc>
          <w:tcPr>
            <w:tcW w:w="283" w:type="dxa"/>
            <w:tcBorders>
              <w:top w:val="single" w:sz="2" w:space="0" w:color="747474" w:themeColor="background2" w:themeShade="80"/>
            </w:tcBorders>
            <w:vAlign w:val="center"/>
          </w:tcPr>
          <w:p w14:paraId="438CA484" w14:textId="77777777" w:rsidR="00423821" w:rsidRDefault="00423821" w:rsidP="00CD3186">
            <w:pPr>
              <w:spacing w:line="240" w:lineRule="auto"/>
              <w:ind w:firstLine="0"/>
              <w:jc w:val="center"/>
            </w:pPr>
          </w:p>
        </w:tc>
        <w:tc>
          <w:tcPr>
            <w:tcW w:w="283" w:type="dxa"/>
            <w:vAlign w:val="center"/>
          </w:tcPr>
          <w:p w14:paraId="05903D24" w14:textId="77777777" w:rsidR="00423821" w:rsidRDefault="00423821" w:rsidP="00CD3186">
            <w:pPr>
              <w:spacing w:line="240" w:lineRule="auto"/>
              <w:ind w:firstLine="0"/>
              <w:jc w:val="center"/>
            </w:pPr>
          </w:p>
        </w:tc>
        <w:tc>
          <w:tcPr>
            <w:tcW w:w="283" w:type="dxa"/>
            <w:vAlign w:val="center"/>
          </w:tcPr>
          <w:p w14:paraId="098631BF" w14:textId="77777777" w:rsidR="00423821" w:rsidRDefault="00423821" w:rsidP="00CD3186">
            <w:pPr>
              <w:spacing w:line="240" w:lineRule="auto"/>
              <w:ind w:firstLine="0"/>
              <w:jc w:val="center"/>
            </w:pPr>
          </w:p>
        </w:tc>
      </w:tr>
      <w:tr w:rsidR="00423821" w14:paraId="44CA4CBB" w14:textId="77777777" w:rsidTr="00374F2D">
        <w:trPr>
          <w:trHeight w:val="283"/>
          <w:jc w:val="center"/>
        </w:trPr>
        <w:tc>
          <w:tcPr>
            <w:tcW w:w="283" w:type="dxa"/>
            <w:vAlign w:val="center"/>
          </w:tcPr>
          <w:p w14:paraId="398C9470"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612758BD" w14:textId="77777777" w:rsidR="00423821" w:rsidRDefault="00423821" w:rsidP="00CD3186">
            <w:pPr>
              <w:spacing w:line="240" w:lineRule="auto"/>
              <w:ind w:firstLine="0"/>
              <w:jc w:val="center"/>
            </w:pPr>
            <w:r>
              <w:t>1</w:t>
            </w:r>
          </w:p>
        </w:tc>
        <w:tc>
          <w:tcPr>
            <w:tcW w:w="283" w:type="dxa"/>
            <w:tcBorders>
              <w:top w:val="single" w:sz="12" w:space="0" w:color="auto"/>
            </w:tcBorders>
            <w:vAlign w:val="center"/>
          </w:tcPr>
          <w:p w14:paraId="3D843283" w14:textId="1522A353" w:rsidR="00423821" w:rsidRDefault="00423821" w:rsidP="00CD3186">
            <w:pPr>
              <w:spacing w:line="240" w:lineRule="auto"/>
              <w:ind w:firstLine="0"/>
              <w:jc w:val="center"/>
            </w:pPr>
            <w:r>
              <w:t>2</w:t>
            </w:r>
          </w:p>
        </w:tc>
        <w:tc>
          <w:tcPr>
            <w:tcW w:w="283" w:type="dxa"/>
            <w:tcBorders>
              <w:top w:val="single" w:sz="12" w:space="0" w:color="auto"/>
            </w:tcBorders>
            <w:vAlign w:val="center"/>
          </w:tcPr>
          <w:p w14:paraId="13929BFE" w14:textId="6CE075E6" w:rsidR="00423821" w:rsidRDefault="00423821" w:rsidP="00CD3186">
            <w:pPr>
              <w:spacing w:line="240" w:lineRule="auto"/>
              <w:ind w:firstLine="0"/>
              <w:jc w:val="center"/>
            </w:pPr>
            <w:r>
              <w:t>4</w:t>
            </w:r>
            <w:r w:rsidR="00374F2D">
              <w:t>.</w:t>
            </w:r>
          </w:p>
        </w:tc>
        <w:tc>
          <w:tcPr>
            <w:tcW w:w="283" w:type="dxa"/>
            <w:tcBorders>
              <w:top w:val="single" w:sz="12" w:space="0" w:color="auto"/>
            </w:tcBorders>
            <w:vAlign w:val="center"/>
          </w:tcPr>
          <w:p w14:paraId="7A770EED" w14:textId="77777777" w:rsidR="00423821" w:rsidRDefault="00423821" w:rsidP="00CD3186">
            <w:pPr>
              <w:spacing w:line="240" w:lineRule="auto"/>
              <w:ind w:firstLine="0"/>
              <w:jc w:val="center"/>
            </w:pPr>
            <w:r>
              <w:t>8</w:t>
            </w:r>
          </w:p>
        </w:tc>
        <w:tc>
          <w:tcPr>
            <w:tcW w:w="283" w:type="dxa"/>
            <w:tcBorders>
              <w:top w:val="single" w:sz="12" w:space="0" w:color="auto"/>
            </w:tcBorders>
            <w:vAlign w:val="center"/>
          </w:tcPr>
          <w:p w14:paraId="44848804" w14:textId="77777777" w:rsidR="00423821" w:rsidRDefault="00423821" w:rsidP="00CD3186">
            <w:pPr>
              <w:spacing w:line="240" w:lineRule="auto"/>
              <w:ind w:firstLine="0"/>
              <w:jc w:val="center"/>
            </w:pPr>
            <w:r>
              <w:t>9</w:t>
            </w:r>
          </w:p>
        </w:tc>
        <w:tc>
          <w:tcPr>
            <w:tcW w:w="283" w:type="dxa"/>
            <w:vAlign w:val="center"/>
          </w:tcPr>
          <w:p w14:paraId="2B62ED47" w14:textId="77777777" w:rsidR="00423821" w:rsidRDefault="00423821" w:rsidP="00CD3186">
            <w:pPr>
              <w:spacing w:line="240" w:lineRule="auto"/>
              <w:ind w:firstLine="0"/>
              <w:jc w:val="center"/>
            </w:pPr>
          </w:p>
        </w:tc>
        <w:tc>
          <w:tcPr>
            <w:tcW w:w="283" w:type="dxa"/>
            <w:vAlign w:val="center"/>
          </w:tcPr>
          <w:p w14:paraId="0D357EE2" w14:textId="77777777" w:rsidR="00423821" w:rsidRDefault="00423821" w:rsidP="00CD3186">
            <w:pPr>
              <w:spacing w:line="240" w:lineRule="auto"/>
              <w:ind w:firstLine="0"/>
              <w:jc w:val="center"/>
            </w:pPr>
          </w:p>
        </w:tc>
        <w:tc>
          <w:tcPr>
            <w:tcW w:w="283" w:type="dxa"/>
            <w:vAlign w:val="center"/>
          </w:tcPr>
          <w:p w14:paraId="58515F85" w14:textId="77777777" w:rsidR="00423821" w:rsidRDefault="00423821" w:rsidP="00CD3186">
            <w:pPr>
              <w:spacing w:line="240" w:lineRule="auto"/>
              <w:ind w:firstLine="0"/>
              <w:jc w:val="center"/>
            </w:pPr>
          </w:p>
        </w:tc>
      </w:tr>
      <w:tr w:rsidR="00423821" w14:paraId="0E8A3ABE" w14:textId="77777777" w:rsidTr="00374F2D">
        <w:trPr>
          <w:trHeight w:val="283"/>
          <w:jc w:val="center"/>
        </w:trPr>
        <w:tc>
          <w:tcPr>
            <w:tcW w:w="283" w:type="dxa"/>
            <w:vAlign w:val="center"/>
          </w:tcPr>
          <w:p w14:paraId="1FEE6C7D" w14:textId="77777777" w:rsidR="00423821" w:rsidRDefault="00423821" w:rsidP="00CD3186">
            <w:pPr>
              <w:spacing w:line="240" w:lineRule="auto"/>
              <w:ind w:firstLine="0"/>
              <w:jc w:val="center"/>
            </w:pPr>
          </w:p>
        </w:tc>
        <w:tc>
          <w:tcPr>
            <w:tcW w:w="283" w:type="dxa"/>
            <w:vAlign w:val="center"/>
          </w:tcPr>
          <w:p w14:paraId="18C4C6FD" w14:textId="77777777" w:rsidR="00423821" w:rsidRDefault="00423821" w:rsidP="00CD3186">
            <w:pPr>
              <w:spacing w:line="240" w:lineRule="auto"/>
              <w:ind w:firstLine="0"/>
              <w:jc w:val="center"/>
            </w:pPr>
          </w:p>
        </w:tc>
        <w:tc>
          <w:tcPr>
            <w:tcW w:w="283" w:type="dxa"/>
            <w:vAlign w:val="center"/>
          </w:tcPr>
          <w:p w14:paraId="501287A4" w14:textId="77777777" w:rsidR="00423821" w:rsidRDefault="00423821" w:rsidP="00CD3186">
            <w:pPr>
              <w:spacing w:line="240" w:lineRule="auto"/>
              <w:ind w:firstLine="0"/>
              <w:jc w:val="center"/>
            </w:pPr>
          </w:p>
        </w:tc>
        <w:tc>
          <w:tcPr>
            <w:tcW w:w="283" w:type="dxa"/>
            <w:vAlign w:val="center"/>
          </w:tcPr>
          <w:p w14:paraId="71EA6D1A" w14:textId="77777777" w:rsidR="00423821" w:rsidRDefault="00423821" w:rsidP="00CD3186">
            <w:pPr>
              <w:spacing w:line="240" w:lineRule="auto"/>
              <w:ind w:firstLine="0"/>
              <w:jc w:val="center"/>
            </w:pPr>
          </w:p>
        </w:tc>
        <w:tc>
          <w:tcPr>
            <w:tcW w:w="283" w:type="dxa"/>
            <w:vAlign w:val="center"/>
          </w:tcPr>
          <w:p w14:paraId="49686612" w14:textId="77777777" w:rsidR="00423821" w:rsidRDefault="00423821" w:rsidP="00CD3186">
            <w:pPr>
              <w:spacing w:line="240" w:lineRule="auto"/>
              <w:ind w:firstLine="0"/>
              <w:jc w:val="center"/>
            </w:pPr>
          </w:p>
        </w:tc>
        <w:tc>
          <w:tcPr>
            <w:tcW w:w="283" w:type="dxa"/>
            <w:vAlign w:val="center"/>
          </w:tcPr>
          <w:p w14:paraId="4520A278" w14:textId="77777777" w:rsidR="00423821" w:rsidRDefault="00423821" w:rsidP="00CD3186">
            <w:pPr>
              <w:spacing w:line="240" w:lineRule="auto"/>
              <w:ind w:firstLine="0"/>
              <w:jc w:val="center"/>
            </w:pPr>
          </w:p>
        </w:tc>
        <w:tc>
          <w:tcPr>
            <w:tcW w:w="283" w:type="dxa"/>
            <w:vAlign w:val="center"/>
          </w:tcPr>
          <w:p w14:paraId="1005BEF2" w14:textId="77777777" w:rsidR="00423821" w:rsidRDefault="00423821" w:rsidP="00CD3186">
            <w:pPr>
              <w:spacing w:line="240" w:lineRule="auto"/>
              <w:ind w:firstLine="0"/>
              <w:jc w:val="center"/>
            </w:pPr>
          </w:p>
        </w:tc>
        <w:tc>
          <w:tcPr>
            <w:tcW w:w="283" w:type="dxa"/>
            <w:vAlign w:val="center"/>
          </w:tcPr>
          <w:p w14:paraId="477B0C3A" w14:textId="77777777" w:rsidR="00423821" w:rsidRDefault="00423821" w:rsidP="00CD3186">
            <w:pPr>
              <w:spacing w:line="240" w:lineRule="auto"/>
              <w:ind w:firstLine="0"/>
              <w:jc w:val="center"/>
            </w:pPr>
          </w:p>
        </w:tc>
        <w:tc>
          <w:tcPr>
            <w:tcW w:w="283" w:type="dxa"/>
            <w:vAlign w:val="center"/>
          </w:tcPr>
          <w:p w14:paraId="5690DD64" w14:textId="77777777" w:rsidR="00423821" w:rsidRDefault="00423821" w:rsidP="00CD3186">
            <w:pPr>
              <w:spacing w:line="240" w:lineRule="auto"/>
              <w:ind w:firstLine="0"/>
              <w:jc w:val="center"/>
            </w:pPr>
          </w:p>
        </w:tc>
      </w:tr>
    </w:tbl>
    <w:p w14:paraId="34FC7B9D" w14:textId="257D1F52" w:rsidR="00100D56" w:rsidRDefault="009E62A8" w:rsidP="00B7155D">
      <w:pPr>
        <w:spacing w:before="360"/>
      </w:pPr>
      <w:r w:rsidRPr="009E62A8">
        <w:rPr>
          <w:b/>
          <w:bCs/>
        </w:rPr>
        <w:t>Osztásnál</w:t>
      </w:r>
      <w:r>
        <w:t xml:space="preserve"> </w:t>
      </w:r>
      <w:r w:rsidR="00A915DA">
        <w:t>bonyolultabb a helyzet</w:t>
      </w:r>
      <w:r>
        <w:t>.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w:t>
      </w:r>
      <w:r w:rsidR="007329AD">
        <w:t>g</w:t>
      </w:r>
      <w:r>
        <w:t>yel nagyobb bővítést jelent.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gridCol w:w="283"/>
        <w:gridCol w:w="283"/>
        <w:gridCol w:w="283"/>
      </w:tblGrid>
      <w:tr w:rsidR="0028410A" w14:paraId="1FCD42AE" w14:textId="0404C3E1" w:rsidTr="00A75224">
        <w:trPr>
          <w:cantSplit/>
          <w:trHeight w:val="283"/>
          <w:jc w:val="center"/>
        </w:trPr>
        <w:tc>
          <w:tcPr>
            <w:tcW w:w="283" w:type="dxa"/>
            <w:vAlign w:val="center"/>
          </w:tcPr>
          <w:p w14:paraId="667015E6" w14:textId="77777777" w:rsidR="0028410A" w:rsidRPr="001950AA" w:rsidRDefault="0028410A" w:rsidP="00557A07">
            <w:pPr>
              <w:spacing w:line="240" w:lineRule="auto"/>
              <w:ind w:firstLine="0"/>
              <w:jc w:val="center"/>
            </w:pPr>
          </w:p>
        </w:tc>
        <w:tc>
          <w:tcPr>
            <w:tcW w:w="283" w:type="dxa"/>
            <w:vAlign w:val="center"/>
          </w:tcPr>
          <w:p w14:paraId="75050EF0" w14:textId="77777777" w:rsidR="0028410A" w:rsidRPr="001950AA" w:rsidRDefault="0028410A" w:rsidP="00557A07">
            <w:pPr>
              <w:spacing w:line="240" w:lineRule="auto"/>
              <w:ind w:firstLine="0"/>
              <w:jc w:val="center"/>
            </w:pPr>
          </w:p>
        </w:tc>
        <w:tc>
          <w:tcPr>
            <w:tcW w:w="283" w:type="dxa"/>
            <w:vAlign w:val="center"/>
          </w:tcPr>
          <w:p w14:paraId="5E1B0D17" w14:textId="77777777" w:rsidR="0028410A" w:rsidRPr="001950AA" w:rsidRDefault="0028410A" w:rsidP="00557A07">
            <w:pPr>
              <w:spacing w:line="240" w:lineRule="auto"/>
              <w:ind w:firstLine="0"/>
              <w:jc w:val="center"/>
            </w:pPr>
          </w:p>
        </w:tc>
        <w:tc>
          <w:tcPr>
            <w:tcW w:w="283" w:type="dxa"/>
            <w:vAlign w:val="center"/>
          </w:tcPr>
          <w:p w14:paraId="4ED20797" w14:textId="77777777" w:rsidR="0028410A" w:rsidRPr="001950AA" w:rsidRDefault="0028410A" w:rsidP="00557A07">
            <w:pPr>
              <w:spacing w:line="240" w:lineRule="auto"/>
              <w:ind w:firstLine="0"/>
              <w:jc w:val="center"/>
            </w:pPr>
          </w:p>
        </w:tc>
        <w:tc>
          <w:tcPr>
            <w:tcW w:w="283" w:type="dxa"/>
            <w:vAlign w:val="center"/>
          </w:tcPr>
          <w:p w14:paraId="6A7A1CB2" w14:textId="77777777" w:rsidR="0028410A" w:rsidRPr="001950AA" w:rsidRDefault="0028410A" w:rsidP="00557A07">
            <w:pPr>
              <w:spacing w:line="240" w:lineRule="auto"/>
              <w:ind w:firstLine="0"/>
              <w:jc w:val="center"/>
            </w:pPr>
          </w:p>
        </w:tc>
        <w:tc>
          <w:tcPr>
            <w:tcW w:w="283" w:type="dxa"/>
            <w:vAlign w:val="center"/>
          </w:tcPr>
          <w:p w14:paraId="69ABC7A1" w14:textId="77777777" w:rsidR="0028410A" w:rsidRPr="001950AA" w:rsidRDefault="0028410A" w:rsidP="00557A07">
            <w:pPr>
              <w:spacing w:line="240" w:lineRule="auto"/>
              <w:ind w:firstLine="0"/>
              <w:jc w:val="center"/>
            </w:pPr>
          </w:p>
        </w:tc>
        <w:tc>
          <w:tcPr>
            <w:tcW w:w="283" w:type="dxa"/>
            <w:vAlign w:val="center"/>
          </w:tcPr>
          <w:p w14:paraId="7E166C10" w14:textId="77777777" w:rsidR="0028410A" w:rsidRPr="001950AA" w:rsidRDefault="0028410A" w:rsidP="00557A07">
            <w:pPr>
              <w:spacing w:line="240" w:lineRule="auto"/>
              <w:ind w:firstLine="0"/>
              <w:jc w:val="center"/>
            </w:pPr>
          </w:p>
        </w:tc>
        <w:tc>
          <w:tcPr>
            <w:tcW w:w="283" w:type="dxa"/>
            <w:vAlign w:val="center"/>
          </w:tcPr>
          <w:p w14:paraId="3D3C9654" w14:textId="77777777" w:rsidR="0028410A" w:rsidRPr="001950AA" w:rsidRDefault="0028410A" w:rsidP="00557A07">
            <w:pPr>
              <w:spacing w:line="240" w:lineRule="auto"/>
              <w:ind w:firstLine="0"/>
              <w:jc w:val="center"/>
            </w:pPr>
          </w:p>
        </w:tc>
        <w:tc>
          <w:tcPr>
            <w:tcW w:w="283" w:type="dxa"/>
            <w:vAlign w:val="center"/>
          </w:tcPr>
          <w:p w14:paraId="585FD960" w14:textId="77777777" w:rsidR="0028410A" w:rsidRPr="001950AA" w:rsidRDefault="0028410A" w:rsidP="00557A07">
            <w:pPr>
              <w:spacing w:line="240" w:lineRule="auto"/>
              <w:ind w:firstLine="0"/>
              <w:jc w:val="center"/>
            </w:pPr>
          </w:p>
        </w:tc>
        <w:tc>
          <w:tcPr>
            <w:tcW w:w="283" w:type="dxa"/>
            <w:vAlign w:val="center"/>
          </w:tcPr>
          <w:p w14:paraId="70230EF0" w14:textId="77777777" w:rsidR="0028410A" w:rsidRPr="001950AA" w:rsidRDefault="0028410A" w:rsidP="00557A07">
            <w:pPr>
              <w:spacing w:line="240" w:lineRule="auto"/>
              <w:ind w:firstLine="0"/>
              <w:jc w:val="center"/>
            </w:pPr>
          </w:p>
        </w:tc>
        <w:tc>
          <w:tcPr>
            <w:tcW w:w="283" w:type="dxa"/>
            <w:vAlign w:val="center"/>
          </w:tcPr>
          <w:p w14:paraId="0C010FF1" w14:textId="77777777" w:rsidR="0028410A" w:rsidRPr="001950AA" w:rsidRDefault="0028410A" w:rsidP="00557A07">
            <w:pPr>
              <w:spacing w:line="240" w:lineRule="auto"/>
              <w:ind w:firstLine="0"/>
              <w:jc w:val="center"/>
            </w:pPr>
          </w:p>
        </w:tc>
        <w:tc>
          <w:tcPr>
            <w:tcW w:w="283" w:type="dxa"/>
          </w:tcPr>
          <w:p w14:paraId="689AF1CB" w14:textId="77777777" w:rsidR="0028410A" w:rsidRPr="001950AA" w:rsidRDefault="0028410A" w:rsidP="00557A07">
            <w:pPr>
              <w:spacing w:line="240" w:lineRule="auto"/>
              <w:ind w:firstLine="0"/>
              <w:jc w:val="center"/>
            </w:pPr>
          </w:p>
        </w:tc>
        <w:tc>
          <w:tcPr>
            <w:tcW w:w="283" w:type="dxa"/>
          </w:tcPr>
          <w:p w14:paraId="2EBB420C" w14:textId="77777777" w:rsidR="0028410A" w:rsidRPr="001950AA" w:rsidRDefault="0028410A" w:rsidP="00557A07">
            <w:pPr>
              <w:spacing w:line="240" w:lineRule="auto"/>
              <w:ind w:firstLine="0"/>
              <w:jc w:val="center"/>
            </w:pPr>
          </w:p>
        </w:tc>
        <w:tc>
          <w:tcPr>
            <w:tcW w:w="283" w:type="dxa"/>
          </w:tcPr>
          <w:p w14:paraId="45DB4489" w14:textId="77777777" w:rsidR="0028410A" w:rsidRPr="001950AA" w:rsidRDefault="0028410A" w:rsidP="00557A07">
            <w:pPr>
              <w:spacing w:line="240" w:lineRule="auto"/>
              <w:ind w:firstLine="0"/>
              <w:jc w:val="center"/>
            </w:pPr>
          </w:p>
        </w:tc>
      </w:tr>
      <w:tr w:rsidR="0028410A" w14:paraId="745F9215" w14:textId="07E125A6" w:rsidTr="00A75224">
        <w:trPr>
          <w:cantSplit/>
          <w:trHeight w:val="283"/>
          <w:jc w:val="center"/>
        </w:trPr>
        <w:tc>
          <w:tcPr>
            <w:tcW w:w="283" w:type="dxa"/>
            <w:vAlign w:val="center"/>
          </w:tcPr>
          <w:p w14:paraId="2083D48B" w14:textId="77777777" w:rsidR="0028410A" w:rsidRDefault="0028410A" w:rsidP="00557A07">
            <w:pPr>
              <w:spacing w:line="240" w:lineRule="auto"/>
              <w:ind w:firstLine="0"/>
              <w:jc w:val="center"/>
            </w:pPr>
          </w:p>
        </w:tc>
        <w:tc>
          <w:tcPr>
            <w:tcW w:w="283" w:type="dxa"/>
            <w:tcBorders>
              <w:bottom w:val="single" w:sz="12" w:space="0" w:color="auto"/>
            </w:tcBorders>
            <w:vAlign w:val="center"/>
          </w:tcPr>
          <w:p w14:paraId="7C7DAF56" w14:textId="77777777" w:rsidR="0028410A" w:rsidRDefault="0028410A" w:rsidP="00557A07">
            <w:pPr>
              <w:spacing w:line="240" w:lineRule="auto"/>
              <w:ind w:firstLine="0"/>
              <w:jc w:val="center"/>
            </w:pPr>
            <w:r>
              <w:t>5</w:t>
            </w:r>
          </w:p>
        </w:tc>
        <w:tc>
          <w:tcPr>
            <w:tcW w:w="283" w:type="dxa"/>
            <w:tcBorders>
              <w:bottom w:val="single" w:sz="12" w:space="0" w:color="auto"/>
            </w:tcBorders>
            <w:vAlign w:val="center"/>
          </w:tcPr>
          <w:p w14:paraId="7CBC6415" w14:textId="5B096817" w:rsidR="0028410A" w:rsidRDefault="0028410A" w:rsidP="00557A07">
            <w:pPr>
              <w:spacing w:line="240" w:lineRule="auto"/>
              <w:ind w:firstLine="0"/>
              <w:jc w:val="center"/>
            </w:pPr>
            <w:r>
              <w:t>3.</w:t>
            </w:r>
          </w:p>
        </w:tc>
        <w:tc>
          <w:tcPr>
            <w:tcW w:w="283" w:type="dxa"/>
            <w:tcBorders>
              <w:bottom w:val="single" w:sz="12" w:space="0" w:color="auto"/>
            </w:tcBorders>
            <w:vAlign w:val="center"/>
          </w:tcPr>
          <w:p w14:paraId="625884EB" w14:textId="2F70FB0A" w:rsidR="0028410A" w:rsidRDefault="0028410A" w:rsidP="00557A07">
            <w:pPr>
              <w:spacing w:line="240" w:lineRule="auto"/>
              <w:ind w:firstLine="0"/>
              <w:jc w:val="center"/>
            </w:pPr>
            <w:r>
              <w:t>4</w:t>
            </w:r>
          </w:p>
        </w:tc>
        <w:tc>
          <w:tcPr>
            <w:tcW w:w="283" w:type="dxa"/>
            <w:tcBorders>
              <w:bottom w:val="single" w:sz="2" w:space="0" w:color="747474" w:themeColor="background2" w:themeShade="80"/>
            </w:tcBorders>
            <w:vAlign w:val="center"/>
          </w:tcPr>
          <w:p w14:paraId="78F01EFB" w14:textId="77777777" w:rsidR="0028410A" w:rsidRDefault="0028410A" w:rsidP="00557A07">
            <w:pPr>
              <w:spacing w:line="240" w:lineRule="auto"/>
              <w:ind w:firstLine="0"/>
              <w:jc w:val="center"/>
            </w:pPr>
            <w:r>
              <w:t>/</w:t>
            </w:r>
          </w:p>
        </w:tc>
        <w:tc>
          <w:tcPr>
            <w:tcW w:w="283" w:type="dxa"/>
            <w:vAlign w:val="center"/>
          </w:tcPr>
          <w:p w14:paraId="2EE18DCD" w14:textId="52BB5ED5" w:rsidR="0028410A" w:rsidRDefault="0028410A" w:rsidP="00557A07">
            <w:pPr>
              <w:spacing w:line="240" w:lineRule="auto"/>
              <w:ind w:firstLine="0"/>
              <w:jc w:val="center"/>
            </w:pPr>
            <w:r>
              <w:t>2.</w:t>
            </w:r>
          </w:p>
        </w:tc>
        <w:tc>
          <w:tcPr>
            <w:tcW w:w="283" w:type="dxa"/>
            <w:vAlign w:val="center"/>
          </w:tcPr>
          <w:p w14:paraId="1E09CCD0" w14:textId="77777777" w:rsidR="0028410A" w:rsidRDefault="0028410A" w:rsidP="00557A07">
            <w:pPr>
              <w:spacing w:line="240" w:lineRule="auto"/>
              <w:ind w:firstLine="0"/>
              <w:jc w:val="center"/>
            </w:pPr>
            <w:r>
              <w:t>3</w:t>
            </w:r>
          </w:p>
        </w:tc>
        <w:tc>
          <w:tcPr>
            <w:tcW w:w="283" w:type="dxa"/>
            <w:vAlign w:val="center"/>
          </w:tcPr>
          <w:p w14:paraId="79030B25" w14:textId="77777777" w:rsidR="0028410A" w:rsidRDefault="0028410A" w:rsidP="00557A07">
            <w:pPr>
              <w:spacing w:line="240" w:lineRule="auto"/>
              <w:ind w:firstLine="0"/>
              <w:jc w:val="center"/>
            </w:pPr>
            <w:r>
              <w:t>=</w:t>
            </w:r>
          </w:p>
        </w:tc>
        <w:tc>
          <w:tcPr>
            <w:tcW w:w="283" w:type="dxa"/>
            <w:vAlign w:val="center"/>
          </w:tcPr>
          <w:p w14:paraId="04CF8481" w14:textId="77777777" w:rsidR="0028410A" w:rsidRDefault="0028410A" w:rsidP="00557A07">
            <w:pPr>
              <w:spacing w:line="240" w:lineRule="auto"/>
              <w:ind w:firstLine="0"/>
              <w:jc w:val="center"/>
            </w:pPr>
            <w:r>
              <w:t>2</w:t>
            </w:r>
          </w:p>
        </w:tc>
        <w:tc>
          <w:tcPr>
            <w:tcW w:w="283" w:type="dxa"/>
            <w:vAlign w:val="center"/>
          </w:tcPr>
          <w:p w14:paraId="281AF84B" w14:textId="5F64347B" w:rsidR="0028410A" w:rsidRDefault="0028410A" w:rsidP="00557A07">
            <w:pPr>
              <w:spacing w:line="240" w:lineRule="auto"/>
              <w:ind w:firstLine="0"/>
              <w:jc w:val="center"/>
            </w:pPr>
            <w:r>
              <w:t>3.</w:t>
            </w:r>
          </w:p>
        </w:tc>
        <w:tc>
          <w:tcPr>
            <w:tcW w:w="283" w:type="dxa"/>
            <w:vAlign w:val="center"/>
          </w:tcPr>
          <w:p w14:paraId="2DB42E43" w14:textId="12EB13D3" w:rsidR="0028410A" w:rsidRDefault="0028410A" w:rsidP="00557A07">
            <w:pPr>
              <w:spacing w:line="240" w:lineRule="auto"/>
              <w:ind w:firstLine="0"/>
              <w:jc w:val="center"/>
            </w:pPr>
            <w:r>
              <w:t>2</w:t>
            </w:r>
          </w:p>
        </w:tc>
        <w:tc>
          <w:tcPr>
            <w:tcW w:w="283" w:type="dxa"/>
          </w:tcPr>
          <w:p w14:paraId="3EAA0841" w14:textId="02A5464B" w:rsidR="0028410A" w:rsidRDefault="0028410A" w:rsidP="00557A07">
            <w:pPr>
              <w:spacing w:line="240" w:lineRule="auto"/>
              <w:ind w:firstLine="0"/>
              <w:jc w:val="center"/>
            </w:pPr>
            <w:r>
              <w:t>1</w:t>
            </w:r>
          </w:p>
        </w:tc>
        <w:tc>
          <w:tcPr>
            <w:tcW w:w="283" w:type="dxa"/>
          </w:tcPr>
          <w:p w14:paraId="4678E7FD" w14:textId="223E40AE" w:rsidR="0028410A" w:rsidRDefault="0028410A" w:rsidP="00557A07">
            <w:pPr>
              <w:spacing w:line="240" w:lineRule="auto"/>
              <w:ind w:firstLine="0"/>
              <w:jc w:val="center"/>
            </w:pPr>
            <w:r>
              <w:t>7</w:t>
            </w:r>
          </w:p>
        </w:tc>
        <w:tc>
          <w:tcPr>
            <w:tcW w:w="283" w:type="dxa"/>
          </w:tcPr>
          <w:p w14:paraId="636DF7AB" w14:textId="6FCAC73D" w:rsidR="0028410A" w:rsidRDefault="00F346EC" w:rsidP="00557A07">
            <w:pPr>
              <w:spacing w:line="240" w:lineRule="auto"/>
              <w:ind w:firstLine="0"/>
              <w:jc w:val="center"/>
            </w:pPr>
            <w:r>
              <w:t>…</w:t>
            </w:r>
          </w:p>
        </w:tc>
      </w:tr>
      <w:tr w:rsidR="0028410A" w14:paraId="5FA250E6" w14:textId="0CC334F7" w:rsidTr="00A75224">
        <w:trPr>
          <w:cantSplit/>
          <w:trHeight w:val="283"/>
          <w:jc w:val="center"/>
        </w:trPr>
        <w:tc>
          <w:tcPr>
            <w:tcW w:w="283" w:type="dxa"/>
            <w:vAlign w:val="center"/>
          </w:tcPr>
          <w:p w14:paraId="1174365A" w14:textId="77777777" w:rsidR="0028410A" w:rsidRDefault="0028410A" w:rsidP="00557A07">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3255E4F3" w14:textId="77777777" w:rsidR="0028410A" w:rsidRDefault="0028410A" w:rsidP="00557A07">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243D1858" w14:textId="77777777" w:rsidR="0028410A" w:rsidRDefault="0028410A" w:rsidP="00557A07">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56DBA82E"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43CFE01A"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8D514CC"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418B974C" w14:textId="77777777" w:rsidR="0028410A" w:rsidRDefault="0028410A" w:rsidP="00557A07">
            <w:pPr>
              <w:spacing w:line="240" w:lineRule="auto"/>
              <w:ind w:firstLine="0"/>
              <w:jc w:val="center"/>
            </w:pPr>
          </w:p>
        </w:tc>
        <w:tc>
          <w:tcPr>
            <w:tcW w:w="283" w:type="dxa"/>
            <w:vAlign w:val="center"/>
          </w:tcPr>
          <w:p w14:paraId="23381980" w14:textId="77777777" w:rsidR="0028410A" w:rsidRDefault="0028410A" w:rsidP="00557A07">
            <w:pPr>
              <w:spacing w:line="240" w:lineRule="auto"/>
              <w:ind w:firstLine="0"/>
              <w:jc w:val="center"/>
            </w:pPr>
          </w:p>
        </w:tc>
        <w:tc>
          <w:tcPr>
            <w:tcW w:w="283" w:type="dxa"/>
            <w:vAlign w:val="center"/>
          </w:tcPr>
          <w:p w14:paraId="3A3703A4" w14:textId="77777777" w:rsidR="0028410A" w:rsidRDefault="0028410A" w:rsidP="00557A07">
            <w:pPr>
              <w:spacing w:line="240" w:lineRule="auto"/>
              <w:ind w:firstLine="0"/>
              <w:jc w:val="center"/>
            </w:pPr>
          </w:p>
        </w:tc>
        <w:tc>
          <w:tcPr>
            <w:tcW w:w="283" w:type="dxa"/>
            <w:vAlign w:val="center"/>
          </w:tcPr>
          <w:p w14:paraId="6B9370A2" w14:textId="77777777" w:rsidR="0028410A" w:rsidRDefault="0028410A" w:rsidP="00557A07">
            <w:pPr>
              <w:spacing w:line="240" w:lineRule="auto"/>
              <w:ind w:firstLine="0"/>
              <w:jc w:val="center"/>
            </w:pPr>
          </w:p>
        </w:tc>
        <w:tc>
          <w:tcPr>
            <w:tcW w:w="283" w:type="dxa"/>
            <w:vAlign w:val="center"/>
          </w:tcPr>
          <w:p w14:paraId="1254F0B0" w14:textId="77777777" w:rsidR="0028410A" w:rsidRDefault="0028410A" w:rsidP="00557A07">
            <w:pPr>
              <w:spacing w:line="240" w:lineRule="auto"/>
              <w:ind w:firstLine="0"/>
              <w:jc w:val="center"/>
            </w:pPr>
          </w:p>
        </w:tc>
        <w:tc>
          <w:tcPr>
            <w:tcW w:w="283" w:type="dxa"/>
          </w:tcPr>
          <w:p w14:paraId="7F4DC082" w14:textId="77777777" w:rsidR="0028410A" w:rsidRDefault="0028410A" w:rsidP="00557A07">
            <w:pPr>
              <w:spacing w:line="240" w:lineRule="auto"/>
              <w:ind w:firstLine="0"/>
              <w:jc w:val="center"/>
            </w:pPr>
          </w:p>
        </w:tc>
        <w:tc>
          <w:tcPr>
            <w:tcW w:w="283" w:type="dxa"/>
          </w:tcPr>
          <w:p w14:paraId="78019687" w14:textId="77777777" w:rsidR="0028410A" w:rsidRDefault="0028410A" w:rsidP="00557A07">
            <w:pPr>
              <w:spacing w:line="240" w:lineRule="auto"/>
              <w:ind w:firstLine="0"/>
              <w:jc w:val="center"/>
            </w:pPr>
          </w:p>
        </w:tc>
        <w:tc>
          <w:tcPr>
            <w:tcW w:w="283" w:type="dxa"/>
          </w:tcPr>
          <w:p w14:paraId="37D3930A" w14:textId="77777777" w:rsidR="0028410A" w:rsidRDefault="0028410A" w:rsidP="00557A07">
            <w:pPr>
              <w:spacing w:line="240" w:lineRule="auto"/>
              <w:ind w:firstLine="0"/>
              <w:jc w:val="center"/>
            </w:pPr>
          </w:p>
        </w:tc>
      </w:tr>
      <w:tr w:rsidR="0028410A" w14:paraId="1C6DD788" w14:textId="4ABCC006" w:rsidTr="00A75224">
        <w:trPr>
          <w:cantSplit/>
          <w:trHeight w:val="283"/>
          <w:jc w:val="center"/>
        </w:trPr>
        <w:tc>
          <w:tcPr>
            <w:tcW w:w="283" w:type="dxa"/>
            <w:vAlign w:val="center"/>
          </w:tcPr>
          <w:p w14:paraId="710673E6"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F99316C"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309C13E" w14:textId="4EBA643B" w:rsidR="0028410A" w:rsidRDefault="0028410A" w:rsidP="00557A07">
            <w:pPr>
              <w:spacing w:line="240" w:lineRule="auto"/>
              <w:ind w:firstLine="0"/>
              <w:jc w:val="center"/>
            </w:pPr>
            <w:r>
              <w:t>7</w:t>
            </w:r>
          </w:p>
        </w:tc>
        <w:tc>
          <w:tcPr>
            <w:tcW w:w="283" w:type="dxa"/>
            <w:tcBorders>
              <w:top w:val="single" w:sz="2" w:space="0" w:color="747474" w:themeColor="background2" w:themeShade="80"/>
              <w:bottom w:val="single" w:sz="2" w:space="0" w:color="747474" w:themeColor="background2" w:themeShade="80"/>
            </w:tcBorders>
            <w:vAlign w:val="center"/>
          </w:tcPr>
          <w:p w14:paraId="38474C87" w14:textId="7EA37AB8" w:rsidR="0028410A" w:rsidRDefault="0028410A" w:rsidP="00557A07">
            <w:pPr>
              <w:spacing w:line="240" w:lineRule="auto"/>
              <w:ind w:firstLine="0"/>
              <w:jc w:val="center"/>
            </w:pPr>
            <w:r>
              <w:t>4</w:t>
            </w:r>
          </w:p>
        </w:tc>
        <w:tc>
          <w:tcPr>
            <w:tcW w:w="283" w:type="dxa"/>
            <w:tcBorders>
              <w:top w:val="single" w:sz="2" w:space="0" w:color="747474" w:themeColor="background2" w:themeShade="80"/>
              <w:bottom w:val="single" w:sz="2" w:space="0" w:color="747474" w:themeColor="background2" w:themeShade="80"/>
            </w:tcBorders>
            <w:vAlign w:val="center"/>
          </w:tcPr>
          <w:p w14:paraId="224FAB31"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567299A"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41B3D8A1" w14:textId="77777777" w:rsidR="0028410A" w:rsidRDefault="0028410A" w:rsidP="00557A07">
            <w:pPr>
              <w:spacing w:line="240" w:lineRule="auto"/>
              <w:ind w:firstLine="0"/>
              <w:jc w:val="center"/>
            </w:pPr>
          </w:p>
        </w:tc>
        <w:tc>
          <w:tcPr>
            <w:tcW w:w="283" w:type="dxa"/>
            <w:vAlign w:val="center"/>
          </w:tcPr>
          <w:p w14:paraId="2B8A709B" w14:textId="77777777" w:rsidR="0028410A" w:rsidRDefault="0028410A" w:rsidP="00557A07">
            <w:pPr>
              <w:spacing w:line="240" w:lineRule="auto"/>
              <w:ind w:firstLine="0"/>
              <w:jc w:val="center"/>
            </w:pPr>
          </w:p>
        </w:tc>
        <w:tc>
          <w:tcPr>
            <w:tcW w:w="283" w:type="dxa"/>
            <w:vAlign w:val="center"/>
          </w:tcPr>
          <w:p w14:paraId="790EB529" w14:textId="77777777" w:rsidR="0028410A" w:rsidRDefault="0028410A" w:rsidP="00557A07">
            <w:pPr>
              <w:spacing w:line="240" w:lineRule="auto"/>
              <w:ind w:firstLine="0"/>
              <w:jc w:val="center"/>
            </w:pPr>
          </w:p>
        </w:tc>
        <w:tc>
          <w:tcPr>
            <w:tcW w:w="283" w:type="dxa"/>
            <w:vAlign w:val="center"/>
          </w:tcPr>
          <w:p w14:paraId="4448D157" w14:textId="77777777" w:rsidR="0028410A" w:rsidRDefault="0028410A" w:rsidP="00557A07">
            <w:pPr>
              <w:spacing w:line="240" w:lineRule="auto"/>
              <w:ind w:firstLine="0"/>
              <w:jc w:val="center"/>
            </w:pPr>
          </w:p>
        </w:tc>
        <w:tc>
          <w:tcPr>
            <w:tcW w:w="283" w:type="dxa"/>
            <w:vAlign w:val="center"/>
          </w:tcPr>
          <w:p w14:paraId="3893E2BA" w14:textId="77777777" w:rsidR="0028410A" w:rsidRDefault="0028410A" w:rsidP="00557A07">
            <w:pPr>
              <w:spacing w:line="240" w:lineRule="auto"/>
              <w:ind w:firstLine="0"/>
              <w:jc w:val="center"/>
            </w:pPr>
          </w:p>
        </w:tc>
        <w:tc>
          <w:tcPr>
            <w:tcW w:w="283" w:type="dxa"/>
          </w:tcPr>
          <w:p w14:paraId="6339D9CE" w14:textId="77777777" w:rsidR="0028410A" w:rsidRDefault="0028410A" w:rsidP="00557A07">
            <w:pPr>
              <w:spacing w:line="240" w:lineRule="auto"/>
              <w:ind w:firstLine="0"/>
              <w:jc w:val="center"/>
            </w:pPr>
          </w:p>
        </w:tc>
        <w:tc>
          <w:tcPr>
            <w:tcW w:w="283" w:type="dxa"/>
          </w:tcPr>
          <w:p w14:paraId="33C21964" w14:textId="77777777" w:rsidR="0028410A" w:rsidRDefault="0028410A" w:rsidP="00557A07">
            <w:pPr>
              <w:spacing w:line="240" w:lineRule="auto"/>
              <w:ind w:firstLine="0"/>
              <w:jc w:val="center"/>
            </w:pPr>
          </w:p>
        </w:tc>
        <w:tc>
          <w:tcPr>
            <w:tcW w:w="283" w:type="dxa"/>
          </w:tcPr>
          <w:p w14:paraId="461F7468" w14:textId="77777777" w:rsidR="0028410A" w:rsidRDefault="0028410A" w:rsidP="00557A07">
            <w:pPr>
              <w:spacing w:line="240" w:lineRule="auto"/>
              <w:ind w:firstLine="0"/>
              <w:jc w:val="center"/>
            </w:pPr>
          </w:p>
        </w:tc>
      </w:tr>
      <w:tr w:rsidR="0028410A" w14:paraId="57BC2872" w14:textId="3FC18589" w:rsidTr="00A75224">
        <w:trPr>
          <w:cantSplit/>
          <w:trHeight w:val="283"/>
          <w:jc w:val="center"/>
        </w:trPr>
        <w:tc>
          <w:tcPr>
            <w:tcW w:w="283" w:type="dxa"/>
            <w:vAlign w:val="center"/>
          </w:tcPr>
          <w:p w14:paraId="3CF24DB4"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369BCF4D"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126C9FCE"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6C3B6BB6" w14:textId="25669F62" w:rsidR="0028410A" w:rsidRDefault="0028410A" w:rsidP="00557A07">
            <w:pPr>
              <w:spacing w:line="240" w:lineRule="auto"/>
              <w:ind w:firstLine="0"/>
              <w:jc w:val="center"/>
            </w:pPr>
            <w:r>
              <w:t>5</w:t>
            </w:r>
          </w:p>
        </w:tc>
        <w:tc>
          <w:tcPr>
            <w:tcW w:w="283" w:type="dxa"/>
            <w:tcBorders>
              <w:top w:val="single" w:sz="2" w:space="0" w:color="747474" w:themeColor="background2" w:themeShade="80"/>
            </w:tcBorders>
            <w:vAlign w:val="center"/>
          </w:tcPr>
          <w:p w14:paraId="3EA02911" w14:textId="5FCFD9DE" w:rsidR="0028410A" w:rsidRDefault="0028410A" w:rsidP="00557A07">
            <w:pPr>
              <w:spacing w:line="240" w:lineRule="auto"/>
              <w:ind w:firstLine="0"/>
              <w:jc w:val="center"/>
            </w:pPr>
            <w:r>
              <w:t>0</w:t>
            </w:r>
          </w:p>
        </w:tc>
        <w:tc>
          <w:tcPr>
            <w:tcW w:w="283" w:type="dxa"/>
            <w:tcBorders>
              <w:top w:val="single" w:sz="2" w:space="0" w:color="747474" w:themeColor="background2" w:themeShade="80"/>
            </w:tcBorders>
            <w:vAlign w:val="center"/>
          </w:tcPr>
          <w:p w14:paraId="21544612" w14:textId="77777777" w:rsidR="0028410A" w:rsidRDefault="0028410A" w:rsidP="00557A07">
            <w:pPr>
              <w:spacing w:line="240" w:lineRule="auto"/>
              <w:ind w:firstLine="0"/>
              <w:jc w:val="center"/>
            </w:pPr>
          </w:p>
        </w:tc>
        <w:tc>
          <w:tcPr>
            <w:tcW w:w="283" w:type="dxa"/>
            <w:vAlign w:val="center"/>
          </w:tcPr>
          <w:p w14:paraId="3910F2A9" w14:textId="77777777" w:rsidR="0028410A" w:rsidRDefault="0028410A" w:rsidP="00557A07">
            <w:pPr>
              <w:spacing w:line="240" w:lineRule="auto"/>
              <w:ind w:firstLine="0"/>
              <w:jc w:val="center"/>
            </w:pPr>
          </w:p>
        </w:tc>
        <w:tc>
          <w:tcPr>
            <w:tcW w:w="283" w:type="dxa"/>
            <w:vAlign w:val="center"/>
          </w:tcPr>
          <w:p w14:paraId="5A3A1A3B" w14:textId="77777777" w:rsidR="0028410A" w:rsidRDefault="0028410A" w:rsidP="00557A07">
            <w:pPr>
              <w:spacing w:line="240" w:lineRule="auto"/>
              <w:ind w:firstLine="0"/>
              <w:jc w:val="center"/>
            </w:pPr>
          </w:p>
        </w:tc>
        <w:tc>
          <w:tcPr>
            <w:tcW w:w="283" w:type="dxa"/>
            <w:vAlign w:val="center"/>
          </w:tcPr>
          <w:p w14:paraId="020D254D" w14:textId="77777777" w:rsidR="0028410A" w:rsidRDefault="0028410A" w:rsidP="00557A07">
            <w:pPr>
              <w:spacing w:line="240" w:lineRule="auto"/>
              <w:ind w:firstLine="0"/>
              <w:jc w:val="center"/>
            </w:pPr>
          </w:p>
        </w:tc>
        <w:tc>
          <w:tcPr>
            <w:tcW w:w="283" w:type="dxa"/>
            <w:vAlign w:val="center"/>
          </w:tcPr>
          <w:p w14:paraId="4D5CA29C" w14:textId="77777777" w:rsidR="0028410A" w:rsidRDefault="0028410A" w:rsidP="00557A07">
            <w:pPr>
              <w:spacing w:line="240" w:lineRule="auto"/>
              <w:ind w:firstLine="0"/>
              <w:jc w:val="center"/>
            </w:pPr>
          </w:p>
        </w:tc>
        <w:tc>
          <w:tcPr>
            <w:tcW w:w="283" w:type="dxa"/>
            <w:vAlign w:val="center"/>
          </w:tcPr>
          <w:p w14:paraId="75D717E2" w14:textId="77777777" w:rsidR="0028410A" w:rsidRDefault="0028410A" w:rsidP="00557A07">
            <w:pPr>
              <w:spacing w:line="240" w:lineRule="auto"/>
              <w:ind w:firstLine="0"/>
              <w:jc w:val="center"/>
            </w:pPr>
          </w:p>
        </w:tc>
        <w:tc>
          <w:tcPr>
            <w:tcW w:w="283" w:type="dxa"/>
          </w:tcPr>
          <w:p w14:paraId="01095D33" w14:textId="77777777" w:rsidR="0028410A" w:rsidRDefault="0028410A" w:rsidP="00557A07">
            <w:pPr>
              <w:spacing w:line="240" w:lineRule="auto"/>
              <w:ind w:firstLine="0"/>
              <w:jc w:val="center"/>
            </w:pPr>
          </w:p>
        </w:tc>
        <w:tc>
          <w:tcPr>
            <w:tcW w:w="283" w:type="dxa"/>
          </w:tcPr>
          <w:p w14:paraId="2B5EB2D9" w14:textId="77777777" w:rsidR="0028410A" w:rsidRDefault="0028410A" w:rsidP="00557A07">
            <w:pPr>
              <w:spacing w:line="240" w:lineRule="auto"/>
              <w:ind w:firstLine="0"/>
              <w:jc w:val="center"/>
            </w:pPr>
          </w:p>
        </w:tc>
        <w:tc>
          <w:tcPr>
            <w:tcW w:w="283" w:type="dxa"/>
          </w:tcPr>
          <w:p w14:paraId="7E2CA4BE" w14:textId="77777777" w:rsidR="0028410A" w:rsidRDefault="0028410A" w:rsidP="00557A07">
            <w:pPr>
              <w:spacing w:line="240" w:lineRule="auto"/>
              <w:ind w:firstLine="0"/>
              <w:jc w:val="center"/>
            </w:pPr>
          </w:p>
        </w:tc>
      </w:tr>
      <w:tr w:rsidR="0028410A" w14:paraId="12874F05" w14:textId="11B91446" w:rsidTr="00A75224">
        <w:trPr>
          <w:cantSplit/>
          <w:trHeight w:val="283"/>
          <w:jc w:val="center"/>
        </w:trPr>
        <w:tc>
          <w:tcPr>
            <w:tcW w:w="283" w:type="dxa"/>
            <w:vAlign w:val="center"/>
          </w:tcPr>
          <w:p w14:paraId="68687441" w14:textId="77777777" w:rsidR="0028410A" w:rsidRDefault="0028410A" w:rsidP="00557A07">
            <w:pPr>
              <w:spacing w:line="240" w:lineRule="auto"/>
              <w:ind w:firstLine="0"/>
              <w:jc w:val="center"/>
            </w:pPr>
          </w:p>
        </w:tc>
        <w:tc>
          <w:tcPr>
            <w:tcW w:w="283" w:type="dxa"/>
            <w:vAlign w:val="center"/>
          </w:tcPr>
          <w:p w14:paraId="0A40CF76" w14:textId="77777777" w:rsidR="0028410A" w:rsidRDefault="0028410A" w:rsidP="00557A07">
            <w:pPr>
              <w:spacing w:line="240" w:lineRule="auto"/>
              <w:ind w:firstLine="0"/>
              <w:jc w:val="center"/>
            </w:pPr>
          </w:p>
        </w:tc>
        <w:tc>
          <w:tcPr>
            <w:tcW w:w="283" w:type="dxa"/>
            <w:vAlign w:val="center"/>
          </w:tcPr>
          <w:p w14:paraId="7363A048" w14:textId="77777777" w:rsidR="0028410A" w:rsidRDefault="0028410A" w:rsidP="00557A07">
            <w:pPr>
              <w:spacing w:line="240" w:lineRule="auto"/>
              <w:ind w:firstLine="0"/>
              <w:jc w:val="center"/>
            </w:pPr>
          </w:p>
        </w:tc>
        <w:tc>
          <w:tcPr>
            <w:tcW w:w="283" w:type="dxa"/>
            <w:vAlign w:val="center"/>
          </w:tcPr>
          <w:p w14:paraId="5008CFC2" w14:textId="0013ED39" w:rsidR="0028410A" w:rsidRDefault="0028410A" w:rsidP="00557A07">
            <w:pPr>
              <w:spacing w:line="240" w:lineRule="auto"/>
              <w:ind w:firstLine="0"/>
              <w:jc w:val="center"/>
            </w:pPr>
          </w:p>
        </w:tc>
        <w:tc>
          <w:tcPr>
            <w:tcW w:w="283" w:type="dxa"/>
            <w:vAlign w:val="center"/>
          </w:tcPr>
          <w:p w14:paraId="7D172B00" w14:textId="30A36300" w:rsidR="0028410A" w:rsidRDefault="0028410A" w:rsidP="00557A07">
            <w:pPr>
              <w:spacing w:line="240" w:lineRule="auto"/>
              <w:ind w:firstLine="0"/>
              <w:jc w:val="center"/>
            </w:pPr>
            <w:r>
              <w:t>4</w:t>
            </w:r>
          </w:p>
        </w:tc>
        <w:tc>
          <w:tcPr>
            <w:tcW w:w="283" w:type="dxa"/>
            <w:vAlign w:val="center"/>
          </w:tcPr>
          <w:p w14:paraId="7CD9A3EB" w14:textId="7FDA5008" w:rsidR="0028410A" w:rsidRDefault="0028410A" w:rsidP="00557A07">
            <w:pPr>
              <w:spacing w:line="240" w:lineRule="auto"/>
              <w:ind w:firstLine="0"/>
              <w:jc w:val="center"/>
            </w:pPr>
            <w:r>
              <w:t>0</w:t>
            </w:r>
          </w:p>
        </w:tc>
        <w:tc>
          <w:tcPr>
            <w:tcW w:w="283" w:type="dxa"/>
            <w:vAlign w:val="center"/>
          </w:tcPr>
          <w:p w14:paraId="44727791" w14:textId="77777777" w:rsidR="0028410A" w:rsidRDefault="0028410A" w:rsidP="00557A07">
            <w:pPr>
              <w:spacing w:line="240" w:lineRule="auto"/>
              <w:ind w:firstLine="0"/>
              <w:jc w:val="center"/>
            </w:pPr>
          </w:p>
        </w:tc>
        <w:tc>
          <w:tcPr>
            <w:tcW w:w="283" w:type="dxa"/>
            <w:vAlign w:val="center"/>
          </w:tcPr>
          <w:p w14:paraId="7661BFA1" w14:textId="77777777" w:rsidR="0028410A" w:rsidRDefault="0028410A" w:rsidP="00557A07">
            <w:pPr>
              <w:spacing w:line="240" w:lineRule="auto"/>
              <w:ind w:firstLine="0"/>
              <w:jc w:val="center"/>
            </w:pPr>
          </w:p>
        </w:tc>
        <w:tc>
          <w:tcPr>
            <w:tcW w:w="283" w:type="dxa"/>
            <w:vAlign w:val="center"/>
          </w:tcPr>
          <w:p w14:paraId="1F01680B" w14:textId="77777777" w:rsidR="0028410A" w:rsidRDefault="0028410A" w:rsidP="00557A07">
            <w:pPr>
              <w:spacing w:line="240" w:lineRule="auto"/>
              <w:ind w:firstLine="0"/>
              <w:jc w:val="center"/>
            </w:pPr>
          </w:p>
        </w:tc>
        <w:tc>
          <w:tcPr>
            <w:tcW w:w="283" w:type="dxa"/>
            <w:vAlign w:val="center"/>
          </w:tcPr>
          <w:p w14:paraId="14013ED9" w14:textId="77777777" w:rsidR="0028410A" w:rsidRDefault="0028410A" w:rsidP="00557A07">
            <w:pPr>
              <w:spacing w:line="240" w:lineRule="auto"/>
              <w:ind w:firstLine="0"/>
              <w:jc w:val="center"/>
            </w:pPr>
          </w:p>
        </w:tc>
        <w:tc>
          <w:tcPr>
            <w:tcW w:w="283" w:type="dxa"/>
            <w:vAlign w:val="center"/>
          </w:tcPr>
          <w:p w14:paraId="0ED4BDF0" w14:textId="77777777" w:rsidR="0028410A" w:rsidRDefault="0028410A" w:rsidP="00557A07">
            <w:pPr>
              <w:spacing w:line="240" w:lineRule="auto"/>
              <w:ind w:firstLine="0"/>
              <w:jc w:val="center"/>
            </w:pPr>
          </w:p>
        </w:tc>
        <w:tc>
          <w:tcPr>
            <w:tcW w:w="283" w:type="dxa"/>
          </w:tcPr>
          <w:p w14:paraId="10E0736E" w14:textId="77777777" w:rsidR="0028410A" w:rsidRDefault="0028410A" w:rsidP="00557A07">
            <w:pPr>
              <w:spacing w:line="240" w:lineRule="auto"/>
              <w:ind w:firstLine="0"/>
              <w:jc w:val="center"/>
            </w:pPr>
          </w:p>
        </w:tc>
        <w:tc>
          <w:tcPr>
            <w:tcW w:w="283" w:type="dxa"/>
          </w:tcPr>
          <w:p w14:paraId="79D8517C" w14:textId="77777777" w:rsidR="0028410A" w:rsidRDefault="0028410A" w:rsidP="00557A07">
            <w:pPr>
              <w:spacing w:line="240" w:lineRule="auto"/>
              <w:ind w:firstLine="0"/>
              <w:jc w:val="center"/>
            </w:pPr>
          </w:p>
        </w:tc>
        <w:tc>
          <w:tcPr>
            <w:tcW w:w="283" w:type="dxa"/>
          </w:tcPr>
          <w:p w14:paraId="044B6FAA" w14:textId="77777777" w:rsidR="0028410A" w:rsidRDefault="0028410A" w:rsidP="00557A07">
            <w:pPr>
              <w:spacing w:line="240" w:lineRule="auto"/>
              <w:ind w:firstLine="0"/>
              <w:jc w:val="center"/>
            </w:pPr>
          </w:p>
        </w:tc>
      </w:tr>
      <w:tr w:rsidR="0028410A" w14:paraId="08BE0C41" w14:textId="5D078301" w:rsidTr="00A75224">
        <w:trPr>
          <w:cantSplit/>
          <w:trHeight w:val="283"/>
          <w:jc w:val="center"/>
        </w:trPr>
        <w:tc>
          <w:tcPr>
            <w:tcW w:w="283" w:type="dxa"/>
            <w:vAlign w:val="center"/>
          </w:tcPr>
          <w:p w14:paraId="227A6339" w14:textId="77777777" w:rsidR="0028410A" w:rsidRDefault="0028410A" w:rsidP="00557A07">
            <w:pPr>
              <w:spacing w:line="240" w:lineRule="auto"/>
              <w:ind w:firstLine="0"/>
              <w:jc w:val="center"/>
            </w:pPr>
          </w:p>
        </w:tc>
        <w:tc>
          <w:tcPr>
            <w:tcW w:w="283" w:type="dxa"/>
            <w:vAlign w:val="center"/>
          </w:tcPr>
          <w:p w14:paraId="4C3D4837" w14:textId="77777777" w:rsidR="0028410A" w:rsidRDefault="0028410A" w:rsidP="00557A07">
            <w:pPr>
              <w:spacing w:line="240" w:lineRule="auto"/>
              <w:ind w:firstLine="0"/>
              <w:jc w:val="center"/>
            </w:pPr>
          </w:p>
        </w:tc>
        <w:tc>
          <w:tcPr>
            <w:tcW w:w="283" w:type="dxa"/>
            <w:vAlign w:val="center"/>
          </w:tcPr>
          <w:p w14:paraId="66083CE5" w14:textId="77777777" w:rsidR="0028410A" w:rsidRDefault="0028410A" w:rsidP="00557A07">
            <w:pPr>
              <w:spacing w:line="240" w:lineRule="auto"/>
              <w:ind w:firstLine="0"/>
              <w:jc w:val="center"/>
            </w:pPr>
          </w:p>
        </w:tc>
        <w:tc>
          <w:tcPr>
            <w:tcW w:w="283" w:type="dxa"/>
            <w:vAlign w:val="center"/>
          </w:tcPr>
          <w:p w14:paraId="65151201" w14:textId="77777777" w:rsidR="0028410A" w:rsidRDefault="0028410A" w:rsidP="00557A07">
            <w:pPr>
              <w:spacing w:line="240" w:lineRule="auto"/>
              <w:ind w:firstLine="0"/>
              <w:jc w:val="center"/>
            </w:pPr>
          </w:p>
        </w:tc>
        <w:tc>
          <w:tcPr>
            <w:tcW w:w="283" w:type="dxa"/>
            <w:vAlign w:val="center"/>
          </w:tcPr>
          <w:p w14:paraId="74609105" w14:textId="445EA037" w:rsidR="0028410A" w:rsidRDefault="0028410A" w:rsidP="00557A07">
            <w:pPr>
              <w:spacing w:line="240" w:lineRule="auto"/>
              <w:ind w:firstLine="0"/>
              <w:jc w:val="center"/>
            </w:pPr>
            <w:r>
              <w:t>1</w:t>
            </w:r>
          </w:p>
        </w:tc>
        <w:tc>
          <w:tcPr>
            <w:tcW w:w="283" w:type="dxa"/>
            <w:vAlign w:val="center"/>
          </w:tcPr>
          <w:p w14:paraId="37A852CB" w14:textId="7D35332C" w:rsidR="0028410A" w:rsidRDefault="0028410A" w:rsidP="00557A07">
            <w:pPr>
              <w:spacing w:line="240" w:lineRule="auto"/>
              <w:ind w:firstLine="0"/>
              <w:jc w:val="center"/>
            </w:pPr>
            <w:r>
              <w:t>7</w:t>
            </w:r>
          </w:p>
        </w:tc>
        <w:tc>
          <w:tcPr>
            <w:tcW w:w="283" w:type="dxa"/>
            <w:vAlign w:val="center"/>
          </w:tcPr>
          <w:p w14:paraId="4F7D17D4" w14:textId="52CB4456" w:rsidR="0028410A" w:rsidRDefault="0028410A" w:rsidP="00557A07">
            <w:pPr>
              <w:spacing w:line="240" w:lineRule="auto"/>
              <w:ind w:firstLine="0"/>
              <w:jc w:val="center"/>
            </w:pPr>
            <w:r>
              <w:t>0</w:t>
            </w:r>
          </w:p>
        </w:tc>
        <w:tc>
          <w:tcPr>
            <w:tcW w:w="283" w:type="dxa"/>
            <w:vAlign w:val="center"/>
          </w:tcPr>
          <w:p w14:paraId="0D07F0F1" w14:textId="77777777" w:rsidR="0028410A" w:rsidRDefault="0028410A" w:rsidP="00557A07">
            <w:pPr>
              <w:spacing w:line="240" w:lineRule="auto"/>
              <w:ind w:firstLine="0"/>
              <w:jc w:val="center"/>
            </w:pPr>
          </w:p>
        </w:tc>
        <w:tc>
          <w:tcPr>
            <w:tcW w:w="283" w:type="dxa"/>
            <w:vAlign w:val="center"/>
          </w:tcPr>
          <w:p w14:paraId="04B307A0" w14:textId="77777777" w:rsidR="0028410A" w:rsidRDefault="0028410A" w:rsidP="00557A07">
            <w:pPr>
              <w:spacing w:line="240" w:lineRule="auto"/>
              <w:ind w:firstLine="0"/>
              <w:jc w:val="center"/>
            </w:pPr>
          </w:p>
        </w:tc>
        <w:tc>
          <w:tcPr>
            <w:tcW w:w="283" w:type="dxa"/>
            <w:vAlign w:val="center"/>
          </w:tcPr>
          <w:p w14:paraId="63382FD5" w14:textId="77777777" w:rsidR="0028410A" w:rsidRDefault="0028410A" w:rsidP="00557A07">
            <w:pPr>
              <w:spacing w:line="240" w:lineRule="auto"/>
              <w:ind w:firstLine="0"/>
              <w:jc w:val="center"/>
            </w:pPr>
          </w:p>
        </w:tc>
        <w:tc>
          <w:tcPr>
            <w:tcW w:w="283" w:type="dxa"/>
            <w:vAlign w:val="center"/>
          </w:tcPr>
          <w:p w14:paraId="7D8FECBF" w14:textId="77777777" w:rsidR="0028410A" w:rsidRDefault="0028410A" w:rsidP="00557A07">
            <w:pPr>
              <w:spacing w:line="240" w:lineRule="auto"/>
              <w:ind w:firstLine="0"/>
              <w:jc w:val="center"/>
            </w:pPr>
          </w:p>
        </w:tc>
        <w:tc>
          <w:tcPr>
            <w:tcW w:w="283" w:type="dxa"/>
          </w:tcPr>
          <w:p w14:paraId="157A4A95" w14:textId="77777777" w:rsidR="0028410A" w:rsidRDefault="0028410A" w:rsidP="00557A07">
            <w:pPr>
              <w:spacing w:line="240" w:lineRule="auto"/>
              <w:ind w:firstLine="0"/>
              <w:jc w:val="center"/>
            </w:pPr>
          </w:p>
        </w:tc>
        <w:tc>
          <w:tcPr>
            <w:tcW w:w="283" w:type="dxa"/>
          </w:tcPr>
          <w:p w14:paraId="0F8BFEE3" w14:textId="77777777" w:rsidR="0028410A" w:rsidRDefault="0028410A" w:rsidP="00557A07">
            <w:pPr>
              <w:spacing w:line="240" w:lineRule="auto"/>
              <w:ind w:firstLine="0"/>
              <w:jc w:val="center"/>
            </w:pPr>
          </w:p>
        </w:tc>
        <w:tc>
          <w:tcPr>
            <w:tcW w:w="283" w:type="dxa"/>
          </w:tcPr>
          <w:p w14:paraId="0439AAB0" w14:textId="77777777" w:rsidR="0028410A" w:rsidRDefault="0028410A" w:rsidP="00557A07">
            <w:pPr>
              <w:spacing w:line="240" w:lineRule="auto"/>
              <w:ind w:firstLine="0"/>
              <w:jc w:val="center"/>
            </w:pPr>
          </w:p>
        </w:tc>
      </w:tr>
      <w:tr w:rsidR="0028410A" w14:paraId="735B5481" w14:textId="3355D5F0" w:rsidTr="00A75224">
        <w:trPr>
          <w:cantSplit/>
          <w:trHeight w:val="283"/>
          <w:jc w:val="center"/>
        </w:trPr>
        <w:tc>
          <w:tcPr>
            <w:tcW w:w="283" w:type="dxa"/>
            <w:vAlign w:val="center"/>
          </w:tcPr>
          <w:p w14:paraId="5C141BEA" w14:textId="77777777" w:rsidR="0028410A" w:rsidRDefault="0028410A" w:rsidP="00557A07">
            <w:pPr>
              <w:spacing w:line="240" w:lineRule="auto"/>
              <w:ind w:firstLine="0"/>
              <w:jc w:val="center"/>
            </w:pPr>
          </w:p>
        </w:tc>
        <w:tc>
          <w:tcPr>
            <w:tcW w:w="283" w:type="dxa"/>
            <w:vAlign w:val="center"/>
          </w:tcPr>
          <w:p w14:paraId="0A7FC34B" w14:textId="77777777" w:rsidR="0028410A" w:rsidRDefault="0028410A" w:rsidP="00557A07">
            <w:pPr>
              <w:spacing w:line="240" w:lineRule="auto"/>
              <w:ind w:firstLine="0"/>
              <w:jc w:val="center"/>
            </w:pPr>
          </w:p>
        </w:tc>
        <w:tc>
          <w:tcPr>
            <w:tcW w:w="283" w:type="dxa"/>
            <w:vAlign w:val="center"/>
          </w:tcPr>
          <w:p w14:paraId="6273D236" w14:textId="77777777" w:rsidR="0028410A" w:rsidRDefault="0028410A" w:rsidP="00557A07">
            <w:pPr>
              <w:spacing w:line="240" w:lineRule="auto"/>
              <w:ind w:firstLine="0"/>
              <w:jc w:val="center"/>
            </w:pPr>
          </w:p>
        </w:tc>
        <w:tc>
          <w:tcPr>
            <w:tcW w:w="283" w:type="dxa"/>
            <w:vAlign w:val="center"/>
          </w:tcPr>
          <w:p w14:paraId="105443C7" w14:textId="77777777" w:rsidR="0028410A" w:rsidRDefault="0028410A" w:rsidP="00557A07">
            <w:pPr>
              <w:spacing w:line="240" w:lineRule="auto"/>
              <w:ind w:firstLine="0"/>
              <w:jc w:val="center"/>
            </w:pPr>
          </w:p>
        </w:tc>
        <w:tc>
          <w:tcPr>
            <w:tcW w:w="283" w:type="dxa"/>
            <w:vAlign w:val="center"/>
          </w:tcPr>
          <w:p w14:paraId="0BB8DAD3" w14:textId="77777777" w:rsidR="0028410A" w:rsidRDefault="0028410A" w:rsidP="00557A07">
            <w:pPr>
              <w:spacing w:line="240" w:lineRule="auto"/>
              <w:ind w:firstLine="0"/>
              <w:jc w:val="center"/>
            </w:pPr>
          </w:p>
        </w:tc>
        <w:tc>
          <w:tcPr>
            <w:tcW w:w="283" w:type="dxa"/>
            <w:vAlign w:val="center"/>
          </w:tcPr>
          <w:p w14:paraId="4DAF869A" w14:textId="77777777" w:rsidR="0028410A" w:rsidRDefault="0028410A" w:rsidP="00557A07">
            <w:pPr>
              <w:spacing w:line="240" w:lineRule="auto"/>
              <w:ind w:firstLine="0"/>
              <w:jc w:val="center"/>
            </w:pPr>
          </w:p>
        </w:tc>
        <w:tc>
          <w:tcPr>
            <w:tcW w:w="283" w:type="dxa"/>
            <w:vAlign w:val="center"/>
          </w:tcPr>
          <w:p w14:paraId="61CB9364" w14:textId="29951688" w:rsidR="0028410A" w:rsidRDefault="0028410A" w:rsidP="00557A07">
            <w:pPr>
              <w:spacing w:line="240" w:lineRule="auto"/>
              <w:ind w:firstLine="0"/>
              <w:jc w:val="center"/>
            </w:pPr>
            <w:r>
              <w:t>…</w:t>
            </w:r>
          </w:p>
        </w:tc>
        <w:tc>
          <w:tcPr>
            <w:tcW w:w="283" w:type="dxa"/>
            <w:vAlign w:val="center"/>
          </w:tcPr>
          <w:p w14:paraId="59E24E2D" w14:textId="77777777" w:rsidR="0028410A" w:rsidRDefault="0028410A" w:rsidP="00557A07">
            <w:pPr>
              <w:spacing w:line="240" w:lineRule="auto"/>
              <w:ind w:firstLine="0"/>
              <w:jc w:val="center"/>
            </w:pPr>
          </w:p>
        </w:tc>
        <w:tc>
          <w:tcPr>
            <w:tcW w:w="283" w:type="dxa"/>
            <w:vAlign w:val="center"/>
          </w:tcPr>
          <w:p w14:paraId="59DDEEEF" w14:textId="77777777" w:rsidR="0028410A" w:rsidRDefault="0028410A" w:rsidP="00557A07">
            <w:pPr>
              <w:spacing w:line="240" w:lineRule="auto"/>
              <w:ind w:firstLine="0"/>
              <w:jc w:val="center"/>
            </w:pPr>
          </w:p>
        </w:tc>
        <w:tc>
          <w:tcPr>
            <w:tcW w:w="283" w:type="dxa"/>
            <w:vAlign w:val="center"/>
          </w:tcPr>
          <w:p w14:paraId="322437D1" w14:textId="77777777" w:rsidR="0028410A" w:rsidRDefault="0028410A" w:rsidP="00557A07">
            <w:pPr>
              <w:spacing w:line="240" w:lineRule="auto"/>
              <w:ind w:firstLine="0"/>
              <w:jc w:val="center"/>
            </w:pPr>
          </w:p>
        </w:tc>
        <w:tc>
          <w:tcPr>
            <w:tcW w:w="283" w:type="dxa"/>
            <w:vAlign w:val="center"/>
          </w:tcPr>
          <w:p w14:paraId="327E2378" w14:textId="77777777" w:rsidR="0028410A" w:rsidRDefault="0028410A" w:rsidP="00557A07">
            <w:pPr>
              <w:spacing w:line="240" w:lineRule="auto"/>
              <w:ind w:firstLine="0"/>
              <w:jc w:val="center"/>
            </w:pPr>
          </w:p>
        </w:tc>
        <w:tc>
          <w:tcPr>
            <w:tcW w:w="283" w:type="dxa"/>
          </w:tcPr>
          <w:p w14:paraId="2C238491" w14:textId="77777777" w:rsidR="0028410A" w:rsidRDefault="0028410A" w:rsidP="00557A07">
            <w:pPr>
              <w:spacing w:line="240" w:lineRule="auto"/>
              <w:ind w:firstLine="0"/>
              <w:jc w:val="center"/>
            </w:pPr>
          </w:p>
        </w:tc>
        <w:tc>
          <w:tcPr>
            <w:tcW w:w="283" w:type="dxa"/>
          </w:tcPr>
          <w:p w14:paraId="69A17D93" w14:textId="77777777" w:rsidR="0028410A" w:rsidRDefault="0028410A" w:rsidP="00557A07">
            <w:pPr>
              <w:spacing w:line="240" w:lineRule="auto"/>
              <w:ind w:firstLine="0"/>
              <w:jc w:val="center"/>
            </w:pPr>
          </w:p>
        </w:tc>
        <w:tc>
          <w:tcPr>
            <w:tcW w:w="283" w:type="dxa"/>
          </w:tcPr>
          <w:p w14:paraId="7EFD3445" w14:textId="77777777" w:rsidR="0028410A" w:rsidRDefault="0028410A" w:rsidP="00557A07">
            <w:pPr>
              <w:spacing w:line="240" w:lineRule="auto"/>
              <w:ind w:firstLine="0"/>
              <w:jc w:val="center"/>
            </w:pPr>
          </w:p>
        </w:tc>
      </w:tr>
    </w:tbl>
    <w:p w14:paraId="2738F491" w14:textId="73B96F0A" w:rsidR="009E62A8" w:rsidRDefault="009E62A8" w:rsidP="00A21DA6">
      <w:pPr>
        <w:spacing w:before="360"/>
      </w:pPr>
      <w:r w:rsidRPr="009E62A8">
        <w:rPr>
          <w:b/>
          <w:bCs/>
        </w:rPr>
        <w:t>Hatványozásnál</w:t>
      </w:r>
      <w:r>
        <w:t xml:space="preserve"> amennyiben a hatványkitevő értéke egész szám, az eredmény tizedesjegy száma </w:t>
      </w:r>
      <w:r w:rsidR="00177793">
        <w:t xml:space="preserve">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w:t>
      </w:r>
      <w:r w:rsidR="00177793">
        <w:lastRenderedPageBreak/>
        <w:t>a számításban folytatva a mintát, miszerint egyre összetettebb műveletek esetén fokozatosan gyors</w:t>
      </w:r>
      <w:r w:rsidR="00452E97">
        <w:t>ul</w:t>
      </w:r>
      <w:r w:rsidR="00177793">
        <w:t xml:space="preserve"> a tizedesjegyek számának növekvése.</w:t>
      </w:r>
    </w:p>
    <w:p w14:paraId="07BC918A" w14:textId="2F8D1BDF" w:rsidR="00A40D78" w:rsidRDefault="001E0910" w:rsidP="00A40D78">
      <w:r>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2BBA57" w:rsidR="00A40D78" w:rsidRPr="002E4FE6" w:rsidRDefault="00892F88" w:rsidP="00A40D78">
      <w:pPr>
        <w:jc w:val="center"/>
        <w:rPr>
          <w:rFonts w:eastAsiaTheme="minorEastAsia"/>
        </w:rPr>
      </w:pPr>
      <m:oMathPara>
        <m:oMath>
          <m:r>
            <w:rPr>
              <w:rFonts w:ascii="Cambria Math" w:hAnsi="Cambria Math"/>
            </w:rPr>
            <m:t>2.4=24×</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24</m:t>
              </m:r>
            </m:num>
            <m:den>
              <m:r>
                <w:rPr>
                  <w:rFonts w:ascii="Cambria Math" w:hAnsi="Cambria Math"/>
                </w:rPr>
                <m:t>10</m:t>
              </m:r>
            </m:den>
          </m:f>
        </m:oMath>
      </m:oMathPara>
    </w:p>
    <w:p w14:paraId="0ED8B44A" w14:textId="7015D2DA" w:rsidR="002E4FE6" w:rsidRDefault="00000000" w:rsidP="00A40D78">
      <w:pPr>
        <w:jc w:val="center"/>
      </w:pPr>
      <m:oMathPara>
        <m:oMath>
          <m:sSup>
            <m:sSupPr>
              <m:ctrlPr>
                <w:rPr>
                  <w:rFonts w:ascii="Cambria Math" w:hAnsi="Cambria Math"/>
                  <w:i/>
                </w:rPr>
              </m:ctrlPr>
            </m:sSupPr>
            <m:e>
              <m:r>
                <w:rPr>
                  <w:rFonts w:ascii="Cambria Math" w:hAnsi="Cambria Math"/>
                </w:rPr>
                <m:t>6</m:t>
              </m:r>
            </m:e>
            <m:sup>
              <m:r>
                <w:rPr>
                  <w:rFonts w:ascii="Cambria Math" w:hAnsi="Cambria Math"/>
                </w:rPr>
                <m:t>2.4</m:t>
              </m:r>
            </m:sup>
          </m:sSup>
          <m:r>
            <w:rPr>
              <w:rFonts w:ascii="Cambria Math" w:hAnsi="Cambria Math"/>
            </w:rPr>
            <m:t>=</m:t>
          </m:r>
          <m:rad>
            <m:radPr>
              <m:ctrlPr>
                <w:rPr>
                  <w:rFonts w:ascii="Cambria Math" w:hAnsi="Cambria Math"/>
                  <w:i/>
                </w:rPr>
              </m:ctrlPr>
            </m:radPr>
            <m:deg>
              <m:r>
                <w:rPr>
                  <w:rFonts w:ascii="Cambria Math" w:hAnsi="Cambria Math"/>
                </w:rPr>
                <m:t>10</m:t>
              </m:r>
            </m:deg>
            <m:e>
              <m:sSup>
                <m:sSupPr>
                  <m:ctrlPr>
                    <w:rPr>
                      <w:rFonts w:ascii="Cambria Math" w:hAnsi="Cambria Math"/>
                      <w:i/>
                    </w:rPr>
                  </m:ctrlPr>
                </m:sSupPr>
                <m:e>
                  <m:r>
                    <w:rPr>
                      <w:rFonts w:ascii="Cambria Math" w:hAnsi="Cambria Math"/>
                    </w:rPr>
                    <m:t>6</m:t>
                  </m:r>
                </m:e>
                <m:sup>
                  <m:r>
                    <w:rPr>
                      <w:rFonts w:ascii="Cambria Math" w:hAnsi="Cambria Math"/>
                    </w:rPr>
                    <m:t>24</m:t>
                  </m:r>
                </m:sup>
              </m:sSup>
            </m:e>
          </m:rad>
        </m:oMath>
      </m:oMathPara>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428861CE" w:rsidR="000B0512" w:rsidRDefault="00FE58A1" w:rsidP="00A40D78">
      <w:r>
        <w:t>Egy másik módszerrel viszont gyökvonás használata nélkül megkaphatjuk a helyes eredményt, mégpedig a hatványozás modern definícióit használva</w:t>
      </w:r>
      <w:r w:rsidR="00A35A18">
        <w:t xml:space="preserve"> [10]</w:t>
      </w:r>
      <w:r w:rsidR="000B0512">
        <w:t>, miszerint:</w:t>
      </w:r>
    </w:p>
    <w:p w14:paraId="299236DB" w14:textId="7B17A89A"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28" w:name="_Toc228561130"/>
      <w:r>
        <w:t>Leírható</w:t>
      </w:r>
      <w:r w:rsidR="005A2E05">
        <w:t xml:space="preserve"> szám típus (Writable)</w:t>
      </w:r>
      <w:bookmarkEnd w:id="28"/>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lastRenderedPageBreak/>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29" w:name="_Toc228561131"/>
      <w:r>
        <w:t>Racionális szám típus (Rational)</w:t>
      </w:r>
      <w:bookmarkEnd w:id="29"/>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lastRenderedPageBreak/>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49BCE0DA" w:rsidR="00E673A7" w:rsidRDefault="00E673A7" w:rsidP="001B48FA">
      <w:pPr>
        <w:pStyle w:val="Listaszerbekezds"/>
        <w:numPr>
          <w:ilvl w:val="0"/>
          <w:numId w:val="2"/>
        </w:numPr>
      </w:pPr>
      <w:r>
        <w:t>koszinusz (</w:t>
      </w:r>
      <m:oMath>
        <m:r>
          <w:rPr>
            <w:rFonts w:ascii="Cambria Math" w:hAnsi="Cambria Math"/>
          </w:rPr>
          <m:t>cos</m:t>
        </m:r>
      </m:oMath>
      <w:r>
        <w:t>)</w:t>
      </w:r>
    </w:p>
    <w:p w14:paraId="578C0CF1" w14:textId="282845E5" w:rsidR="00E673A7" w:rsidRDefault="00593416" w:rsidP="00E673A7">
      <w:r>
        <w:t xml:space="preserve">Ennél a típusnál egyből feltűnhet, hogy szignifikánsan több függvénye van, mint a többi típusnak. Ez azért van, mert ez a típus küszöböli ki leginkább </w:t>
      </w:r>
      <w:r w:rsidR="00D13630">
        <w:t>az IEEE 754 formátumú</w:t>
      </w:r>
      <w:r>
        <w:t xml:space="preserve"> számoknál tapasztalt problémákat.</w:t>
      </w:r>
    </w:p>
    <w:p w14:paraId="78C689E9" w14:textId="14723123" w:rsidR="00F93807" w:rsidRDefault="00F93807" w:rsidP="00E673A7">
      <w:r>
        <w:t>A racionális számok esetén, annak ellenére, hogy megkönnyíti esetenként a számábrázolást, egy új problémával szembesülünk. Nehezünkre esik az egyenlőség vizsgálatok elvégzése, mivel nem adódik egyértelműen az eredmény. Vagy el kell végeznünk az osztást, vagy pedig hasonló alakra kell hoznunk a két számot</w:t>
      </w:r>
      <w:r w:rsidR="008D6922">
        <w:t>, hogy összevonhassuk</w:t>
      </w:r>
      <w:r>
        <w:t>. Az osztás műveletének pontatlansága miatt válasszuk a második opciót.</w:t>
      </w:r>
    </w:p>
    <w:p w14:paraId="20DDA028" w14:textId="36149C9C" w:rsidR="00F9648B" w:rsidRDefault="00F93807" w:rsidP="00E673A7">
      <w:r>
        <w:t xml:space="preserve">Hozzuk hát a számokat </w:t>
      </w:r>
      <w:r w:rsidRPr="008D6922">
        <w:rPr>
          <w:b/>
          <w:bCs/>
        </w:rPr>
        <w:t>közös nevező</w:t>
      </w:r>
      <w:r>
        <w:t>re</w:t>
      </w:r>
      <w:r w:rsidR="008D6922">
        <w:t xml:space="preserve">. </w:t>
      </w:r>
      <w:r w:rsidR="00F9648B">
        <w:t>A két szám közös nevezőjének megtalálásával lesznek egybevonhatók az értékek. Egy közös nevező könnyen megtalálható keresztbe szorzással az alábbi módon:</w:t>
      </w:r>
    </w:p>
    <w:p w14:paraId="25327313" w14:textId="6B944998" w:rsidR="00F9648B" w:rsidRPr="00F9648B" w:rsidRDefault="00000000" w:rsidP="00E673A7">
      <w:pPr>
        <w:rPr>
          <w:rFonts w:eastAsiaTheme="minorEastAsia"/>
          <w:iCs/>
        </w:rPr>
      </w:pPr>
      <m:oMathPara>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b∙c</m:t>
              </m:r>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rPr>
                  </m:ctrlPr>
                </m:dPr>
                <m:e>
                  <m:r>
                    <w:rPr>
                      <w:rFonts w:ascii="Cambria Math" w:eastAsiaTheme="minorEastAsia" w:hAnsi="Cambria Math"/>
                    </w:rPr>
                    <m:t>a∙d</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b∙c</m:t>
                  </m:r>
                  <m:ctrlPr>
                    <w:rPr>
                      <w:rFonts w:ascii="Cambria Math" w:eastAsiaTheme="minorEastAsia" w:hAnsi="Cambria Math"/>
                      <w:i/>
                      <w:iCs/>
                    </w:rPr>
                  </m:ctrlPr>
                </m:e>
              </m:d>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 xml:space="preserve">    </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amennyiben # egyike az</m:t>
                    </m:r>
                  </m:e>
                </m:mr>
                <m:mr>
                  <m:e>
                    <m:r>
                      <w:rPr>
                        <w:rFonts w:ascii="Cambria Math" w:eastAsiaTheme="minorEastAsia" w:hAnsi="Cambria Math"/>
                      </w:rPr>
                      <m:t>=,≠, &lt;, &gt;,≤,≥,+,- operátoroknak</m:t>
                    </m:r>
                  </m:e>
                </m:mr>
              </m:m>
            </m:e>
          </m:d>
        </m:oMath>
      </m:oMathPara>
    </w:p>
    <w:p w14:paraId="0D85B626" w14:textId="77777777" w:rsidR="005B314B" w:rsidRDefault="008D6922" w:rsidP="00E673A7">
      <w:r>
        <w:t>Így már az egyenlőségvizsgálat műveletek pofon egyszerűen elvégezhetőek.</w:t>
      </w:r>
    </w:p>
    <w:p w14:paraId="397D43AD" w14:textId="052A914B" w:rsidR="00F9648B" w:rsidRDefault="005B314B" w:rsidP="00E673A7">
      <w:r>
        <w:t>Ekkor v</w:t>
      </w:r>
      <w:r w:rsidR="00F9648B">
        <w:t>iszont azzal a problémával szembesülünk, hogy nagy nevezők esetén borzasztó nagy számok szerepelnek a törtben és egyre lassul a számítás</w:t>
      </w:r>
      <w:r w:rsidR="008D6922">
        <w:t xml:space="preserve"> </w:t>
      </w:r>
      <w:r w:rsidR="00C14D4E">
        <w:t>gyorsasága</w:t>
      </w:r>
      <w:r w:rsidR="00F9648B">
        <w:t>. Emlékezzünk rá, hogy nem</w:t>
      </w:r>
      <w:r w:rsidR="00A50BA7">
        <w:t xml:space="preserve"> feltétlen ez a művelet jelenti a számítás végét!</w:t>
      </w:r>
    </w:p>
    <w:p w14:paraId="4C25F669" w14:textId="7B8C47D4" w:rsidR="00BF6CF2" w:rsidRDefault="00A50BA7" w:rsidP="00E673A7">
      <w:r>
        <w:t xml:space="preserve">Meg kell hát találni a </w:t>
      </w:r>
      <w:r w:rsidRPr="00EC427E">
        <w:rPr>
          <w:b/>
          <w:bCs/>
        </w:rPr>
        <w:t>legnagyobb közös osztó</w:t>
      </w:r>
      <w:r>
        <w:t xml:space="preserve">ját </w:t>
      </w:r>
      <w:r w:rsidR="00F93807">
        <w:t>a kapott számlálónak és nevezőnek, hogy azzal leegyszerűsítve kisebb számokkal dolgozhassunk tovább.</w:t>
      </w:r>
      <w:r w:rsidR="00537F0E">
        <w:t xml:space="preserve"> Ezt a számot pedig hatékonyan az Euklideszi algoritmus</w:t>
      </w:r>
      <w:r w:rsidR="00A35A18">
        <w:t xml:space="preserve"> [11]</w:t>
      </w:r>
      <w:r w:rsidR="00537F0E">
        <w:t xml:space="preserve"> segítségével kereshetjük meg.</w:t>
      </w:r>
    </w:p>
    <w:p w14:paraId="6CC60EB9" w14:textId="65B2BD01" w:rsidR="00537F0E" w:rsidRDefault="00537F0E" w:rsidP="00E673A7">
      <w:r>
        <w:t xml:space="preserve">Az algoritmus a következő értékeket számolja ki </w:t>
      </w:r>
      <m:oMath>
        <m:r>
          <w:rPr>
            <w:rFonts w:ascii="Cambria Math" w:hAnsi="Cambria Math"/>
          </w:rPr>
          <m:t>a</m:t>
        </m:r>
      </m:oMath>
      <w:r>
        <w:t xml:space="preserve"> és </w:t>
      </w:r>
      <m:oMath>
        <m:r>
          <w:rPr>
            <w:rFonts w:ascii="Cambria Math" w:hAnsi="Cambria Math"/>
          </w:rPr>
          <m:t>b</m:t>
        </m:r>
      </m:oMath>
      <w:r>
        <w:rPr>
          <w:rFonts w:eastAsiaTheme="minorEastAsia"/>
        </w:rPr>
        <w:t xml:space="preserve"> természetes számok esetén</w:t>
      </w:r>
      <w:r>
        <w:t>:</w:t>
      </w:r>
    </w:p>
    <w:p w14:paraId="24744939" w14:textId="079BB831" w:rsidR="00537F0E" w:rsidRPr="00137E93" w:rsidRDefault="00537F0E" w:rsidP="00E673A7">
      <w:pPr>
        <w:rPr>
          <w:rFonts w:eastAsiaTheme="minorEastAsia"/>
        </w:rPr>
      </w:pPr>
      <m:oMathPara>
        <m:oMath>
          <m:r>
            <w:rPr>
              <w:rFonts w:ascii="Cambria Math" w:hAnsi="Cambria Math"/>
            </w:rPr>
            <m:t>a</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oMath>
      </m:oMathPara>
    </w:p>
    <w:p w14:paraId="255332FD" w14:textId="2A574C92" w:rsidR="00137E93" w:rsidRPr="00137E93" w:rsidRDefault="00137E93" w:rsidP="00E673A7">
      <w:pPr>
        <w:rPr>
          <w:rFonts w:eastAsiaTheme="minorEastAsia"/>
        </w:rPr>
      </w:pPr>
      <m:oMathPara>
        <m:oMath>
          <m:r>
            <w:rPr>
              <w:rFonts w:ascii="Cambria Math" w:hAnsi="Cambria Math"/>
            </w:rPr>
            <m:t>b=</m:t>
          </m:r>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oMath>
      </m:oMathPara>
    </w:p>
    <w:p w14:paraId="3E886D76" w14:textId="70405EDC" w:rsidR="00137E93" w:rsidRPr="00137E93"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45CAE722" w14:textId="204F6D1E" w:rsidR="00137E93" w:rsidRPr="00137E93" w:rsidRDefault="00137E93" w:rsidP="00E673A7">
      <w:pPr>
        <w:rPr>
          <w:rFonts w:eastAsiaTheme="minorEastAsia"/>
        </w:rPr>
      </w:pPr>
      <m:oMathPara>
        <m:oMath>
          <m:r>
            <w:rPr>
              <w:rFonts w:ascii="Cambria Math" w:hAnsi="Cambria Math"/>
            </w:rPr>
            <m:t>…</m:t>
          </m:r>
        </m:oMath>
      </m:oMathPara>
    </w:p>
    <w:p w14:paraId="6BC8ED5A" w14:textId="77777777" w:rsidR="001863FD" w:rsidRDefault="00137E93" w:rsidP="00E673A7">
      <w:pPr>
        <w:rPr>
          <w:rFonts w:eastAsiaTheme="minorEastAsia"/>
        </w:rPr>
      </w:pPr>
      <w:r>
        <w:rPr>
          <w:rFonts w:eastAsiaTheme="minorEastAsia"/>
        </w:rPr>
        <w:t xml:space="preserve">Ekkor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tagjai</w:t>
      </w:r>
      <w:r w:rsidR="00E859F4">
        <w:rPr>
          <w:rFonts w:eastAsiaTheme="minorEastAsia"/>
        </w:rPr>
        <w:t>t olyan természetes számoknak választjuk meg</w:t>
      </w:r>
      <w:r>
        <w:rPr>
          <w:rFonts w:eastAsiaTheme="minorEastAsia"/>
        </w:rPr>
        <w:t>, hogy</w:t>
      </w:r>
      <w:r w:rsidR="00FF7703">
        <w:rPr>
          <w:rFonts w:eastAsiaTheme="minorEastAsia"/>
        </w:rPr>
        <w:t xml:space="preserve"> a lehető legnagyobb olyan értékek legyenek amikhez</w:t>
      </w:r>
      <w:r>
        <w:rPr>
          <w:rFonts w:eastAsiaTheme="minorEastAsia"/>
        </w:rPr>
        <w:t xml:space="preserve"> minden hozzájuk tartozó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 is </w:t>
      </w:r>
      <w:r w:rsidR="00A94C42">
        <w:rPr>
          <w:rFonts w:eastAsiaTheme="minorEastAsia"/>
        </w:rPr>
        <w:t>természetes szá</w:t>
      </w:r>
      <w:r w:rsidR="00FF7703">
        <w:rPr>
          <w:rFonts w:eastAsiaTheme="minorEastAsia"/>
        </w:rPr>
        <w:t>m</w:t>
      </w:r>
      <w:r w:rsidR="00C07A10">
        <w:rPr>
          <w:rFonts w:eastAsiaTheme="minorEastAsia"/>
        </w:rPr>
        <w:t>.</w:t>
      </w:r>
      <w:r w:rsidR="00FF7703">
        <w:rPr>
          <w:rFonts w:eastAsiaTheme="minorEastAsia"/>
        </w:rPr>
        <w:t xml:space="preserve"> Vagyis 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sidR="00FF7703">
        <w:rPr>
          <w:rFonts w:eastAsiaTheme="minorEastAsia"/>
        </w:rPr>
        <w:t xml:space="preserve"> sorozat tagjai nem lehetnek negatívok.</w:t>
      </w:r>
    </w:p>
    <w:p w14:paraId="54BE1AF9" w14:textId="1147A519" w:rsidR="00137E93" w:rsidRDefault="001863FD" w:rsidP="00E673A7">
      <w:pPr>
        <w:rPr>
          <w:rFonts w:eastAsiaTheme="minorEastAsia"/>
        </w:rPr>
      </w:pPr>
      <w:r>
        <w:rPr>
          <w:rFonts w:eastAsiaTheme="minorEastAsia"/>
        </w:rPr>
        <w:t xml:space="preserve">Mivel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 valójában nem igazán vagyunk kíváncsiak,</w:t>
      </w:r>
      <w:r w:rsidR="00FF7703">
        <w:rPr>
          <w:rFonts w:eastAsiaTheme="minorEastAsia"/>
        </w:rPr>
        <w:t xml:space="preserve"> </w:t>
      </w:r>
      <w:r w:rsidR="00E21DFB">
        <w:rPr>
          <w:rFonts w:eastAsiaTheme="minorEastAsia"/>
        </w:rPr>
        <w:t xml:space="preserve">így a </w:t>
      </w:r>
      <w:r w:rsidR="00FF7703">
        <w:rPr>
          <w:rFonts w:eastAsiaTheme="minorEastAsia"/>
        </w:rPr>
        <w:t>moduló művelet segítségével</w:t>
      </w:r>
      <w:r w:rsidR="00E21DF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E21DFB">
        <w:rPr>
          <w:rFonts w:eastAsiaTheme="minorEastAsia"/>
        </w:rPr>
        <w:t xml:space="preserve"> nélkül meghatározhatóak </w:t>
      </w:r>
      <w:r>
        <w:rPr>
          <w:rFonts w:eastAsiaTheme="minorEastAsia"/>
        </w:rPr>
        <w:t xml:space="preserve">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értékeket</w:t>
      </w:r>
      <w:r w:rsidR="00FF7703">
        <w:rPr>
          <w:rFonts w:eastAsiaTheme="minorEastAsia"/>
        </w:rPr>
        <w:t>:</w:t>
      </w:r>
    </w:p>
    <w:p w14:paraId="609B984C" w14:textId="0BAAC02F" w:rsidR="00FF7703" w:rsidRDefault="00000000" w:rsidP="00E673A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k-2</m:t>
              </m:r>
            </m:sub>
          </m:sSub>
          <m:r>
            <w:rPr>
              <w:rFonts w:ascii="Cambria Math" w:eastAsiaTheme="minorEastAsia" w:hAnsi="Cambria Math"/>
            </w:rPr>
            <m:t xml:space="preserve"> mod </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m:oMathPara>
    </w:p>
    <w:p w14:paraId="7DB7F6D4" w14:textId="77777777" w:rsidR="00633FEE" w:rsidRDefault="003059F3" w:rsidP="00E673A7">
      <w:pPr>
        <w:rPr>
          <w:rFonts w:eastAsiaTheme="minorEastAsia"/>
        </w:rPr>
      </w:pPr>
      <w:r>
        <w:rPr>
          <w:rFonts w:eastAsiaTheme="minorEastAsia"/>
        </w:rPr>
        <w:t xml:space="preserve">Ekkor ha jobban elmerülünk az algoritmus működésében feltűnhet, hogy a teljes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sorozatra igaz,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w:r>
        <w:rPr>
          <w:rFonts w:eastAsiaTheme="minorEastAsia"/>
        </w:rPr>
        <w:t xml:space="preserve"> (feltéve,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≠0</m:t>
        </m:r>
      </m:oMath>
      <w:r>
        <w:rPr>
          <w:rFonts w:eastAsiaTheme="minorEastAsia"/>
        </w:rPr>
        <w:t xml:space="preserve">) bármilyen </w:t>
      </w:r>
      <m:oMath>
        <m:r>
          <w:rPr>
            <w:rFonts w:ascii="Cambria Math" w:eastAsiaTheme="minorEastAsia" w:hAnsi="Cambria Math"/>
          </w:rPr>
          <m:t>a</m:t>
        </m:r>
      </m:oMath>
      <w:r>
        <w:rPr>
          <w:rFonts w:eastAsiaTheme="minorEastAsia"/>
        </w:rPr>
        <w:t xml:space="preserve"> és </w:t>
      </w:r>
      <m:oMath>
        <m:r>
          <w:rPr>
            <w:rFonts w:ascii="Cambria Math" w:eastAsiaTheme="minorEastAsia" w:hAnsi="Cambria Math"/>
          </w:rPr>
          <m:t>b</m:t>
        </m:r>
      </m:oMath>
      <w:r>
        <w:rPr>
          <w:rFonts w:eastAsiaTheme="minorEastAsia"/>
        </w:rPr>
        <w:t xml:space="preserve"> szám esetén.</w:t>
      </w:r>
    </w:p>
    <w:p w14:paraId="3B1C686A" w14:textId="3C85E297" w:rsidR="003059F3" w:rsidRDefault="00C4558D" w:rsidP="00E673A7">
      <w:pPr>
        <w:rPr>
          <w:rFonts w:eastAsiaTheme="minorEastAsia"/>
        </w:rPr>
      </w:pPr>
      <w:r>
        <w:rPr>
          <w:rFonts w:eastAsiaTheme="minorEastAsia"/>
        </w:rPr>
        <w:t>A</w:t>
      </w:r>
      <w:r w:rsidR="00633FEE">
        <w:rPr>
          <w:rFonts w:eastAsiaTheme="minorEastAsia"/>
        </w:rPr>
        <w:t xml:space="preserve"> természetes számok halmazára való megkötés és a</w:t>
      </w:r>
      <w:r>
        <w:rPr>
          <w:rFonts w:eastAsiaTheme="minorEastAsia"/>
        </w:rPr>
        <w:t xml:space="preserve"> sorozat monoton csökkenése miatt tudjuk, hogy</w:t>
      </w:r>
      <w:r w:rsidR="00633FE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oMath>
      <w:r w:rsidR="00633FEE">
        <w:rPr>
          <w:rFonts w:eastAsiaTheme="minorEastAsia"/>
        </w:rPr>
        <w:t xml:space="preserve"> előbb utóbb felveszi a </w:t>
      </w:r>
      <m:oMath>
        <m:r>
          <w:rPr>
            <w:rFonts w:ascii="Cambria Math" w:eastAsiaTheme="minorEastAsia" w:hAnsi="Cambria Math"/>
          </w:rPr>
          <m:t>0</m:t>
        </m:r>
      </m:oMath>
      <w:r w:rsidR="00633FEE">
        <w:rPr>
          <w:rFonts w:eastAsiaTheme="minorEastAsia"/>
        </w:rPr>
        <w:t xml:space="preserve"> értéket.</w:t>
      </w:r>
      <w:r w:rsidR="003179A7">
        <w:rPr>
          <w:rFonts w:eastAsiaTheme="minorEastAsia"/>
        </w:rPr>
        <w:t xml:space="preserve"> És mivel:</w:t>
      </w:r>
    </w:p>
    <w:p w14:paraId="162A0E99" w14:textId="4E22AE28" w:rsidR="00633FEE" w:rsidRPr="003179A7"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1FF275E5" w14:textId="53AD5033" w:rsidR="003179A7" w:rsidRPr="003179A7" w:rsidRDefault="00000000" w:rsidP="003179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021FF38C" w14:textId="3CCE88AC" w:rsidR="00645A9F" w:rsidRPr="00DC2ABE" w:rsidRDefault="00000000" w:rsidP="00645A9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k-3</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3E32163A" w14:textId="02484CB0" w:rsidR="00DC2ABE" w:rsidRDefault="00DC2ABE" w:rsidP="00645A9F">
      <m:oMathPara>
        <m:oMath>
          <m:r>
            <w:rPr>
              <w:rFonts w:ascii="Cambria Math" w:hAnsi="Cambria Math"/>
            </w:rPr>
            <m:t>…</m:t>
          </m:r>
        </m:oMath>
      </m:oMathPara>
    </w:p>
    <w:p w14:paraId="06B1DE62" w14:textId="334426F6" w:rsidR="00645A9F" w:rsidRDefault="00645A9F" w:rsidP="00645A9F">
      <w:r>
        <w:t xml:space="preserve">Vagyis minden </w:t>
      </w:r>
      <m:oMath>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eastAsiaTheme="minorEastAsia" w:hAnsi="Cambria Math"/>
          </w:rPr>
          <m:t xml:space="preserve"> (k</m:t>
        </m:r>
        <m:r>
          <m:rPr>
            <m:scr m:val="double-struck"/>
          </m:rPr>
          <w:rPr>
            <w:rFonts w:ascii="Cambria Math" w:eastAsiaTheme="minorEastAsia" w:hAnsi="Cambria Math"/>
          </w:rPr>
          <m:t>∈N)</m:t>
        </m:r>
      </m:oMath>
      <w:r w:rsidR="00DC2ABE">
        <w:rPr>
          <w:rFonts w:eastAsiaTheme="minorEastAsia"/>
        </w:rPr>
        <w:t xml:space="preserve"> érték kifejezhető az utolsó nem </w:t>
      </w:r>
      <m:oMath>
        <m:r>
          <w:rPr>
            <w:rFonts w:ascii="Cambria Math" w:hAnsi="Cambria Math"/>
          </w:rPr>
          <m:t>0</m:t>
        </m:r>
      </m:oMath>
      <w:r w:rsidR="00DC2ABE">
        <w:rPr>
          <w:rFonts w:eastAsiaTheme="minor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n</m:t>
            </m:r>
          </m:sub>
        </m:sSub>
      </m:oMath>
      <w:r w:rsidR="00DC2ABE">
        <w:rPr>
          <w:rFonts w:eastAsiaTheme="minorEastAsia"/>
        </w:rPr>
        <w:t xml:space="preserve"> érték használatával</w:t>
      </w:r>
      <w:r w:rsidR="001A3A1F">
        <w:rPr>
          <w:rFonts w:eastAsiaTheme="minorEastAsia"/>
        </w:rPr>
        <w:t>.</w:t>
      </w:r>
      <w:r w:rsidR="00E013DF">
        <w:rPr>
          <w:rFonts w:eastAsiaTheme="minorEastAsia"/>
        </w:rPr>
        <w:t xml:space="preserve"> Mivel pedig ez az első érték, aminek többszörösével kifejezhető mindkét eredeti érték,</w:t>
      </w:r>
      <w:r w:rsidR="00DC2ABE">
        <w:rPr>
          <w:rFonts w:eastAsiaTheme="minorEastAsia"/>
        </w:rPr>
        <w:t xml:space="preserve"> így </w:t>
      </w:r>
      <w:r w:rsidR="0062445B">
        <w:rPr>
          <w:rFonts w:eastAsiaTheme="minorEastAsia"/>
        </w:rPr>
        <w:t>ez</w:t>
      </w:r>
      <w:r w:rsidR="00DC2ABE">
        <w:rPr>
          <w:rFonts w:eastAsiaTheme="minorEastAsia"/>
        </w:rPr>
        <w:t xml:space="preserve"> lesz a legnagyobb közös osztó.</w:t>
      </w:r>
    </w:p>
    <w:p w14:paraId="4286E1AE" w14:textId="05ED1A0E" w:rsidR="00F93807" w:rsidRDefault="00F93807" w:rsidP="00645A9F">
      <w:r>
        <w:t xml:space="preserve">Ezt </w:t>
      </w:r>
      <w:r w:rsidR="004109F1">
        <w:t xml:space="preserve">a </w:t>
      </w:r>
      <w:r w:rsidR="00DC2ABE">
        <w:t>műveletsort a</w:t>
      </w:r>
      <w:r w:rsidR="006557FC">
        <w:t xml:space="preserve"> típus</w:t>
      </w:r>
      <w:r w:rsidR="004109F1">
        <w:t xml:space="preserve"> konstruktorába illesztve minden </w:t>
      </w:r>
      <w:r w:rsidR="00B05ED7">
        <w:t>szám létrehozásánál</w:t>
      </w:r>
      <w:r>
        <w:t xml:space="preserve"> elvégezzük.</w:t>
      </w:r>
    </w:p>
    <w:p w14:paraId="10EDBF65" w14:textId="3128D71E" w:rsidR="00F93807" w:rsidRDefault="00494657" w:rsidP="00E673A7">
      <w:r w:rsidRPr="00494657">
        <w:t>Az</w:t>
      </w:r>
      <w:r>
        <w:rPr>
          <w:b/>
          <w:bCs/>
        </w:rPr>
        <w:t xml:space="preserve"> egyenlőség, egyenlőtlenség, ö</w:t>
      </w:r>
      <w:r w:rsidR="00F93807" w:rsidRPr="00F9648B">
        <w:rPr>
          <w:b/>
          <w:bCs/>
        </w:rPr>
        <w:t>sszeadás</w:t>
      </w:r>
      <w:r w:rsidR="00F93807">
        <w:t xml:space="preserve"> és </w:t>
      </w:r>
      <w:r w:rsidR="00F93807" w:rsidRPr="00F9648B">
        <w:rPr>
          <w:b/>
          <w:bCs/>
        </w:rPr>
        <w:t>kivonás</w:t>
      </w:r>
      <w:r w:rsidR="00F93807">
        <w:t xml:space="preserve"> esetén ugyan</w:t>
      </w:r>
      <w:r w:rsidR="002C7D57">
        <w:t>úgy a közös nevezőnél említett</w:t>
      </w:r>
      <w:r w:rsidR="00F93807">
        <w:t xml:space="preserve"> trükköt alkalmaz</w:t>
      </w:r>
      <w:r w:rsidR="00CB4AD6">
        <w:t>hatjuk</w:t>
      </w:r>
      <w:r w:rsidR="00F93807">
        <w:t>.</w:t>
      </w:r>
    </w:p>
    <w:p w14:paraId="55DEAD43" w14:textId="15616BF0" w:rsidR="00F93807" w:rsidRDefault="00F93807" w:rsidP="00E673A7">
      <w:r>
        <w:t xml:space="preserve">A </w:t>
      </w:r>
      <w:r w:rsidRPr="002F3E86">
        <w:rPr>
          <w:b/>
          <w:bCs/>
        </w:rPr>
        <w:t>szorzás</w:t>
      </w:r>
      <w:r>
        <w:t xml:space="preserve"> műveletével meglepően egyszerű dolgunk van</w:t>
      </w:r>
      <w:r w:rsidR="002F3E86">
        <w:t>. Nem szükséges a közös nevező megtalálása. A számlálót a számlálóval, nevezőt a nevezővel való szorzás után meg is van az új érték. Már csak egyszerűsítésre lesz szükség.</w:t>
      </w:r>
    </w:p>
    <w:p w14:paraId="1632AC73" w14:textId="66F031DB" w:rsidR="00987ECE" w:rsidRDefault="00000000" w:rsidP="00E673A7">
      <m:oMathPara>
        <m:oMath>
          <m:f>
            <m:fPr>
              <m:ctrlPr>
                <w:rPr>
                  <w:rFonts w:ascii="Cambria Math" w:hAnsi="Cambria Math"/>
                </w:rPr>
              </m:ctrlPr>
            </m:fPr>
            <m:num>
              <m:r>
                <m:rPr>
                  <m:sty m:val="p"/>
                </m:rPr>
                <w:rPr>
                  <w:rFonts w:ascii="Cambria Math" w:hAnsi="Cambria Math"/>
                </w:rPr>
                <m:t>a</m:t>
              </m:r>
            </m:num>
            <m:den>
              <m:r>
                <m:rPr>
                  <m:sty m:val="p"/>
                </m:rP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a∙c</m:t>
              </m:r>
            </m:num>
            <m:den>
              <m:r>
                <w:rPr>
                  <w:rFonts w:ascii="Cambria Math" w:hAnsi="Cambria Math"/>
                </w:rPr>
                <m:t>b∙d</m:t>
              </m:r>
            </m:den>
          </m:f>
        </m:oMath>
      </m:oMathPara>
    </w:p>
    <w:p w14:paraId="60897ED6" w14:textId="7DB2DED6" w:rsidR="00262901" w:rsidRDefault="00262901" w:rsidP="00E673A7">
      <w:r>
        <w:lastRenderedPageBreak/>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7CFE7461" w14:textId="710FBD3C" w:rsidR="003420EA" w:rsidRDefault="00CE1508" w:rsidP="003420EA">
      <w:r>
        <w:t xml:space="preserve">Mivel a szorzás numerikusan stabil művelet, </w:t>
      </w:r>
      <w:r w:rsidR="00987ECE">
        <w:t>így szinte teljesen kiküszöböltük ennek a műveletnek a hibáját. Egyedül akkor szenvedünk adatvesztést, amikor ki akarjuk írni a tört értékét, vagyis a legutolsó lépésben.</w:t>
      </w:r>
      <w:r w:rsidR="003420EA">
        <w:t xml:space="preserve"> De már az is előrelépés, hogy a számolás során nem halmozódik a hiba mértéke minden művelettel.</w:t>
      </w:r>
    </w:p>
    <w:p w14:paraId="4E489166" w14:textId="77777777" w:rsidR="00556201" w:rsidRDefault="00DF2404" w:rsidP="00DF2404">
      <w:pPr>
        <w:rPr>
          <w:rFonts w:eastAsiaTheme="minorEastAsia"/>
          <w:iCs/>
        </w:rPr>
      </w:pPr>
      <w:r w:rsidRPr="00DF2404">
        <w:rPr>
          <w:b/>
          <w:bCs/>
        </w:rPr>
        <w:t>Hatványozásnál</w:t>
      </w:r>
      <w:r>
        <w:t xml:space="preserve"> a pozitív típus</w:t>
      </w:r>
      <w:r w:rsidR="007D736E">
        <w:t xml:space="preserve">nál </w:t>
      </w:r>
      <w:r>
        <w:t>említett</w:t>
      </w:r>
      <w:r w:rsidR="00556201">
        <w:t xml:space="preserve"> </w:t>
      </w:r>
      <w:r>
        <w:rPr>
          <w:rFonts w:eastAsiaTheme="minorEastAsia"/>
          <w:iCs/>
        </w:rPr>
        <w:t>képlet itt alkalmazásra kerül.</w:t>
      </w:r>
    </w:p>
    <w:p w14:paraId="76773BB5" w14:textId="7A43BB23" w:rsidR="00556201" w:rsidRPr="0003084A" w:rsidRDefault="00000000" w:rsidP="00DF2404">
      <w:pPr>
        <w:rPr>
          <w:rFonts w:eastAsiaTheme="minorEastAsia"/>
          <w:i/>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i/>
                </w:rPr>
              </m:ctrlPr>
            </m:funcPr>
            <m:fName>
              <m: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i/>
                        </w:rPr>
                      </m:ctrlPr>
                    </m:funcPr>
                    <m:fName>
                      <m:r>
                        <w:rPr>
                          <w:rFonts w:ascii="Cambria Math" w:hAnsi="Cambria Math"/>
                        </w:rPr>
                        <m:t>ln</m:t>
                      </m:r>
                    </m:fName>
                    <m:e>
                      <m:d>
                        <m:dPr>
                          <m:ctrlPr>
                            <w:rPr>
                              <w:rFonts w:ascii="Cambria Math" w:hAnsi="Cambria Math"/>
                              <w:i/>
                            </w:rPr>
                          </m:ctrlPr>
                        </m:dPr>
                        <m:e>
                          <m:r>
                            <w:rPr>
                              <w:rFonts w:ascii="Cambria Math" w:hAnsi="Cambria Math"/>
                            </w:rPr>
                            <m:t>x</m:t>
                          </m:r>
                        </m:e>
                      </m:d>
                    </m:e>
                  </m:func>
                </m:e>
              </m:d>
            </m:e>
          </m:func>
        </m:oMath>
      </m:oMathPara>
    </w:p>
    <w:p w14:paraId="7CAF6911" w14:textId="54471153" w:rsidR="00DF2404" w:rsidRDefault="00A73E46" w:rsidP="00DF2404">
      <w:pPr>
        <w:rPr>
          <w:rFonts w:eastAsiaTheme="minorEastAsia"/>
          <w:iCs/>
        </w:rPr>
      </w:pPr>
      <w:r>
        <w:rPr>
          <w:rFonts w:eastAsiaTheme="minorEastAsia"/>
          <w:iCs/>
        </w:rPr>
        <w:t>Ezáltal az egyetlen hiányosság</w:t>
      </w:r>
      <w:r w:rsidR="008D5FEA">
        <w:rPr>
          <w:rFonts w:eastAsiaTheme="minorEastAsia"/>
          <w:iCs/>
        </w:rPr>
        <w:t xml:space="preserve"> negatív számok nem egész számmal való </w:t>
      </w:r>
      <w:r>
        <w:rPr>
          <w:rFonts w:eastAsiaTheme="minorEastAsia"/>
          <w:iCs/>
        </w:rPr>
        <w:t>hatvány</w:t>
      </w:r>
      <w:r w:rsidR="008D5FEA">
        <w:rPr>
          <w:rFonts w:eastAsiaTheme="minorEastAsia"/>
          <w:iCs/>
        </w:rPr>
        <w:t>ozásáná</w:t>
      </w:r>
      <w:r>
        <w:rPr>
          <w:rFonts w:eastAsiaTheme="minorEastAsia"/>
          <w:iCs/>
        </w:rPr>
        <w:t>l lép fel, amik esetén az eredmények komplex számok, így érthető módon kerülnek kihagyásra.</w:t>
      </w:r>
    </w:p>
    <w:p w14:paraId="0A82B28E" w14:textId="048CD9CE" w:rsidR="008D5FEA" w:rsidRDefault="008D5FEA" w:rsidP="00DF2404">
      <w:pPr>
        <w:rPr>
          <w:rFonts w:eastAsiaTheme="minorEastAsia"/>
          <w:iCs/>
        </w:rPr>
      </w:pPr>
      <w:r>
        <w:rPr>
          <w:rFonts w:eastAsiaTheme="minorEastAsia"/>
          <w:iCs/>
        </w:rPr>
        <w:t>Amennyiben a hatványkitevő egész szám, még mindig hatékonyabb a számlálót és a nevezőt külön hatványra emelni. Ekkor nem kell logaritmust és exponenciális függvényt számolnunk.</w:t>
      </w:r>
    </w:p>
    <w:p w14:paraId="641AA9FF" w14:textId="7ADF38C5" w:rsidR="008D5FEA" w:rsidRDefault="00000000" w:rsidP="00DF2404">
      <w:pPr>
        <w:rPr>
          <w:rFonts w:eastAsiaTheme="minorEastAsia"/>
          <w:iCs/>
        </w:rPr>
      </w:pPr>
      <m:oMathPara>
        <m:oMath>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a</m:t>
                      </m:r>
                    </m:num>
                    <m:den>
                      <m:r>
                        <w:rPr>
                          <w:rFonts w:ascii="Cambria Math" w:eastAsiaTheme="minorEastAsia" w:hAnsi="Cambria Math"/>
                        </w:rPr>
                        <m:t>b</m:t>
                      </m:r>
                    </m:den>
                  </m:f>
                </m:e>
              </m:d>
            </m:e>
            <m:sup>
              <m:r>
                <w:rPr>
                  <w:rFonts w:ascii="Cambria Math" w:eastAsiaTheme="minorEastAsia" w:hAnsi="Cambria Math"/>
                </w:rPr>
                <m:t>x</m:t>
              </m:r>
            </m:sup>
          </m:sSup>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a</m:t>
                  </m:r>
                </m:e>
                <m:sup>
                  <m:r>
                    <w:rPr>
                      <w:rFonts w:ascii="Cambria Math" w:eastAsiaTheme="minorEastAsia" w:hAnsi="Cambria Math"/>
                    </w:rPr>
                    <m:t>x</m:t>
                  </m:r>
                </m:sup>
              </m:sSup>
            </m:num>
            <m:den>
              <m:sSup>
                <m:sSupPr>
                  <m:ctrlPr>
                    <w:rPr>
                      <w:rFonts w:ascii="Cambria Math" w:eastAsiaTheme="minorEastAsia" w:hAnsi="Cambria Math"/>
                      <w:i/>
                      <w:iCs/>
                    </w:rPr>
                  </m:ctrlPr>
                </m:sSupPr>
                <m:e>
                  <m:r>
                    <w:rPr>
                      <w:rFonts w:ascii="Cambria Math" w:eastAsiaTheme="minorEastAsia" w:hAnsi="Cambria Math"/>
                    </w:rPr>
                    <m:t>b</m:t>
                  </m:r>
                </m:e>
                <m:sup>
                  <m:r>
                    <w:rPr>
                      <w:rFonts w:ascii="Cambria Math" w:eastAsiaTheme="minorEastAsia" w:hAnsi="Cambria Math"/>
                    </w:rPr>
                    <m:t>x</m:t>
                  </m:r>
                </m:sup>
              </m:sSup>
            </m:den>
          </m:f>
        </m:oMath>
      </m:oMathPara>
    </w:p>
    <w:p w14:paraId="6EAE2B32" w14:textId="0B446BFA" w:rsidR="00C055F7" w:rsidRDefault="00C055F7" w:rsidP="00DF2404">
      <w:r>
        <w:t xml:space="preserve">A </w:t>
      </w:r>
      <w:r w:rsidRPr="00C055F7">
        <w:rPr>
          <w:b/>
          <w:bCs/>
        </w:rPr>
        <w:t>gyökvonás</w:t>
      </w:r>
      <w:r>
        <w:t xml:space="preserve"> az egyetlen </w:t>
      </w:r>
      <w:r w:rsidR="00FC503C">
        <w:t>művelet</w:t>
      </w:r>
      <w:r>
        <w:t>, ami numerikus instabilitást okozhat a számítás során. Erre ez a típus még nem nyújt megoldást.</w:t>
      </w:r>
    </w:p>
    <w:p w14:paraId="50B255D7" w14:textId="0502FF8E" w:rsidR="00556201" w:rsidRPr="00556201" w:rsidRDefault="00556201" w:rsidP="00DF2404">
      <w:pPr>
        <w:rPr>
          <w:rFonts w:eastAsiaTheme="minorEastAsia"/>
        </w:rPr>
      </w:pPr>
      <m:oMathPara>
        <m:oMath>
          <m:r>
            <w:rPr>
              <w:rFonts w:ascii="Cambria Math" w:hAnsi="Cambria Math"/>
            </w:rPr>
            <m:t>n</m:t>
          </m:r>
          <m:rad>
            <m:radPr>
              <m:degHide m:val="1"/>
              <m:ctrlPr>
                <w:rPr>
                  <w:rFonts w:ascii="Cambria Math" w:hAnsi="Cambria Math"/>
                  <w:i/>
                </w:rPr>
              </m:ctrlPr>
            </m:radPr>
            <m:deg/>
            <m:e>
              <m:f>
                <m:fPr>
                  <m:ctrlPr>
                    <w:rPr>
                      <w:rFonts w:ascii="Cambria Math" w:hAnsi="Cambria Math"/>
                      <w:i/>
                    </w:rPr>
                  </m:ctrlPr>
                </m:fPr>
                <m:num>
                  <m:r>
                    <w:rPr>
                      <w:rFonts w:ascii="Cambria Math" w:hAnsi="Cambria Math"/>
                    </w:rPr>
                    <m:t>a</m:t>
                  </m:r>
                </m:num>
                <m:den>
                  <m:r>
                    <w:rPr>
                      <w:rFonts w:ascii="Cambria Math" w:hAnsi="Cambria Math"/>
                    </w:rPr>
                    <m:t>b</m:t>
                  </m:r>
                </m:den>
              </m:f>
            </m:e>
          </m:rad>
          <m:r>
            <w:rPr>
              <w:rFonts w:ascii="Cambria Math" w:hAnsi="Cambria Math"/>
            </w:rPr>
            <m:t>=</m:t>
          </m:r>
          <m:f>
            <m:fPr>
              <m:ctrlPr>
                <w:rPr>
                  <w:rFonts w:ascii="Cambria Math" w:hAnsi="Cambria Math"/>
                  <w:i/>
                </w:rPr>
              </m:ctrlPr>
            </m:fPr>
            <m:num>
              <m:rad>
                <m:radPr>
                  <m:ctrlPr>
                    <w:rPr>
                      <w:rFonts w:ascii="Cambria Math" w:hAnsi="Cambria Math"/>
                      <w:i/>
                    </w:rPr>
                  </m:ctrlPr>
                </m:radPr>
                <m:deg>
                  <m:r>
                    <w:rPr>
                      <w:rFonts w:ascii="Cambria Math" w:hAnsi="Cambria Math"/>
                    </w:rPr>
                    <m:t>n</m:t>
                  </m:r>
                </m:deg>
                <m:e>
                  <m:r>
                    <w:rPr>
                      <w:rFonts w:ascii="Cambria Math" w:hAnsi="Cambria Math"/>
                    </w:rPr>
                    <m:t>a</m:t>
                  </m:r>
                </m:e>
              </m:rad>
            </m:num>
            <m:den>
              <m:rad>
                <m:radPr>
                  <m:ctrlPr>
                    <w:rPr>
                      <w:rFonts w:ascii="Cambria Math" w:hAnsi="Cambria Math"/>
                      <w:i/>
                    </w:rPr>
                  </m:ctrlPr>
                </m:radPr>
                <m:deg>
                  <m:r>
                    <w:rPr>
                      <w:rFonts w:ascii="Cambria Math" w:hAnsi="Cambria Math"/>
                    </w:rPr>
                    <m:t>n</m:t>
                  </m:r>
                </m:deg>
                <m:e>
                  <m:r>
                    <w:rPr>
                      <w:rFonts w:ascii="Cambria Math" w:hAnsi="Cambria Math"/>
                    </w:rPr>
                    <m:t>b</m:t>
                  </m:r>
                </m:e>
              </m:rad>
            </m:den>
          </m:f>
        </m:oMath>
      </m:oMathPara>
    </w:p>
    <w:p w14:paraId="11C0B947" w14:textId="00A7A024" w:rsidR="00556201" w:rsidRDefault="00556201" w:rsidP="00DF2404">
      <w:pPr>
        <w:rPr>
          <w:rFonts w:eastAsiaTheme="minorEastAsia"/>
        </w:rPr>
      </w:pPr>
      <w:r>
        <w:rPr>
          <w:rFonts w:eastAsiaTheme="minorEastAsia"/>
        </w:rPr>
        <w:t>Tört szám gyökkitevő esetén a hatványozásnál használt formula itt is használható.</w:t>
      </w:r>
    </w:p>
    <w:p w14:paraId="39880016" w14:textId="1CA94F55" w:rsidR="00556201" w:rsidRDefault="00000000" w:rsidP="00556201">
      <w:pPr>
        <w:rPr>
          <w:rFonts w:eastAsiaTheme="minorEastAsia"/>
          <w:iCs/>
        </w:rPr>
      </w:pPr>
      <m:oMathPara>
        <m:oMath>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hAnsi="Cambria Math"/>
            </w:rPr>
            <m:t>=</m:t>
          </m:r>
          <m:sSup>
            <m:sSupPr>
              <m:ctrlPr>
                <w:rPr>
                  <w:rFonts w:ascii="Cambria Math" w:hAnsi="Cambria Math"/>
                  <w:i/>
                </w:rPr>
              </m:ctrlPr>
            </m:sSupPr>
            <m:e>
              <m:r>
                <w:rPr>
                  <w:rFonts w:ascii="Cambria Math" w:hAnsi="Cambria Math"/>
                </w:rPr>
                <m:t>x</m:t>
              </m:r>
            </m:e>
            <m:sup>
              <m:f>
                <m:fPr>
                  <m:ctrlPr>
                    <w:rPr>
                      <w:rFonts w:ascii="Cambria Math" w:hAnsi="Cambria Math"/>
                      <w:i/>
                    </w:rPr>
                  </m:ctrlPr>
                </m:fPr>
                <m:num>
                  <m:r>
                    <w:rPr>
                      <w:rFonts w:ascii="Cambria Math" w:hAnsi="Cambria Math"/>
                    </w:rPr>
                    <m:t>1</m:t>
                  </m:r>
                </m:num>
                <m:den>
                  <m:r>
                    <w:rPr>
                      <w:rFonts w:ascii="Cambria Math" w:hAnsi="Cambria Math"/>
                    </w:rPr>
                    <m:t>a</m:t>
                  </m:r>
                </m:den>
              </m:f>
            </m:sup>
          </m:sSup>
          <m:r>
            <w:rPr>
              <w:rFonts w:ascii="Cambria Math" w:hAnsi="Cambria Math"/>
            </w:rPr>
            <m:t>=</m:t>
          </m:r>
          <m:func>
            <m:funcPr>
              <m:ctrlPr>
                <w:rPr>
                  <w:rFonts w:ascii="Cambria Math" w:hAnsi="Cambria Math"/>
                  <w:i/>
                </w:rPr>
              </m:ctrlPr>
            </m:funcPr>
            <m:fName>
              <m: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a</m:t>
                      </m:r>
                    </m:den>
                  </m:f>
                  <m:r>
                    <w:rPr>
                      <w:rFonts w:ascii="Cambria Math" w:hAnsi="Cambria Math"/>
                    </w:rPr>
                    <m:t>∙</m:t>
                  </m:r>
                  <m:func>
                    <m:funcPr>
                      <m:ctrlPr>
                        <w:rPr>
                          <w:rFonts w:ascii="Cambria Math" w:hAnsi="Cambria Math"/>
                          <w:i/>
                        </w:rPr>
                      </m:ctrlPr>
                    </m:funcPr>
                    <m:fName>
                      <m:r>
                        <w:rPr>
                          <w:rFonts w:ascii="Cambria Math" w:hAnsi="Cambria Math"/>
                        </w:rPr>
                        <m:t>ln</m:t>
                      </m:r>
                    </m:fName>
                    <m:e>
                      <m:d>
                        <m:dPr>
                          <m:ctrlPr>
                            <w:rPr>
                              <w:rFonts w:ascii="Cambria Math" w:hAnsi="Cambria Math"/>
                              <w:i/>
                            </w:rPr>
                          </m:ctrlPr>
                        </m:dPr>
                        <m:e>
                          <m:r>
                            <w:rPr>
                              <w:rFonts w:ascii="Cambria Math" w:hAnsi="Cambria Math"/>
                            </w:rPr>
                            <m:t>x</m:t>
                          </m:r>
                        </m:e>
                      </m:d>
                    </m:e>
                  </m:func>
                </m:e>
              </m:d>
            </m:e>
          </m:func>
        </m:oMath>
      </m:oMathPara>
    </w:p>
    <w:p w14:paraId="59E240EA" w14:textId="706E3759" w:rsidR="00B72465" w:rsidRDefault="00A95E49" w:rsidP="00B72465">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w:t>
      </w:r>
      <w:r>
        <w:rPr>
          <w:rFonts w:eastAsiaTheme="minorEastAsia"/>
          <w:iCs/>
        </w:rPr>
        <w:t xml:space="preserve">a </w:t>
      </w:r>
      <w:r w:rsidR="00AC1F45">
        <w:rPr>
          <w:rFonts w:eastAsiaTheme="minorEastAsia"/>
          <w:iCs/>
        </w:rPr>
        <w:t>„</w:t>
      </w:r>
      <w:r w:rsidRPr="00556201">
        <w:rPr>
          <w:rFonts w:eastAsiaTheme="minorEastAsia"/>
          <w:b/>
          <w:bCs/>
          <w:iCs/>
        </w:rPr>
        <w:t>bináris szétválasztás</w:t>
      </w:r>
      <w:r w:rsidR="00AC1F45">
        <w:rPr>
          <w:rFonts w:eastAsiaTheme="minorEastAsia"/>
          <w:iCs/>
        </w:rPr>
        <w:t>”</w:t>
      </w:r>
      <w:r>
        <w:rPr>
          <w:rFonts w:eastAsiaTheme="minorEastAsia"/>
          <w:iCs/>
        </w:rPr>
        <w:t xml:space="preserve"> (</w:t>
      </w:r>
      <w:proofErr w:type="spellStart"/>
      <w:r>
        <w:rPr>
          <w:rFonts w:eastAsiaTheme="minorEastAsia"/>
          <w:iCs/>
        </w:rPr>
        <w:t>binary</w:t>
      </w:r>
      <w:proofErr w:type="spellEnd"/>
      <w:r>
        <w:rPr>
          <w:rFonts w:eastAsiaTheme="minorEastAsia"/>
          <w:iCs/>
        </w:rPr>
        <w:t xml:space="preserve"> </w:t>
      </w:r>
      <w:proofErr w:type="spellStart"/>
      <w:r>
        <w:rPr>
          <w:rFonts w:eastAsiaTheme="minorEastAsia"/>
          <w:iCs/>
        </w:rPr>
        <w:t>splitting</w:t>
      </w:r>
      <w:proofErr w:type="spellEnd"/>
      <w:r w:rsidR="00AC1F45">
        <w:rPr>
          <w:rFonts w:eastAsiaTheme="minorEastAsia"/>
          <w:iCs/>
        </w:rPr>
        <w:t xml:space="preserve">, másnéven </w:t>
      </w:r>
      <w:proofErr w:type="spellStart"/>
      <w:r w:rsidR="00AC1F45" w:rsidRPr="00AC1F45">
        <w:rPr>
          <w:rFonts w:eastAsiaTheme="minorEastAsia"/>
          <w:iCs/>
        </w:rPr>
        <w:t>divide</w:t>
      </w:r>
      <w:proofErr w:type="spellEnd"/>
      <w:r w:rsidR="00AC1F45" w:rsidRPr="00AC1F45">
        <w:rPr>
          <w:rFonts w:eastAsiaTheme="minorEastAsia"/>
          <w:iCs/>
        </w:rPr>
        <w:t>-and-</w:t>
      </w:r>
      <w:proofErr w:type="spellStart"/>
      <w:r w:rsidR="00AC1F45" w:rsidRPr="00AC1F45">
        <w:rPr>
          <w:rFonts w:eastAsiaTheme="minorEastAsia"/>
          <w:iCs/>
        </w:rPr>
        <w:t>conquer</w:t>
      </w:r>
      <w:proofErr w:type="spellEnd"/>
      <w:r w:rsidR="00AC1F45" w:rsidRPr="00AC1F45">
        <w:rPr>
          <w:rFonts w:eastAsiaTheme="minorEastAsia"/>
          <w:iCs/>
        </w:rPr>
        <w:t xml:space="preserve"> </w:t>
      </w:r>
      <w:proofErr w:type="spellStart"/>
      <w:r w:rsidR="00AC1F45" w:rsidRPr="00AC1F45">
        <w:rPr>
          <w:rFonts w:eastAsiaTheme="minorEastAsia"/>
          <w:iCs/>
        </w:rPr>
        <w:t>summation</w:t>
      </w:r>
      <w:proofErr w:type="spellEnd"/>
      <w:r w:rsidR="00AC1F45">
        <w:rPr>
          <w:rFonts w:eastAsiaTheme="minorEastAsia"/>
          <w:iCs/>
        </w:rPr>
        <w:t>/</w:t>
      </w:r>
      <w:proofErr w:type="spellStart"/>
      <w:r w:rsidR="00AC1F45">
        <w:rPr>
          <w:rFonts w:eastAsiaTheme="minorEastAsia"/>
          <w:iCs/>
        </w:rPr>
        <w:t>product</w:t>
      </w:r>
      <w:proofErr w:type="spellEnd"/>
      <w:r w:rsidR="00AC1F45">
        <w:rPr>
          <w:rFonts w:eastAsiaTheme="minorEastAsia"/>
          <w:iCs/>
        </w:rPr>
        <w:t xml:space="preserve"> vagy </w:t>
      </w:r>
      <w:r w:rsidR="00AC1F45" w:rsidRPr="00AC1F45">
        <w:rPr>
          <w:rFonts w:eastAsiaTheme="minorEastAsia"/>
          <w:iCs/>
        </w:rPr>
        <w:t xml:space="preserve">prefix </w:t>
      </w:r>
      <w:proofErr w:type="spellStart"/>
      <w:r w:rsidR="00AC1F45" w:rsidRPr="00AC1F45">
        <w:rPr>
          <w:rFonts w:eastAsiaTheme="minorEastAsia"/>
          <w:iCs/>
        </w:rPr>
        <w:t>product</w:t>
      </w:r>
      <w:proofErr w:type="spellEnd"/>
      <w:r>
        <w:rPr>
          <w:rFonts w:eastAsiaTheme="minorEastAsia"/>
          <w:iCs/>
        </w:rPr>
        <w:t>)</w:t>
      </w:r>
      <w:r w:rsidR="00A35A18">
        <w:rPr>
          <w:rFonts w:eastAsiaTheme="minorEastAsia"/>
          <w:iCs/>
        </w:rPr>
        <w:t xml:space="preserve"> [12]</w:t>
      </w:r>
      <w:r>
        <w:rPr>
          <w:rFonts w:eastAsiaTheme="minorEastAsia"/>
          <w:iCs/>
        </w:rPr>
        <w:t xml:space="preserve"> alkalmazásá</w:t>
      </w:r>
      <w:r w:rsidR="009E0892">
        <w:rPr>
          <w:rFonts w:eastAsiaTheme="minorEastAsia"/>
          <w:iCs/>
        </w:rPr>
        <w:t>ban</w:t>
      </w:r>
      <w:r>
        <w:rPr>
          <w:rFonts w:eastAsiaTheme="minorEastAsia"/>
          <w:iCs/>
        </w:rPr>
        <w:t>.</w:t>
      </w:r>
    </w:p>
    <w:p w14:paraId="57E13676" w14:textId="77777777" w:rsidR="00B72465" w:rsidRDefault="00B72465" w:rsidP="00B72465">
      <w:pPr>
        <w:rPr>
          <w:rFonts w:eastAsiaTheme="minorEastAsia"/>
          <w:iCs/>
        </w:rPr>
      </w:pPr>
      <w:r>
        <w:rPr>
          <w:rFonts w:eastAsiaTheme="minorEastAsia"/>
          <w:iCs/>
        </w:rPr>
        <w:t xml:space="preserve">Ez az eljárás (ha jól használják) aszimptotikusan gyorsabb a direkt módszernél, a kisebb számokkal való műveletvégzés miatt. Fogalmazhatnánk úgy is, hogy több rövidebb, és kevesebb hosszabb számmal való műveletet végzünk. Ez okozza a gyorsaság beli növekedést, </w:t>
      </w:r>
      <w:r>
        <w:rPr>
          <w:rFonts w:eastAsiaTheme="minorEastAsia"/>
          <w:iCs/>
        </w:rPr>
        <w:lastRenderedPageBreak/>
        <w:t>ami többszálúsítással tovább növelhető, ha különböző processzormagoknak adjuk ki az egyes intervallumok összegzésének feladatát.</w:t>
      </w:r>
    </w:p>
    <w:p w14:paraId="5FBD051E" w14:textId="24049DE8" w:rsidR="00970A93" w:rsidRDefault="009E0892" w:rsidP="002E2835">
      <w:pPr>
        <w:rPr>
          <w:rFonts w:eastAsiaTheme="minorEastAsia"/>
          <w:iCs/>
        </w:rPr>
      </w:pPr>
      <w:r>
        <w:rPr>
          <w:rFonts w:eastAsiaTheme="minorEastAsia"/>
          <w:iCs/>
        </w:rPr>
        <w:t>A módszer minden lineárisan konvergáló végtelen összegsor esetén</w:t>
      </w:r>
      <w:r w:rsidR="00196E13">
        <w:rPr>
          <w:rFonts w:eastAsiaTheme="minorEastAsia"/>
          <w:iCs/>
        </w:rPr>
        <w:t xml:space="preserve"> felírható és</w:t>
      </w:r>
      <w:r>
        <w:rPr>
          <w:rFonts w:eastAsiaTheme="minorEastAsia"/>
          <w:iCs/>
        </w:rPr>
        <w:t xml:space="preserve"> alkalmazható</w:t>
      </w:r>
      <w:r w:rsidR="00196E13">
        <w:rPr>
          <w:rFonts w:eastAsiaTheme="minorEastAsia"/>
          <w:iCs/>
        </w:rPr>
        <w:t>,</w:t>
      </w:r>
      <w:r>
        <w:rPr>
          <w:rFonts w:eastAsiaTheme="minorEastAsia"/>
          <w:iCs/>
        </w:rPr>
        <w:t xml:space="preserve"> ami ráhúzható a következő sablonra:</w:t>
      </w:r>
    </w:p>
    <w:p w14:paraId="2E22A11C" w14:textId="0CD4EE0C" w:rsidR="002E2835" w:rsidRPr="00F16845" w:rsidRDefault="00A95E49" w:rsidP="002E2835">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456CDA39" w14:textId="1CBBB95E" w:rsidR="000C6220" w:rsidRDefault="000C6220" w:rsidP="002E2835">
      <w:pPr>
        <w:rPr>
          <w:rFonts w:eastAsiaTheme="minorEastAsia"/>
        </w:rPr>
      </w:pPr>
      <w:r>
        <w:rPr>
          <w:rFonts w:eastAsiaTheme="minorEastAsia"/>
          <w:iCs/>
        </w:rPr>
        <w:t xml:space="preserve">Nézzük meg a működését az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eastAsiaTheme="minorEastAsia"/>
        </w:rPr>
        <w:t xml:space="preserve"> </w:t>
      </w:r>
      <w:r w:rsidR="00425AB0">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sidR="00425AB0">
        <w:rPr>
          <w:rFonts w:eastAsiaTheme="minorEastAsia"/>
        </w:rPr>
        <w:t xml:space="preserve">) </w:t>
      </w:r>
      <w:r w:rsidR="00FB6612">
        <w:rPr>
          <w:rFonts w:eastAsiaTheme="minorEastAsia"/>
        </w:rPr>
        <w:t>természetes számok</w:t>
      </w:r>
      <w:r>
        <w:rPr>
          <w:rFonts w:eastAsiaTheme="minorEastAsia"/>
        </w:rPr>
        <w:t xml:space="preserve"> esetén:</w:t>
      </w:r>
    </w:p>
    <w:p w14:paraId="3A969B31" w14:textId="7D9313B6" w:rsidR="000C6220" w:rsidRDefault="000C6220" w:rsidP="002E2835">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082E60E5" w14:textId="77777777" w:rsidR="00970A93" w:rsidRDefault="0033618D" w:rsidP="002E2835">
      <w:r>
        <w:rPr>
          <w:rFonts w:eastAsiaTheme="minorEastAsia"/>
          <w:iCs/>
        </w:rPr>
        <w:t xml:space="preserve">Először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Pr>
          <w:rFonts w:eastAsiaTheme="minorEastAsia"/>
          <w:iCs/>
        </w:rPr>
        <w:t>. V</w:t>
      </w:r>
      <w:r w:rsidR="000C6220">
        <w:t xml:space="preserve">álasszuk ki az </w:t>
      </w:r>
      <m:oMath>
        <m:r>
          <w:rPr>
            <w:rFonts w:ascii="Cambria Math" w:hAnsi="Cambria Math"/>
          </w:rPr>
          <m:t>m</m:t>
        </m:r>
      </m:oMath>
      <w:r w:rsidR="000C6220">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0C6220">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0C6220">
        <w:t xml:space="preserve"> közepén</w:t>
      </w:r>
      <w:r w:rsidR="00970A93">
        <w:t>.</w:t>
      </w:r>
    </w:p>
    <w:p w14:paraId="40E5513B" w14:textId="7532AF28" w:rsidR="00970A93" w:rsidRDefault="00970A93" w:rsidP="002E2835">
      <m:oMathPara>
        <m:oMath>
          <m:r>
            <w:rPr>
              <w:rFonts w:ascii="Cambria Math" w:hAnsi="Cambria Math"/>
            </w:rPr>
            <m:t>m=</m:t>
          </m:r>
          <m:d>
            <m:dPr>
              <m:begChr m:val="⌊"/>
              <m:endChr m:val="⌋"/>
              <m:ctrlPr>
                <w:rPr>
                  <w:rFonts w:ascii="Cambria Math" w:hAnsi="Cambria Math"/>
                  <w:i/>
                  <w:iCs/>
                </w:rPr>
              </m:ctrlPr>
            </m:dPr>
            <m:e>
              <m:f>
                <m:fPr>
                  <m:ctrlPr>
                    <w:rPr>
                      <w:rFonts w:ascii="Cambria Math" w:hAnsi="Cambria Math"/>
                      <w:i/>
                      <w:iCs/>
                    </w:rPr>
                  </m:ctrlPr>
                </m:fPr>
                <m:num>
                  <m:sSub>
                    <m:sSubPr>
                      <m:ctrlPr>
                        <w:rPr>
                          <w:rFonts w:ascii="Cambria Math" w:hAnsi="Cambria Math"/>
                          <w:i/>
                          <w:iCs/>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2</m:t>
                      </m:r>
                    </m:sub>
                  </m:sSub>
                </m:num>
                <m:den>
                  <m:r>
                    <w:rPr>
                      <w:rFonts w:ascii="Cambria Math" w:hAnsi="Cambria Math"/>
                    </w:rPr>
                    <m:t>2</m:t>
                  </m:r>
                </m:den>
              </m:f>
            </m:e>
          </m:d>
        </m:oMath>
      </m:oMathPara>
    </w:p>
    <w:p w14:paraId="51B8ABD7" w14:textId="29687E1D" w:rsidR="002E2835" w:rsidRDefault="008E5D91" w:rsidP="002E2835">
      <w:r>
        <w:t xml:space="preserve">Most hogy ismerjük a teljes intervallum közepét, bontsuk </w:t>
      </w:r>
      <w:r w:rsidR="00510294">
        <w:t>fel az összegzést egy bal oldali</w:t>
      </w:r>
      <w:r w:rsidR="000C6220">
        <w:t xml:space="preserve">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510294">
        <w:rPr>
          <w:rFonts w:eastAsiaTheme="minorEastAsia"/>
        </w:rPr>
        <w:t xml:space="preserve">, és egy jobb oldali </w:t>
      </w:r>
      <m:oMath>
        <m:sSub>
          <m:sSubPr>
            <m:ctrlPr>
              <w:rPr>
                <w:rFonts w:ascii="Cambria Math" w:hAnsi="Cambria Math"/>
              </w:rPr>
            </m:ctrlPr>
          </m:sSubPr>
          <m:e>
            <m:r>
              <w:rPr>
                <w:rFonts w:ascii="Cambria Math" w:hAnsi="Cambria Math"/>
              </w:rPr>
              <m:t>S</m:t>
            </m:r>
          </m:e>
          <m:sub>
            <m:r>
              <w:rPr>
                <w:rFonts w:ascii="Cambria Math" w:hAnsi="Cambria Math"/>
              </w:rPr>
              <m:t>r</m:t>
            </m:r>
          </m:sub>
        </m:sSub>
      </m:oMath>
      <w:r w:rsidR="00510294">
        <w:rPr>
          <w:rFonts w:eastAsiaTheme="minorEastAsia"/>
        </w:rPr>
        <w:t xml:space="preserve"> érték összegére.</w:t>
      </w:r>
    </w:p>
    <w:p w14:paraId="5FEA9474" w14:textId="74D242A7" w:rsidR="00F6504A" w:rsidRPr="00F6504A" w:rsidRDefault="00000000" w:rsidP="00BF23CC">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m:t>
              </m:r>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1ED769C6" w14:textId="4BAD6BED" w:rsidR="00F4288C" w:rsidRDefault="00000000" w:rsidP="00BF23CC">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m≤k&lt;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34A5360A" w14:textId="7868ED0F" w:rsidR="002E2835" w:rsidRPr="00F6504A" w:rsidRDefault="002E2835" w:rsidP="008C6524">
      <w:pPr>
        <w:rPr>
          <w:rFonts w:eastAsiaTheme="minorEastAsia"/>
          <w:iCs/>
        </w:rPr>
      </w:pPr>
      <m:oMathPara>
        <m:oMathParaPr>
          <m:jc m:val="center"/>
        </m:oMathParaPr>
        <m:oMath>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oMath>
      </m:oMathPara>
    </w:p>
    <w:p w14:paraId="4BA4343E" w14:textId="2A5F522A" w:rsidR="009160ED" w:rsidRDefault="00F6504A" w:rsidP="00F6504A">
      <w:pPr>
        <w:rPr>
          <w:rFonts w:eastAsiaTheme="minorEastAsia"/>
          <w:iCs/>
        </w:rPr>
      </w:pPr>
      <w:r>
        <w:rPr>
          <w:rFonts w:eastAsiaTheme="minorEastAsia"/>
          <w:iCs/>
        </w:rPr>
        <w:t xml:space="preserve">De ezt a két értéket sem direkt módon számoljuk ki! </w:t>
      </w:r>
      <w:r w:rsidR="007B2401">
        <w:rPr>
          <w:rFonts w:eastAsiaTheme="minorEastAsia"/>
          <w:iCs/>
        </w:rPr>
        <w:t>Mindkét részintervallumra megi</w:t>
      </w:r>
      <w:r w:rsidR="008C6524">
        <w:rPr>
          <w:rFonts w:eastAsiaTheme="minorEastAsia"/>
          <w:iCs/>
        </w:rPr>
        <w:t>smételjük</w:t>
      </w:r>
      <w:r w:rsidR="00A12B34">
        <w:rPr>
          <w:rFonts w:eastAsiaTheme="minorEastAsia"/>
          <w:iCs/>
        </w:rPr>
        <w:t xml:space="preserve"> </w:t>
      </w:r>
      <w:r w:rsidR="008C6524">
        <w:rPr>
          <w:rFonts w:eastAsiaTheme="minorEastAsia"/>
          <w:iCs/>
        </w:rPr>
        <w:t xml:space="preserve">a szétbontást </w:t>
      </w:r>
      <w:r w:rsidR="00FA044C">
        <w:rPr>
          <w:rFonts w:eastAsiaTheme="minorEastAsia"/>
          <w:iCs/>
        </w:rPr>
        <w:t>újra és újra</w:t>
      </w:r>
      <w:r w:rsidR="008C6524">
        <w:rPr>
          <w:rFonts w:eastAsiaTheme="minorEastAsia"/>
          <w:iCs/>
        </w:rPr>
        <w:t xml:space="preserve">, amíg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+1&lt;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CF7584">
        <w:rPr>
          <w:rFonts w:eastAsiaTheme="minorEastAsia"/>
          <w:iCs/>
        </w:rPr>
        <w:t xml:space="preserve"> teljesül.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+1</m:t>
        </m:r>
        <m:r>
          <w:rPr>
            <w:rFonts w:ascii="Cambria Math" w:hAnsi="Cambria Math"/>
          </w:rPr>
          <m:t>≥</m:t>
        </m:r>
        <m:sSub>
          <m:sSubPr>
            <m:ctrlPr>
              <w:rPr>
                <w:rFonts w:ascii="Cambria Math" w:eastAsiaTheme="minorEastAsia" w:hAnsi="Cambria Math"/>
                <w:i/>
                <w:iCs/>
              </w:rPr>
            </m:ctrlPr>
          </m:sSubPr>
          <m:e>
            <m:r>
              <w:rPr>
                <w:rFonts w:ascii="Cambria Math" w:eastAsiaTheme="minorEastAsia" w:hAnsi="Cambria Math"/>
              </w:rPr>
              <m:t>n</m:t>
            </m:r>
            <m:ctrlPr>
              <w:rPr>
                <w:rFonts w:ascii="Cambria Math" w:hAnsi="Cambria Math"/>
                <w:i/>
                <w:iCs/>
              </w:rPr>
            </m:ctrlPr>
          </m:e>
          <m:sub>
            <m:r>
              <w:rPr>
                <w:rFonts w:ascii="Cambria Math" w:eastAsiaTheme="minorEastAsia" w:hAnsi="Cambria Math"/>
              </w:rPr>
              <m:t>2</m:t>
            </m:r>
          </m:sub>
        </m:sSub>
      </m:oMath>
      <w:r w:rsidR="00CF7584">
        <w:rPr>
          <w:rFonts w:eastAsiaTheme="minorEastAsia"/>
          <w:iCs/>
        </w:rPr>
        <w:t xml:space="preserve"> </w:t>
      </w:r>
      <w:r w:rsidR="00BF23CC">
        <w:rPr>
          <w:rFonts w:eastAsiaTheme="minorEastAsia"/>
          <w:iCs/>
        </w:rPr>
        <w:t xml:space="preserve">esetén </w:t>
      </w:r>
      <w:r w:rsidR="00CF7584">
        <w:rPr>
          <w:rFonts w:eastAsiaTheme="minorEastAsia"/>
          <w:iCs/>
        </w:rPr>
        <w:t>görgessük fel a</w:t>
      </w:r>
      <w:r w:rsidR="0007791D">
        <w:rPr>
          <w:rFonts w:eastAsiaTheme="minorEastAsia"/>
          <w:iCs/>
        </w:rPr>
        <w:t xml:space="preserve">z algoritmust. A rekurziós formula végezetül 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07791D">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07791D">
        <w:rPr>
          <w:rFonts w:eastAsiaTheme="minorEastAsia"/>
          <w:iCs/>
        </w:rPr>
        <w:t xml:space="preserve"> végpontokra</w:t>
      </w:r>
      <w:r w:rsidR="00495F6F">
        <w:rPr>
          <w:rFonts w:eastAsiaTheme="minorEastAsia"/>
          <w:iCs/>
        </w:rPr>
        <w:t xml:space="preserve"> is eljut, és megkapjuk az eredményt.</w:t>
      </w:r>
    </w:p>
    <w:p w14:paraId="0F5CD3D2" w14:textId="0DEB2691" w:rsidR="0039069D" w:rsidRDefault="0039069D" w:rsidP="00DF2404">
      <w:pPr>
        <w:rPr>
          <w:rFonts w:eastAsiaTheme="minorEastAsia"/>
          <w:iCs/>
        </w:rPr>
      </w:pPr>
      <w:r>
        <w:rPr>
          <w:rFonts w:eastAsiaTheme="minorEastAsia"/>
          <w:iCs/>
        </w:rPr>
        <w:t xml:space="preserve">A könyvtár </w:t>
      </w:r>
      <w:r w:rsidR="001D135C">
        <w:rPr>
          <w:rFonts w:eastAsiaTheme="minorEastAsia"/>
          <w:iCs/>
        </w:rPr>
        <w:t>az előbb bemutatott</w:t>
      </w:r>
      <w:r>
        <w:rPr>
          <w:rFonts w:eastAsiaTheme="minorEastAsia"/>
          <w:iCs/>
        </w:rPr>
        <w:t xml:space="preserve"> módszert nem használja. Helyette egy</w:t>
      </w:r>
      <w:r w:rsidR="009160ED">
        <w:rPr>
          <w:rFonts w:eastAsiaTheme="minorEastAsia"/>
          <w:iCs/>
        </w:rPr>
        <w:t xml:space="preserve"> nagyon hasonló,</w:t>
      </w:r>
      <w:r>
        <w:rPr>
          <w:rFonts w:eastAsiaTheme="minorEastAsia"/>
          <w:iCs/>
        </w:rPr>
        <w:t xml:space="preserve"> „fejlesztett” bináris szétválasztási eljárást alkalmaz. Ez pedig olyan képleteken működik, amelyek az alábbi sablonra illeszkednek:</w:t>
      </w:r>
    </w:p>
    <w:p w14:paraId="232295BE" w14:textId="7783BF4B" w:rsidR="009E0892" w:rsidRPr="00394FAC"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0C8A04A6" w14:textId="3E7C8AB2" w:rsidR="00C91483" w:rsidRDefault="001A335D" w:rsidP="004E1E15">
      <w:r>
        <w:lastRenderedPageBreak/>
        <w:t xml:space="preserve">Habár a két képlet </w:t>
      </w:r>
      <w:r w:rsidR="004E1E15">
        <w:t xml:space="preserve">tökéletesen ráillik a hagyományos </w:t>
      </w:r>
      <m:oMath>
        <m:r>
          <w:rPr>
            <w:rFonts w:ascii="Cambria Math" w:hAnsi="Cambria Math"/>
          </w:rPr>
          <m:t>S=</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k</m:t>
                    </m:r>
                  </m:sub>
                </m:sSub>
              </m:num>
              <m:den>
                <m:sSub>
                  <m:sSubPr>
                    <m:ctrlPr>
                      <w:rPr>
                        <w:rFonts w:ascii="Cambria Math" w:hAnsi="Cambria Math"/>
                        <w:i/>
                      </w:rPr>
                    </m:ctrlPr>
                  </m:sSubPr>
                  <m:e>
                    <m:r>
                      <w:rPr>
                        <w:rFonts w:ascii="Cambria Math" w:hAnsi="Cambria Math"/>
                      </w:rPr>
                      <m:t>b</m:t>
                    </m:r>
                  </m:e>
                  <m:sub>
                    <m:r>
                      <w:rPr>
                        <w:rFonts w:ascii="Cambria Math" w:hAnsi="Cambria Math"/>
                      </w:rPr>
                      <m:t>k</m:t>
                    </m:r>
                  </m:sub>
                </m:sSub>
              </m:den>
            </m:f>
          </m:e>
        </m:nary>
      </m:oMath>
      <w:r w:rsidR="004E1E15">
        <w:t xml:space="preserve"> sablonra, </w:t>
      </w:r>
      <w:r w:rsidR="00A60A98">
        <w:t>mégsem ugyanaz a helyzet mint ezelőtt. Ú</w:t>
      </w:r>
      <w:r w:rsidR="004E1E15">
        <w:t xml:space="preserve">j lehetőségek nyílnak meg a </w:t>
      </w:r>
      <m:oMath>
        <m:sSub>
          <m:sSubPr>
            <m:ctrlPr>
              <w:rPr>
                <w:rFonts w:ascii="Cambria Math" w:hAnsi="Cambria Math"/>
                <w:i/>
              </w:rPr>
            </m:ctrlPr>
          </m:sSubPr>
          <m:e>
            <m:r>
              <w:rPr>
                <w:rFonts w:ascii="Cambria Math" w:hAnsi="Cambria Math"/>
              </w:rPr>
              <m:t>p</m:t>
            </m:r>
          </m:e>
          <m:sub>
            <m:r>
              <w:rPr>
                <w:rFonts w:ascii="Cambria Math" w:hAnsi="Cambria Math"/>
              </w:rPr>
              <m:t>n</m:t>
            </m:r>
          </m:sub>
        </m:sSub>
      </m:oMath>
      <w:r w:rsidR="00B906F2">
        <w:t xml:space="preserve"> és a </w:t>
      </w:r>
      <m:oMath>
        <m:sSub>
          <m:sSubPr>
            <m:ctrlPr>
              <w:rPr>
                <w:rFonts w:ascii="Cambria Math" w:hAnsi="Cambria Math"/>
                <w:i/>
              </w:rPr>
            </m:ctrlPr>
          </m:sSubPr>
          <m:e>
            <m:r>
              <w:rPr>
                <w:rFonts w:ascii="Cambria Math" w:hAnsi="Cambria Math"/>
              </w:rPr>
              <m:t>q</m:t>
            </m:r>
          </m:e>
          <m:sub>
            <m:r>
              <w:rPr>
                <w:rFonts w:ascii="Cambria Math" w:hAnsi="Cambria Math"/>
              </w:rPr>
              <m:t>n</m:t>
            </m:r>
          </m:sub>
        </m:sSub>
      </m:oMath>
      <w:r w:rsidR="00B906F2">
        <w:t xml:space="preserve"> sorozatok</w:t>
      </w:r>
      <w:r w:rsidR="004E1E15">
        <w:t xml:space="preserve"> használatával</w:t>
      </w:r>
      <w:r w:rsidR="00B906F2">
        <w:t>, amikkel a továbbiakban hatékonyabban fogunk tudni dolgozni.</w:t>
      </w:r>
    </w:p>
    <w:p w14:paraId="43EB7397" w14:textId="5A5FA781" w:rsidR="000128B6" w:rsidRDefault="00961824" w:rsidP="000128B6">
      <w:pPr>
        <w:rPr>
          <w:rFonts w:eastAsiaTheme="minorEastAsia"/>
          <w:iCs/>
        </w:rPr>
      </w:pPr>
      <w:r>
        <w:t>Vegyük észre, hogy</w:t>
      </w:r>
      <w:r w:rsidR="00A60A98">
        <w:t xml:space="preserve"> </w:t>
      </w: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oMath>
      <w:r w:rsidR="00A60A98">
        <w:rPr>
          <w:rFonts w:eastAsiaTheme="minorEastAsia"/>
          <w:iCs/>
        </w:rPr>
        <w:t xml:space="preserve"> kifejezhető a </w:t>
      </w:r>
      <m:oMath>
        <m:r>
          <w:rPr>
            <w:rFonts w:ascii="Cambria Math" w:eastAsiaTheme="minorEastAsia" w:hAnsi="Cambria Math"/>
          </w:rPr>
          <m:t>k-1</m:t>
        </m:r>
      </m:oMath>
      <w:r w:rsidR="00A60A98">
        <w:rPr>
          <w:rFonts w:eastAsiaTheme="minorEastAsia"/>
          <w:iCs/>
        </w:rPr>
        <w:t xml:space="preserve">. részsorozat </w:t>
      </w: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oMath>
      <w:r w:rsidR="00A60A98">
        <w:rPr>
          <w:rFonts w:eastAsiaTheme="minorEastAsia"/>
          <w:iCs/>
        </w:rPr>
        <w:t xml:space="preserve"> értékéből a következő módon:</w:t>
      </w:r>
    </w:p>
    <w:p w14:paraId="04A6DF37" w14:textId="0800C119" w:rsidR="00A60A98" w:rsidRPr="00394FAC" w:rsidRDefault="00000000" w:rsidP="000128B6">
      <w:pPr>
        <w:rPr>
          <w:rFonts w:eastAsiaTheme="minorEastAsia"/>
          <w:iCs/>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rPr>
                    <m:t>p</m:t>
                  </m:r>
                </m:e>
                <m:sub>
                  <m:r>
                    <w:rPr>
                      <w:rFonts w:ascii="Cambria Math" w:eastAsiaTheme="minorEastAsia"/>
                    </w:rPr>
                    <m:t>0</m:t>
                  </m:r>
                </m:sub>
              </m:sSub>
              <m:r>
                <w:rPr>
                  <w:rFonts w:ascii="Cambria Math" w:eastAsiaTheme="minorEastAsia"/>
                </w:rPr>
                <m:t>∙∙∙</m:t>
              </m:r>
              <m:sSub>
                <m:sSubPr>
                  <m:ctrlPr>
                    <w:rPr>
                      <w:rFonts w:ascii="Cambria Math" w:eastAsiaTheme="minorEastAsia" w:hAnsi="Cambria Math"/>
                      <w:i/>
                      <w:iCs/>
                    </w:rPr>
                  </m:ctrlPr>
                </m:sSubPr>
                <m:e>
                  <m:r>
                    <w:rPr>
                      <w:rFonts w:ascii="Cambria Math" w:eastAsiaTheme="minorEastAsia"/>
                    </w:rPr>
                    <m:t>p</m:t>
                  </m:r>
                </m:e>
                <m:sub>
                  <m:r>
                    <w:rPr>
                      <w:rFonts w:ascii="Cambria Math" w:eastAsiaTheme="minorEastAsia"/>
                    </w:rPr>
                    <m:t>k</m:t>
                  </m:r>
                  <m:r>
                    <w:rPr>
                      <w:rFonts w:ascii="Cambria Math" w:eastAsiaTheme="minorEastAsia"/>
                    </w:rPr>
                    <m:t>-</m:t>
                  </m:r>
                  <m:r>
                    <w:rPr>
                      <w:rFonts w:ascii="Cambria Math" w:eastAsiaTheme="minorEastAsia"/>
                    </w:rPr>
                    <m:t>1</m:t>
                  </m:r>
                </m:sub>
              </m:sSub>
            </m:num>
            <m:den>
              <m:sSub>
                <m:sSubPr>
                  <m:ctrlPr>
                    <w:rPr>
                      <w:rFonts w:ascii="Cambria Math" w:eastAsiaTheme="minorEastAsia" w:hAnsi="Cambria Math"/>
                      <w:i/>
                      <w:iCs/>
                    </w:rPr>
                  </m:ctrlPr>
                </m:sSubPr>
                <m:e>
                  <m:r>
                    <w:rPr>
                      <w:rFonts w:ascii="Cambria Math" w:eastAsiaTheme="minorEastAsia"/>
                    </w:rPr>
                    <m:t>q</m:t>
                  </m:r>
                </m:e>
                <m:sub>
                  <m:r>
                    <w:rPr>
                      <w:rFonts w:ascii="Cambria Math" w:eastAsiaTheme="minorEastAsia"/>
                    </w:rPr>
                    <m:t>0</m:t>
                  </m:r>
                </m:sub>
              </m:sSub>
              <m:r>
                <w:rPr>
                  <w:rFonts w:ascii="Cambria Math" w:eastAsiaTheme="minorEastAsia"/>
                </w:rPr>
                <m:t>∙∙∙</m:t>
              </m:r>
              <m:sSub>
                <m:sSubPr>
                  <m:ctrlPr>
                    <w:rPr>
                      <w:rFonts w:ascii="Cambria Math" w:eastAsiaTheme="minorEastAsia" w:hAnsi="Cambria Math"/>
                      <w:i/>
                      <w:iCs/>
                    </w:rPr>
                  </m:ctrlPr>
                </m:sSubPr>
                <m:e>
                  <m:r>
                    <w:rPr>
                      <w:rFonts w:ascii="Cambria Math" w:eastAsiaTheme="minorEastAsia"/>
                    </w:rPr>
                    <m:t>q</m:t>
                  </m:r>
                </m:e>
                <m:sub>
                  <m:r>
                    <w:rPr>
                      <w:rFonts w:ascii="Cambria Math" w:eastAsiaTheme="minorEastAsia"/>
                    </w:rPr>
                    <m:t>k</m:t>
                  </m:r>
                  <m:r>
                    <w:rPr>
                      <w:rFonts w:ascii="Cambria Math" w:eastAsiaTheme="minorEastAsia"/>
                    </w:rPr>
                    <m:t>-</m:t>
                  </m:r>
                  <m:r>
                    <w:rPr>
                      <w:rFonts w:ascii="Cambria Math" w:eastAsiaTheme="minorEastAsia"/>
                    </w:rPr>
                    <m:t>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den>
          </m:f>
        </m:oMath>
      </m:oMathPara>
    </w:p>
    <w:p w14:paraId="3B75F53F" w14:textId="5B2064C3" w:rsidR="001D2E2A" w:rsidRDefault="00A60A98" w:rsidP="001D2E2A">
      <w:pPr>
        <w:rPr>
          <w:rFonts w:eastAsiaTheme="minorEastAsia"/>
          <w:iCs/>
        </w:rPr>
      </w:pPr>
      <w:r>
        <w:t xml:space="preserve">Vagyis nem kell újra kiszámolnunk a teljes sorozatot, ami </w:t>
      </w:r>
      <w:r w:rsidR="000D46D6">
        <w:t>rengeteget gyorsíthat</w:t>
      </w:r>
      <w:r>
        <w:t xml:space="preserve"> iterálandó értékek esetén. Mint például faktorializálásnál</w:t>
      </w:r>
      <w:r w:rsidR="0054291B">
        <w:t>!</w:t>
      </w:r>
    </w:p>
    <w:p w14:paraId="781466EA" w14:textId="2D1F107A" w:rsidR="009E0892" w:rsidRPr="001D2E2A" w:rsidRDefault="0087197B" w:rsidP="001D2E2A">
      <w:r>
        <w:rPr>
          <w:rFonts w:eastAsiaTheme="minorEastAsia"/>
          <w:iCs/>
        </w:rPr>
        <w:t>Ezen túl az</w:t>
      </w:r>
      <w:r w:rsidR="00196E13">
        <w:rPr>
          <w:rFonts w:eastAsiaTheme="minorEastAsia"/>
          <w:iCs/>
        </w:rPr>
        <w:t xml:space="preserve"> algoritmus</w:t>
      </w:r>
      <w:r>
        <w:rPr>
          <w:rFonts w:eastAsiaTheme="minorEastAsia"/>
          <w:iCs/>
        </w:rPr>
        <w:t xml:space="preserve"> a hagyományoshoz </w:t>
      </w:r>
      <w:r w:rsidR="00AE648E">
        <w:rPr>
          <w:rFonts w:eastAsiaTheme="minorEastAsia"/>
          <w:iCs/>
        </w:rPr>
        <w:t>kísértetiesen</w:t>
      </w:r>
      <w:r>
        <w:rPr>
          <w:rFonts w:eastAsiaTheme="minorEastAsia"/>
          <w:iCs/>
        </w:rPr>
        <w:t xml:space="preserve"> </w:t>
      </w:r>
      <w:r w:rsidR="00B9763F">
        <w:rPr>
          <w:rFonts w:eastAsiaTheme="minorEastAsia"/>
          <w:iCs/>
        </w:rPr>
        <w:t>h</w:t>
      </w:r>
      <w:r>
        <w:rPr>
          <w:rFonts w:eastAsiaTheme="minorEastAsia"/>
          <w:iCs/>
        </w:rPr>
        <w:t>a</w:t>
      </w:r>
      <w:r w:rsidR="00B9763F">
        <w:rPr>
          <w:rFonts w:eastAsiaTheme="minorEastAsia"/>
          <w:iCs/>
        </w:rPr>
        <w:t>s</w:t>
      </w:r>
      <w:r>
        <w:rPr>
          <w:rFonts w:eastAsiaTheme="minorEastAsia"/>
          <w:iCs/>
        </w:rPr>
        <w:t>onlóan</w:t>
      </w:r>
      <w:r w:rsidR="00196E13">
        <w:rPr>
          <w:rFonts w:eastAsiaTheme="minorEastAsia"/>
          <w:iCs/>
        </w:rPr>
        <w:t xml:space="preserve"> működik: Legyenek</w:t>
      </w:r>
      <w:r w:rsidR="00A47741">
        <w:rPr>
          <w:rFonts w:eastAsiaTheme="minorEastAsia"/>
          <w:iCs/>
        </w:rPr>
        <w:t xml:space="preserve"> itt is</w:t>
      </w:r>
      <w:r w:rsidR="00196E13">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oMath>
      <w:r w:rsidR="00196E13">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196E13">
        <w:rPr>
          <w:rFonts w:eastAsiaTheme="minorEastAsia"/>
          <w:iCs/>
        </w:rPr>
        <w:t xml:space="preserve"> </w:t>
      </w:r>
      <w:r w:rsidR="00F76588">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sidR="00F76588">
        <w:rPr>
          <w:rFonts w:eastAsiaTheme="minorEastAsia"/>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465A5C6E" w:rsidR="00DE1271" w:rsidRPr="00F01035" w:rsidRDefault="00DE1271" w:rsidP="00DF2404">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2018750F" w14:textId="0BDD0BD6" w:rsidR="004A45F6" w:rsidRDefault="004A45F6" w:rsidP="004A45F6">
      <w:pPr>
        <w:rPr>
          <w:rFonts w:eastAsiaTheme="minorEastAsia"/>
          <w:iCs/>
        </w:rPr>
      </w:pPr>
      <w:r w:rsidRPr="004A45F6">
        <w:rPr>
          <w:rFonts w:eastAsiaTheme="minorEastAsia"/>
          <w:iCs/>
        </w:rPr>
        <w:t xml:space="preserve">Bevezetünk még egy új felbontást is </w:t>
      </w:r>
      <m:oMath>
        <m:r>
          <w:rPr>
            <w:rFonts w:ascii="Cambria Math" w:eastAsiaTheme="minorEastAsia" w:hAnsi="Cambria Math"/>
          </w:rPr>
          <m:t>S</m:t>
        </m:r>
      </m:oMath>
      <w:r w:rsidRPr="004A45F6">
        <w:rPr>
          <w:rFonts w:eastAsiaTheme="minorEastAsia"/>
          <w:iCs/>
        </w:rPr>
        <w:t xml:space="preserve">-re a </w:t>
      </w:r>
      <m:oMath>
        <m:r>
          <w:rPr>
            <w:rFonts w:ascii="Cambria Math" w:eastAsiaTheme="minorEastAsia" w:hAnsi="Cambria Math"/>
          </w:rPr>
          <m:t>P</m:t>
        </m:r>
      </m:oMath>
      <w:r w:rsidRPr="004A45F6">
        <w:rPr>
          <w:rFonts w:eastAsiaTheme="minorEastAsia"/>
          <w:iCs/>
        </w:rPr>
        <w:t xml:space="preserve">, </w:t>
      </w:r>
      <m:oMath>
        <m:r>
          <w:rPr>
            <w:rFonts w:ascii="Cambria Math" w:eastAsiaTheme="minorEastAsia" w:hAnsi="Cambria Math"/>
          </w:rPr>
          <m:t>Q</m:t>
        </m:r>
      </m:oMath>
      <w:r>
        <w:rPr>
          <w:rFonts w:eastAsiaTheme="minorEastAsia"/>
          <w:iCs/>
        </w:rPr>
        <w:t xml:space="preserve">, </w:t>
      </w:r>
      <m:oMath>
        <m:r>
          <w:rPr>
            <w:rFonts w:ascii="Cambria Math" w:eastAsiaTheme="minorEastAsia" w:hAnsi="Cambria Math"/>
          </w:rPr>
          <m:t>B</m:t>
        </m:r>
      </m:oMath>
      <w:r w:rsidRPr="004A45F6">
        <w:rPr>
          <w:rFonts w:eastAsiaTheme="minorEastAsia"/>
          <w:iCs/>
        </w:rPr>
        <w:t xml:space="preserve"> és </w:t>
      </w:r>
      <m:oMath>
        <m:r>
          <w:rPr>
            <w:rFonts w:ascii="Cambria Math" w:eastAsiaTheme="minorEastAsia" w:hAnsi="Cambria Math"/>
          </w:rPr>
          <m:t>T</m:t>
        </m:r>
      </m:oMath>
      <w:r w:rsidRPr="004A45F6">
        <w:rPr>
          <w:rFonts w:eastAsiaTheme="minorEastAsia"/>
          <w:iCs/>
        </w:rPr>
        <w:t xml:space="preserve"> intervallum jelölésekkel</w:t>
      </w:r>
      <w:r w:rsidR="0026206E">
        <w:rPr>
          <w:rFonts w:eastAsiaTheme="minorEastAsia"/>
          <w:iCs/>
        </w:rPr>
        <w:t xml:space="preserve"> úgy, hogy</w:t>
      </w:r>
      <w:r w:rsidR="00E92ABC">
        <w:rPr>
          <w:rFonts w:eastAsiaTheme="minorEastAsia"/>
          <w:iCs/>
        </w:rPr>
        <w:t>:</w:t>
      </w:r>
    </w:p>
    <w:p w14:paraId="7D291360" w14:textId="2461923F" w:rsidR="0026206E" w:rsidRPr="004A45F6" w:rsidRDefault="0026206E" w:rsidP="004A45F6">
      <w:pPr>
        <w:rPr>
          <w:rFonts w:eastAsiaTheme="minorEastAsia"/>
          <w:iCs/>
        </w:rPr>
      </w:pPr>
      <m:oMathPara>
        <m:oMath>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oMath>
      </m:oMathPara>
    </w:p>
    <w:p w14:paraId="50A7C551" w14:textId="18570F15" w:rsidR="00593BAE" w:rsidRDefault="005A2EC1" w:rsidP="00D325EC">
      <w:pPr>
        <w:rPr>
          <w:rFonts w:eastAsiaTheme="minorEastAsia"/>
          <w:iCs/>
        </w:rPr>
      </w:pPr>
      <w:r>
        <w:rPr>
          <w:rFonts w:eastAsiaTheme="minorEastAsia"/>
          <w:iCs/>
        </w:rPr>
        <w:t>Ekkor:</w:t>
      </w:r>
    </w:p>
    <w:p w14:paraId="124FE8AC" w14:textId="490C247A"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AED1607" w14:textId="25BB386B"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6F5A53CF" w14:textId="49D00B69" w:rsidR="00593BAE" w:rsidRDefault="00282308" w:rsidP="00D325EC">
      <w:pPr>
        <w:rPr>
          <w:rFonts w:eastAsiaTheme="minorEastAsia"/>
          <w:iCs/>
        </w:rPr>
      </w:pPr>
      <m:oMathPara>
        <m:oMath>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E506331" w14:textId="3CFA0892" w:rsidR="008E152A" w:rsidRPr="008E152A" w:rsidRDefault="00D325EC" w:rsidP="008E152A">
      <w:pPr>
        <w:rPr>
          <w:rFonts w:eastAsiaTheme="minorEastAsia"/>
        </w:rPr>
      </w:pPr>
      <m:oMathPara>
        <m:oMath>
          <m:r>
            <w:rPr>
              <w:rFonts w:ascii="Cambria Math" w:eastAsiaTheme="minorEastAsia" w:hAnsi="Cambria Math"/>
            </w:rPr>
            <m:t xml:space="preserve">T=BQS    </m:t>
          </m:r>
          <m:d>
            <m:dPr>
              <m:ctrlPr>
                <w:rPr>
                  <w:rFonts w:ascii="Cambria Math" w:eastAsiaTheme="minorEastAsia" w:hAnsi="Cambria Math"/>
                  <w:i/>
                </w:rPr>
              </m:ctrlPr>
            </m:dPr>
            <m:e>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e>
          </m:d>
        </m:oMath>
      </m:oMathPara>
    </w:p>
    <w:p w14:paraId="4D76CBED" w14:textId="7BFC2AD5" w:rsidR="00DD3FA3" w:rsidRDefault="00BA4887" w:rsidP="00457411">
      <w:r>
        <w:t xml:space="preserve">Ha </w:t>
      </w:r>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2</m:t>
            </m:r>
          </m:sub>
        </m:sSub>
      </m:oMath>
      <w:r>
        <w:t>, ezeket direkt módon számoljuk ki. Amennyiben</w:t>
      </w:r>
      <w:r w:rsidR="00F915CB">
        <w:t xml:space="preserve"> </w:t>
      </w:r>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+1&lt;</m:t>
        </m:r>
        <m:sSub>
          <m:sSubPr>
            <m:ctrlPr>
              <w:rPr>
                <w:rFonts w:ascii="Cambria Math" w:hAnsi="Cambria Math"/>
                <w:i/>
              </w:rPr>
            </m:ctrlPr>
          </m:sSubPr>
          <m:e>
            <m:r>
              <w:rPr>
                <w:rFonts w:ascii="Cambria Math" w:hAnsi="Cambria Math"/>
              </w:rPr>
              <m:t>n</m:t>
            </m:r>
          </m:e>
          <m:sub>
            <m:r>
              <w:rPr>
                <w:rFonts w:ascii="Cambria Math" w:hAnsi="Cambria Math"/>
              </w:rPr>
              <m:t>2</m:t>
            </m:r>
          </m:sub>
        </m:sSub>
      </m:oMath>
      <w:r>
        <w:t>, abban az esetben bináris szétválasztást alkalmazunk: Válasszuk ki</w:t>
      </w:r>
      <w:r w:rsidR="002E2835">
        <w:t xml:space="preserve"> itt is</w:t>
      </w:r>
      <w:r>
        <w:t xml:space="preserve"> az </w:t>
      </w:r>
      <m:oMath>
        <m:r>
          <w:rPr>
            <w:rFonts w:ascii="Cambria Math" w:hAnsi="Cambria Math"/>
          </w:rPr>
          <m:t>m</m:t>
        </m:r>
      </m:oMath>
      <w:r>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t xml:space="preserve"> közepén, vagyis </w:t>
      </w:r>
      <m:oMath>
        <m:r>
          <w:rPr>
            <w:rFonts w:ascii="Cambria Math" w:hAnsi="Cambria Math"/>
          </w:rPr>
          <m:t>m=</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num>
              <m:den>
                <m:r>
                  <w:rPr>
                    <w:rFonts w:ascii="Cambria Math" w:hAnsi="Cambria Math"/>
                  </w:rPr>
                  <m:t>2</m:t>
                </m:r>
              </m:den>
            </m:f>
          </m:e>
        </m:d>
      </m:oMath>
      <w:r>
        <w:t xml:space="preserve"> és számítsuk ki a</w:t>
      </w:r>
      <w:r w:rsidR="00F915CB">
        <w:t xml:space="preserve"> bal oldali</w:t>
      </w:r>
      <w:r>
        <w:t xml:space="preserve">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≤k&lt;m</m:t>
        </m:r>
      </m:oMath>
      <w:r>
        <w:t>, majd a</w:t>
      </w:r>
      <w:r w:rsidR="00F915CB">
        <w:t xml:space="preserve"> jobb oldali</w:t>
      </w:r>
      <w:r>
        <w:t xml:space="preserve">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értékeket az </w:t>
      </w:r>
      <m:oMath>
        <m:r>
          <w:rPr>
            <w:rFonts w:ascii="Cambria Math" w:hAnsi="Cambria Math"/>
          </w:rPr>
          <m:t>m≤k&lt;</m:t>
        </m:r>
        <m:sSub>
          <m:sSubPr>
            <m:ctrlPr>
              <w:rPr>
                <w:rFonts w:ascii="Cambria Math" w:hAnsi="Cambria Math"/>
                <w:i/>
                <w:iCs/>
              </w:rPr>
            </m:ctrlPr>
          </m:sSubPr>
          <m:e>
            <m:r>
              <w:rPr>
                <w:rFonts w:ascii="Cambria Math" w:hAnsi="Cambria Math"/>
              </w:rPr>
              <m:t>n</m:t>
            </m:r>
          </m:e>
          <m:sub>
            <m:r>
              <w:rPr>
                <w:rFonts w:ascii="Cambria Math" w:hAnsi="Cambria Math"/>
              </w:rPr>
              <m:t>2</m:t>
            </m:r>
          </m:sub>
        </m:sSub>
      </m:oMath>
      <w:r>
        <w:t xml:space="preserve"> intervallumon. Ezt követően összegezzük az egyes intervallumok részeredményeit</w:t>
      </w:r>
      <w:r w:rsidR="00593BAE">
        <w:t>:</w:t>
      </w:r>
    </w:p>
    <w:p w14:paraId="21CF4B34" w14:textId="77777777" w:rsidR="00593BAE" w:rsidRDefault="00BA4887" w:rsidP="00D325EC">
      <m:oMathPara>
        <m:oMath>
          <m:r>
            <w:rPr>
              <w:rFonts w:ascii="Cambria Math" w:hAnsi="Cambria Math"/>
            </w:rPr>
            <w:lastRenderedPageBreak/>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19F8B093" w:rsidR="00BA4887" w:rsidRPr="001E1CEB" w:rsidRDefault="00BA4887" w:rsidP="00D325EC">
      <w:pPr>
        <w:rPr>
          <w:rFonts w:eastAsiaTheme="minorEastAsia"/>
        </w:rPr>
      </w:pPr>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39589873" w14:textId="77E29F85" w:rsidR="001E1CEB" w:rsidRDefault="00B317C9" w:rsidP="001E1CEB">
      <w:pPr>
        <w:rPr>
          <w:rFonts w:eastAsiaTheme="minorEastAsia"/>
          <w:iCs/>
        </w:rPr>
      </w:pPr>
      <w:r>
        <w:rPr>
          <w:rFonts w:eastAsiaTheme="minorEastAsia"/>
          <w:iCs/>
        </w:rPr>
        <w:t>A</w:t>
      </w:r>
      <w:r w:rsidR="00F1241C">
        <w:rPr>
          <w:rFonts w:eastAsiaTheme="minorEastAsia"/>
          <w:iCs/>
        </w:rPr>
        <w:t xml:space="preserve"> </w:t>
      </w:r>
      <w:r w:rsidR="000452F9">
        <w:rPr>
          <w:rFonts w:eastAsiaTheme="minorEastAsia"/>
          <w:iCs/>
        </w:rPr>
        <w:t>továbbiakban</w:t>
      </w:r>
      <w:r w:rsidR="006435E4">
        <w:rPr>
          <w:rFonts w:eastAsiaTheme="minorEastAsia"/>
          <w:iCs/>
        </w:rPr>
        <w:t>,</w:t>
      </w:r>
      <w:r w:rsidR="005C18A9">
        <w:rPr>
          <w:rFonts w:eastAsiaTheme="minorEastAsia"/>
          <w:iCs/>
        </w:rPr>
        <w:t xml:space="preserve"> az</w:t>
      </w:r>
      <w:r>
        <w:rPr>
          <w:rFonts w:eastAsiaTheme="minorEastAsia"/>
          <w:iCs/>
        </w:rPr>
        <w:t xml:space="preserve"> átláthatóság érdekében</w:t>
      </w:r>
      <w:r w:rsidR="006435E4">
        <w:rPr>
          <w:rFonts w:eastAsiaTheme="minorEastAsia"/>
          <w:iCs/>
        </w:rPr>
        <w:t>,</w:t>
      </w:r>
      <w:r>
        <w:rPr>
          <w:rFonts w:eastAsiaTheme="minorEastAsia"/>
          <w:iCs/>
        </w:rPr>
        <w:t xml:space="preserve"> v</w:t>
      </w:r>
      <w:r w:rsidR="001E1CEB">
        <w:rPr>
          <w:rFonts w:eastAsiaTheme="minorEastAsia"/>
          <w:iCs/>
        </w:rPr>
        <w:t>isszafele bizonyít</w:t>
      </w:r>
      <w:r w:rsidR="00C61CCA">
        <w:rPr>
          <w:rFonts w:eastAsiaTheme="minorEastAsia"/>
          <w:iCs/>
        </w:rPr>
        <w:t>va indokoljuk meg</w:t>
      </w:r>
      <w:r w:rsidR="001E1CEB">
        <w:rPr>
          <w:rFonts w:eastAsiaTheme="minorEastAsia"/>
          <w:iCs/>
        </w:rPr>
        <w:t>, hogy</w:t>
      </w:r>
      <w:r w:rsidR="004B271A">
        <w:rPr>
          <w:rFonts w:eastAsiaTheme="minorEastAsia"/>
          <w:iCs/>
        </w:rPr>
        <w:t xml:space="preserve"> a</w:t>
      </w:r>
      <w:r w:rsidR="004B271A" w:rsidRPr="004B271A">
        <w:rPr>
          <w:rFonts w:ascii="Cambria Math" w:eastAsiaTheme="minorEastAsia" w:hAnsi="Cambria Math"/>
          <w:i/>
        </w:rPr>
        <w:t xml:space="preserve"> </w:t>
      </w:r>
      <m:oMath>
        <m:r>
          <w:rPr>
            <w:rFonts w:ascii="Cambria Math" w:eastAsiaTheme="minorEastAsia" w:hAnsi="Cambria Math"/>
          </w:rPr>
          <m:t>T=BQS</m:t>
        </m:r>
      </m:oMath>
      <w:r w:rsidR="004B271A" w:rsidRPr="004B271A">
        <w:t xml:space="preserve"> </w:t>
      </w:r>
      <w:r w:rsidR="004B271A">
        <w:t xml:space="preserve">képletből </w:t>
      </w:r>
      <m:oMath>
        <m:r>
          <w:rPr>
            <w:rFonts w:ascii="Cambria Math" w:eastAsiaTheme="minorEastAsia" w:hAnsi="Cambria Math"/>
          </w:rPr>
          <m:t>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oMath>
      <w:r w:rsidR="001506F6">
        <w:rPr>
          <w:rFonts w:eastAsiaTheme="minorEastAsia"/>
          <w:iCs/>
        </w:rPr>
        <w:t xml:space="preserve"> </w:t>
      </w:r>
      <w:r w:rsidR="004B271A">
        <w:rPr>
          <w:rFonts w:eastAsiaTheme="minorEastAsia"/>
          <w:iCs/>
        </w:rPr>
        <w:t>hogyan is következik.</w:t>
      </w:r>
    </w:p>
    <w:p w14:paraId="36A37F54" w14:textId="4834F290" w:rsidR="001E1CEB" w:rsidRPr="0003084A" w:rsidRDefault="00000000" w:rsidP="001E1CEB">
      <w:pPr>
        <w:rPr>
          <w:rFonts w:ascii="Cambria Math" w:eastAsiaTheme="minorEastAsia" w:hAnsi="Cambria Math"/>
          <w:i/>
          <w:iCs/>
        </w:rPr>
      </w:pPr>
      <m:oMathPara>
        <m:oMathParaPr>
          <m:jc m:val="center"/>
        </m:oMathParaP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=BQ</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=BQS=T</m:t>
          </m:r>
        </m:oMath>
      </m:oMathPara>
    </w:p>
    <w:p w14:paraId="5AD201C0" w14:textId="37634E30" w:rsidR="008936BE" w:rsidRPr="000211A4" w:rsidRDefault="00AC1F45" w:rsidP="00B40FC0">
      <w:pPr>
        <w:rPr>
          <w:rFonts w:eastAsiaTheme="minorEastAsia"/>
          <w:iCs/>
        </w:rPr>
      </w:pPr>
      <w:r>
        <w:rPr>
          <w:rFonts w:eastAsiaTheme="minorEastAsia"/>
          <w:iCs/>
        </w:rPr>
        <w:t>A rekurziós formula v</w:t>
      </w:r>
      <w:r w:rsidR="008936BE">
        <w:rPr>
          <w:rFonts w:eastAsiaTheme="minorEastAsia"/>
          <w:iCs/>
        </w:rPr>
        <w:t>égezetül</w:t>
      </w:r>
      <w:r>
        <w:rPr>
          <w:rFonts w:eastAsiaTheme="minorEastAsia"/>
          <w:iCs/>
        </w:rPr>
        <w:t xml:space="preserve"> </w:t>
      </w:r>
      <w:r w:rsidR="008936BE">
        <w:rPr>
          <w:rFonts w:eastAsiaTheme="minorEastAsia"/>
          <w:iCs/>
        </w:rPr>
        <w:t xml:space="preserve">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8936BE">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8936BE">
        <w:rPr>
          <w:rFonts w:eastAsiaTheme="minorEastAsia"/>
          <w:iCs/>
        </w:rPr>
        <w:t xml:space="preserve"> végpontokra is kiszámolja az értékeket és az eredmény megadható egyetlen osztás elvégzésével</w:t>
      </w:r>
      <w:r w:rsidR="00B40FC0">
        <w:rPr>
          <w:rFonts w:eastAsiaTheme="minorEastAsia"/>
          <w:iCs/>
        </w:rPr>
        <w:t xml:space="preserve">, </w:t>
      </w: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w:r w:rsidR="00B40FC0">
        <w:rPr>
          <w:rFonts w:eastAsiaTheme="minorEastAsia"/>
          <w:iCs/>
        </w:rPr>
        <w:t>.</w:t>
      </w:r>
    </w:p>
    <w:p w14:paraId="0F69FDCA" w14:textId="1D453A96" w:rsidR="00A73E46" w:rsidRDefault="00A73E46" w:rsidP="00DF2404">
      <w:pPr>
        <w:rPr>
          <w:rFonts w:eastAsiaTheme="minorEastAsia"/>
          <w:iCs/>
        </w:rPr>
      </w:pPr>
      <w:r>
        <w:rPr>
          <w:rFonts w:eastAsiaTheme="minorEastAsia"/>
          <w:iCs/>
        </w:rPr>
        <w:t xml:space="preserve">A </w:t>
      </w:r>
      <w:r w:rsidRPr="00A73E46">
        <w:rPr>
          <w:rFonts w:eastAsiaTheme="minorEastAsia"/>
          <w:b/>
          <w:bCs/>
          <w:iCs/>
        </w:rPr>
        <w:t>pi</w:t>
      </w:r>
      <w:r>
        <w:rPr>
          <w:rFonts w:eastAsiaTheme="minorEastAsia"/>
          <w:iCs/>
        </w:rPr>
        <w:t xml:space="preserve"> </w:t>
      </w:r>
      <w:r w:rsidR="000D05BF">
        <w:rPr>
          <w:rFonts w:eastAsiaTheme="minorEastAsia"/>
          <w:iCs/>
        </w:rPr>
        <w:t xml:space="preserve">[13] </w:t>
      </w:r>
      <w:r>
        <w:rPr>
          <w:rFonts w:eastAsiaTheme="minorEastAsia"/>
          <w:iCs/>
        </w:rPr>
        <w:t>számjegyeinek számolásához</w:t>
      </w:r>
      <w:r w:rsidR="00A95E49">
        <w:rPr>
          <w:rFonts w:eastAsiaTheme="minorEastAsia"/>
          <w:iCs/>
        </w:rPr>
        <w:t xml:space="preserve"> a könyvtár</w:t>
      </w:r>
      <w:r>
        <w:rPr>
          <w:rFonts w:eastAsiaTheme="minorEastAsia"/>
          <w:iCs/>
        </w:rPr>
        <w:t xml:space="preserve"> </w:t>
      </w:r>
      <w:proofErr w:type="spellStart"/>
      <w:r w:rsidRPr="00A73E46">
        <w:rPr>
          <w:rFonts w:eastAsiaTheme="minorEastAsia"/>
          <w:iCs/>
        </w:rPr>
        <w:t>Srinivasa</w:t>
      </w:r>
      <w:proofErr w:type="spellEnd"/>
      <w:r w:rsidRPr="00A73E46">
        <w:rPr>
          <w:rFonts w:eastAsiaTheme="minorEastAsia"/>
          <w:iCs/>
        </w:rPr>
        <w:t xml:space="preserve"> </w:t>
      </w:r>
      <w:proofErr w:type="spellStart"/>
      <w:r w:rsidRPr="00A73E46">
        <w:rPr>
          <w:rFonts w:eastAsiaTheme="minorEastAsia"/>
          <w:iCs/>
        </w:rPr>
        <w:t>Ramanujan</w:t>
      </w:r>
      <w:proofErr w:type="spellEnd"/>
      <w:r>
        <w:rPr>
          <w:rFonts w:eastAsiaTheme="minorEastAsia"/>
          <w:iCs/>
        </w:rPr>
        <w:t xml:space="preserve"> </w:t>
      </w:r>
      <w:r w:rsidR="00A95E49">
        <w:rPr>
          <w:rFonts w:eastAsiaTheme="minorEastAsia"/>
          <w:iCs/>
        </w:rPr>
        <w:t>inspirált</w:t>
      </w:r>
      <w:r w:rsidR="00C900BD">
        <w:rPr>
          <w:rFonts w:eastAsiaTheme="minorEastAsia"/>
          <w:iCs/>
        </w:rPr>
        <w:t>a</w:t>
      </w:r>
      <w:r w:rsidR="00A95E49">
        <w:rPr>
          <w:rFonts w:eastAsiaTheme="minorEastAsia"/>
          <w:iCs/>
        </w:rPr>
        <w:t xml:space="preserve">, </w:t>
      </w:r>
      <w:proofErr w:type="spellStart"/>
      <w:r w:rsidR="00A95E49">
        <w:rPr>
          <w:rFonts w:eastAsiaTheme="minorEastAsia"/>
          <w:iCs/>
        </w:rPr>
        <w:t>Chudnovsky</w:t>
      </w:r>
      <w:proofErr w:type="spellEnd"/>
      <w:r w:rsidR="00A95E49">
        <w:rPr>
          <w:rFonts w:eastAsiaTheme="minorEastAsia"/>
          <w:iCs/>
        </w:rPr>
        <w:t xml:space="preserve">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 miszerint:</w:t>
      </w:r>
    </w:p>
    <w:p w14:paraId="5659F0B3" w14:textId="3873A109" w:rsidR="002A04E1" w:rsidRPr="00A30A01" w:rsidRDefault="00000000" w:rsidP="002A04E1">
      <w:pPr>
        <w:rPr>
          <w:rFonts w:eastAsiaTheme="minorEastAsia"/>
          <w:iCs/>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=12</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sSup>
                <m:sSupPr>
                  <m:ctrlPr>
                    <w:rPr>
                      <w:rFonts w:ascii="Cambria Math" w:eastAsiaTheme="minorEastAsia" w:hAnsi="Cambria Math"/>
                      <w:i/>
                      <w:iCs/>
                    </w:rPr>
                  </m:ctrlPr>
                </m:sSupPr>
                <m:e>
                  <m:r>
                    <w:rPr>
                      <w:rFonts w:ascii="Cambria Math" w:eastAsiaTheme="minorEastAsia" w:hAnsi="Cambria Math"/>
                    </w:rPr>
                    <m:t>640320</m:t>
                  </m:r>
                </m:e>
                <m:sup>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sup>
              </m:sSup>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r>
                <w:rPr>
                  <w:rFonts w:ascii="Cambria Math" w:eastAsiaTheme="minorEastAsia" w:hAnsi="Cambria Math"/>
                </w:rPr>
                <m:t>640320</m:t>
              </m:r>
              <m:rad>
                <m:radPr>
                  <m:degHide m:val="1"/>
                  <m:ctrlPr>
                    <w:rPr>
                      <w:rFonts w:ascii="Cambria Math" w:eastAsiaTheme="minorEastAsia" w:hAnsi="Cambria Math"/>
                      <w:i/>
                      <w:iCs/>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∙8</m:t>
              </m:r>
            </m:num>
            <m:den>
              <m:r>
                <w:rPr>
                  <w:rFonts w:ascii="Cambria Math" w:eastAsiaTheme="minorEastAsia" w:hAnsi="Cambria Math"/>
                </w:rPr>
                <m:t>640320</m:t>
              </m:r>
              <m:rad>
                <m:radPr>
                  <m:degHide m:val="1"/>
                  <m:ctrlPr>
                    <w:rPr>
                      <w:rFonts w:ascii="Cambria Math" w:eastAsiaTheme="minorEastAsia" w:hAnsi="Cambria Math"/>
                      <w:i/>
                      <w:iCs/>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f>
                <m:fPr>
                  <m:ctrlPr>
                    <w:rPr>
                      <w:rFonts w:ascii="Cambria Math" w:eastAsiaTheme="minorEastAsia" w:hAnsi="Cambria Math"/>
                      <w:i/>
                      <w:iCs/>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640320∙</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8</m:t>
                  </m:r>
                </m:den>
              </m:f>
              <m:rad>
                <m:radPr>
                  <m:degHide m:val="1"/>
                  <m:ctrlPr>
                    <w:rPr>
                      <w:rFonts w:ascii="Cambria Math" w:eastAsiaTheme="minorEastAsia" w:hAnsi="Cambria Math"/>
                      <w:i/>
                      <w:iCs/>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iCs/>
                    </w:rPr>
                  </m:ctrlPr>
                </m:radPr>
                <m:deg/>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64</m:t>
                      </m:r>
                    </m:den>
                  </m:f>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iCs/>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06B687A0" w14:textId="14CFDD7B" w:rsidR="00743A87" w:rsidRDefault="00F232BA" w:rsidP="00DF2404">
      <w:pPr>
        <w:rPr>
          <w:rFonts w:eastAsiaTheme="minorEastAsia"/>
          <w:iCs/>
        </w:rPr>
      </w:pPr>
      <w:r>
        <w:rPr>
          <w:rFonts w:eastAsiaTheme="minorEastAsia"/>
          <w:iCs/>
        </w:rPr>
        <w:t>Az egyszerűsítés után</w:t>
      </w:r>
      <w:r w:rsidR="00743A87">
        <w:rPr>
          <w:rFonts w:eastAsiaTheme="minorEastAsia"/>
          <w:iCs/>
        </w:rPr>
        <w:t xml:space="preserve"> egy konstans tagot és egy összegsort kapunk. Próbáljuk meg összeegyeztetni az összegsort a bináris szétválasztás fejlesztett képletével.</w:t>
      </w:r>
    </w:p>
    <w:p w14:paraId="47865624" w14:textId="47FB4EF9" w:rsidR="00743A87" w:rsidRDefault="00743A87"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75E32372" w14:textId="765DCCB2" w:rsidR="00ED77B9" w:rsidRDefault="00743A87" w:rsidP="00DF2404">
      <w:pPr>
        <w:rPr>
          <w:rFonts w:eastAsiaTheme="minorEastAsia"/>
          <w:iCs/>
        </w:rPr>
      </w:pPr>
      <w:r>
        <w:rPr>
          <w:rFonts w:eastAsiaTheme="minorEastAsia"/>
          <w:iCs/>
        </w:rPr>
        <w:t>H</w:t>
      </w:r>
      <w:r w:rsidR="00F232BA">
        <w:rPr>
          <w:rFonts w:eastAsiaTheme="minorEastAsia"/>
          <w:iCs/>
        </w:rPr>
        <w:t>ogy alkalmazhassuk a bináris szétválasztást, kihozzuk az osztásból az iterálás nélkül kiszámítható tagokat.</w:t>
      </w:r>
    </w:p>
    <w:p w14:paraId="6F0CBE1A" w14:textId="2E84C8FF" w:rsidR="00743A87" w:rsidRDefault="00743A87" w:rsidP="00743A8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szCs w:val="24"/>
                    </w:rPr>
                  </m:ctrlPr>
                </m:dPr>
                <m:e>
                  <m:r>
                    <w:rPr>
                      <w:rFonts w:ascii="Cambria Math" w:eastAsiaTheme="minorEastAsia" w:hAnsi="Cambria Math"/>
                      <w:szCs w:val="24"/>
                    </w:rPr>
                    <m:t>13591409+545140134k</m:t>
                  </m:r>
                </m:e>
              </m:d>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e>
          </m:nary>
        </m:oMath>
      </m:oMathPara>
    </w:p>
    <w:p w14:paraId="234A28D2" w14:textId="7B04D1F3" w:rsidR="00743A87" w:rsidRDefault="00743A87" w:rsidP="00DF2404">
      <w:pPr>
        <w:rPr>
          <w:rFonts w:eastAsiaTheme="minorEastAsia"/>
          <w:iCs/>
        </w:rPr>
      </w:pPr>
      <w:r>
        <w:rPr>
          <w:rFonts w:eastAsiaTheme="minorEastAsia"/>
          <w:iCs/>
        </w:rPr>
        <w:t>Így alakítjuk ki a formula két részét.</w:t>
      </w:r>
    </w:p>
    <w:p w14:paraId="657F3FE1" w14:textId="6C922F4D" w:rsidR="00743A87" w:rsidRPr="00743A87" w:rsidRDefault="00000000" w:rsidP="00DF2404">
      <w:pPr>
        <w:rPr>
          <w:rFonts w:eastAsiaTheme="minorEastAsia"/>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r>
            <w:rPr>
              <w:rFonts w:ascii="Cambria Math" w:eastAsiaTheme="minorEastAsia" w:hAnsi="Cambria Math"/>
              <w:szCs w:val="24"/>
            </w:rPr>
            <m:t>13591409+545140134k</m:t>
          </m:r>
        </m:oMath>
      </m:oMathPara>
    </w:p>
    <w:p w14:paraId="7D74DA2F" w14:textId="0FE5D58E" w:rsidR="00743A87" w:rsidRPr="00743A87" w:rsidRDefault="00000000" w:rsidP="00DF2404">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oMath>
      </m:oMathPara>
    </w:p>
    <w:p w14:paraId="14E53A89" w14:textId="611F1AA3" w:rsidR="00743A87" w:rsidRDefault="00743A87" w:rsidP="00605DE9">
      <w:r>
        <w:t>Ekkor nagy szabadságot élvezhetünk, mivel</w:t>
      </w:r>
      <w:r w:rsidR="00605DE9">
        <w:t xml:space="preserve"> bárhogyan megválaszthatjuk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rsidR="00605DE9">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w:t>
      </w:r>
      <w:r w:rsidR="00605DE9">
        <w:t>értékeket ameddig fennállnak a fenti egyenlőségek. Sorban haladva</w:t>
      </w:r>
      <w:r w:rsidR="00182DFB">
        <w:t>, az</w:t>
      </w:r>
      <w:r w:rsidR="007A5088">
        <w:t xml:space="preserve">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7A5088">
        <w:t xml:space="preserve"> és</w:t>
      </w:r>
      <w:r w:rsidR="007A5088">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7A5088">
        <w:rPr>
          <w:rFonts w:eastAsiaTheme="minorEastAsia"/>
        </w:rPr>
        <w:t xml:space="preserve"> </w:t>
      </w:r>
      <w:r w:rsidR="00182DFB">
        <w:rPr>
          <w:rFonts w:eastAsiaTheme="minorEastAsia"/>
        </w:rPr>
        <w:t>sorozatoknál</w:t>
      </w:r>
      <w:r w:rsidR="00605DE9">
        <w:t xml:space="preserve">, amennyiben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minden</w:t>
      </w:r>
      <w:r w:rsidR="00182DFB">
        <w:t xml:space="preserve"> </w:t>
      </w:r>
      <m:oMath>
        <m:r>
          <w:rPr>
            <w:rFonts w:ascii="Cambria Math" w:hAnsi="Cambria Math"/>
          </w:rPr>
          <m:t>k</m:t>
        </m:r>
      </m:oMath>
      <w:r w:rsidR="00605DE9">
        <w:t xml:space="preserve"> eset</w:t>
      </w:r>
      <w:r w:rsidR="00182DFB">
        <w:t>én</w:t>
      </w:r>
      <w:r w:rsidR="00605DE9">
        <w:t xml:space="preserve"> </w:t>
      </w:r>
      <m:oMath>
        <m:r>
          <w:rPr>
            <w:rFonts w:ascii="Cambria Math" w:hAnsi="Cambria Math"/>
          </w:rPr>
          <m:t>1</m:t>
        </m:r>
      </m:oMath>
      <w:r w:rsidR="00605DE9">
        <w:t xml:space="preserve">, akkor </w:t>
      </w:r>
      <m:oMath>
        <m:sSub>
          <m:sSubPr>
            <m:ctrlPr>
              <w:rPr>
                <w:rFonts w:ascii="Cambria Math" w:hAnsi="Cambria Math"/>
                <w:i/>
                <w:iCs/>
              </w:rPr>
            </m:ctrlPr>
          </m:sSubPr>
          <m:e>
            <m:r>
              <w:rPr>
                <w:rFonts w:ascii="Cambria Math" w:hAnsi="Cambria Math"/>
              </w:rPr>
              <m:t>a</m:t>
            </m:r>
          </m:e>
          <m:sub>
            <m:r>
              <w:rPr>
                <w:rFonts w:ascii="Cambria Math" w:hAnsi="Cambria Math"/>
              </w:rPr>
              <m:t>k</m:t>
            </m:r>
          </m:sub>
        </m:sSub>
      </m:oMath>
      <w:r w:rsidR="007A5088">
        <w:rPr>
          <w:rFonts w:eastAsiaTheme="minorEastAsia"/>
          <w:iCs/>
        </w:rPr>
        <w:t xml:space="preserve"> lesz a teljes </w:t>
      </w:r>
      <m:oMath>
        <m:r>
          <w:rPr>
            <w:rFonts w:ascii="Cambria Math" w:eastAsiaTheme="minorEastAsia" w:hAnsi="Cambria Math"/>
            <w:szCs w:val="24"/>
          </w:rPr>
          <m:t>13591409+545140134k</m:t>
        </m:r>
      </m:oMath>
      <w:r w:rsidR="007A5088">
        <w:rPr>
          <w:rFonts w:eastAsiaTheme="minorEastAsia"/>
          <w:szCs w:val="24"/>
        </w:rPr>
        <w:t xml:space="preserve"> tag, vagyis</w:t>
      </w:r>
      <w:r w:rsidR="00605DE9">
        <w:t>:</w:t>
      </w:r>
    </w:p>
    <w:p w14:paraId="29EAE27D" w14:textId="1E569909" w:rsidR="00605DE9" w:rsidRPr="00743A87" w:rsidRDefault="00000000" w:rsidP="00605DE9">
      <w:pPr>
        <w:rPr>
          <w:rFonts w:eastAsiaTheme="minorEastAsia"/>
          <w:szCs w:val="24"/>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szCs w:val="24"/>
            </w:rPr>
            <m:t>13591409+545140134k</m:t>
          </m:r>
        </m:oMath>
      </m:oMathPara>
    </w:p>
    <w:p w14:paraId="7FC9F626" w14:textId="7428E080" w:rsidR="003A5830" w:rsidRDefault="00000000" w:rsidP="00D54137">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51BAFD38" w14:textId="65741F89" w:rsidR="00605DE9" w:rsidRPr="00743A87" w:rsidRDefault="009566F8" w:rsidP="009566F8">
      <w:pPr>
        <w:rPr>
          <w:rFonts w:eastAsiaTheme="minorEastAsia"/>
          <w:iCs/>
          <w:szCs w:val="24"/>
        </w:rPr>
      </w:pPr>
      <w:r>
        <w:rPr>
          <w:rFonts w:eastAsiaTheme="minorEastAsia"/>
          <w:iCs/>
        </w:rPr>
        <w:lastRenderedPageBreak/>
        <w:t xml:space="preserve">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sorozatok értékeinek megválasztása már nem ennyire triviális</w:t>
      </w:r>
      <w:r w:rsidR="00AA0304">
        <w:rPr>
          <w:rFonts w:eastAsiaTheme="minorEastAsia"/>
          <w:iCs/>
        </w:rPr>
        <w:t>.</w:t>
      </w:r>
      <w:r>
        <w:rPr>
          <w:rFonts w:eastAsiaTheme="minorEastAsia"/>
          <w:iCs/>
        </w:rPr>
        <w:t xml:space="preserve"> </w:t>
      </w:r>
      <w:r w:rsidR="00AA0304">
        <w:rPr>
          <w:rFonts w:eastAsiaTheme="minorEastAsia"/>
          <w:iCs/>
        </w:rPr>
        <w:t>D</w:t>
      </w:r>
      <w:r>
        <w:rPr>
          <w:rFonts w:eastAsiaTheme="minorEastAsia"/>
          <w:iCs/>
        </w:rPr>
        <w:t>e viszonylag egyszerűen kaphatunk egy formulát</w:t>
      </w:r>
      <w:r w:rsidR="00AA0304">
        <w:rPr>
          <w:rFonts w:eastAsiaTheme="minorEastAsia"/>
          <w:iCs/>
        </w:rPr>
        <w:t xml:space="preserve"> a </w:t>
      </w:r>
      <m:oMath>
        <m:r>
          <w:rPr>
            <w:rFonts w:ascii="Cambria Math" w:eastAsiaTheme="minorEastAsia" w:hAnsi="Cambria Math"/>
          </w:rPr>
          <m:t>k.</m:t>
        </m:r>
      </m:oMath>
      <w:r w:rsidR="00AA0304">
        <w:rPr>
          <w:rFonts w:eastAsiaTheme="minorEastAsia"/>
          <w:iCs/>
        </w:rPr>
        <w:t xml:space="preserve"> tag értékére</w:t>
      </w:r>
      <w:r>
        <w:rPr>
          <w:rFonts w:eastAsiaTheme="minorEastAsia"/>
          <w:iCs/>
        </w:rPr>
        <w:t xml:space="preserv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r w:rsidR="00AA0304">
        <w:rPr>
          <w:rFonts w:eastAsiaTheme="minorEastAsia"/>
          <w:iCs/>
        </w:rPr>
        <w:t>.</w:t>
      </w:r>
    </w:p>
    <w:p w14:paraId="0713DCC2" w14:textId="31B9454E" w:rsidR="00ED77B9" w:rsidRPr="003D38C8" w:rsidRDefault="00000000" w:rsidP="00203EE1">
      <w:pPr>
        <w:rPr>
          <w:rFonts w:eastAsiaTheme="minorEastAsia"/>
          <w:i/>
          <w:iCs/>
          <w:szCs w:val="24"/>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num>
            <m:den>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sup>
                  </m:sSup>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6k-6</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3k-3</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3k-3</m:t>
                  </m:r>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num>
            <m:den>
              <m:r>
                <w:rPr>
                  <w:rFonts w:ascii="Cambria Math" w:eastAsiaTheme="minorEastAsia" w:hAnsi="Cambria Math"/>
                </w:rPr>
                <m:t>3k</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6k-4</m:t>
              </m:r>
            </m:num>
            <m:den>
              <m:r>
                <w:rPr>
                  <w:rFonts w:ascii="Cambria Math" w:eastAsiaTheme="minorEastAsia" w:hAnsi="Cambria Math"/>
                </w:rPr>
                <m:t>3k-2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6k-2</m:t>
              </m:r>
            </m:num>
            <m:den>
              <m:r>
                <w:rPr>
                  <w:rFonts w:ascii="Cambria Math" w:eastAsiaTheme="minorEastAsia" w:hAnsi="Cambria Math"/>
                </w:rPr>
                <m:t>3k-1</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=-2∙2∙2∙</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=-8∙</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(2k-1)</m:t>
              </m:r>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oMath>
      </m:oMathPara>
    </w:p>
    <w:p w14:paraId="60B57527" w14:textId="2518265E" w:rsidR="00082693" w:rsidRPr="002641E6" w:rsidRDefault="00203EE1" w:rsidP="002641E6">
      <w:pPr>
        <w:rPr>
          <w:rFonts w:eastAsiaTheme="minorEastAsia"/>
          <w:iCs/>
          <w:szCs w:val="24"/>
        </w:rPr>
      </w:pPr>
      <w:r>
        <w:rPr>
          <w:rFonts w:eastAsiaTheme="minorEastAsia"/>
          <w:iCs/>
          <w:szCs w:val="24"/>
        </w:rPr>
        <w:t xml:space="preserve">Ekkor már csak fel kell bontanunk ezt a formulát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iCs/>
        </w:rPr>
        <w:t xml:space="preserve"> tagokra.</w:t>
      </w:r>
      <w:r w:rsidR="002641E6" w:rsidRPr="002641E6">
        <w:rPr>
          <w:rFonts w:eastAsiaTheme="minorEastAsia"/>
        </w:rPr>
        <w:t xml:space="preserve"> </w:t>
      </w:r>
      <w:r w:rsidR="002641E6">
        <w:rPr>
          <w:rFonts w:eastAsiaTheme="minorEastAsia"/>
        </w:rPr>
        <w:t xml:space="preserve">Ha a </w:t>
      </w:r>
      <m:oMath>
        <m:r>
          <w:rPr>
            <w:rFonts w:ascii="Cambria Math" w:eastAsiaTheme="minorEastAsia"/>
          </w:rPr>
          <m:t>24</m:t>
        </m:r>
      </m:oMath>
      <w:r w:rsidR="002641E6">
        <w:rPr>
          <w:rFonts w:eastAsiaTheme="minorEastAsia"/>
        </w:rPr>
        <w:t>-et levisszük a nevezőbe,</w:t>
      </w:r>
      <w:r w:rsidR="002641E6">
        <w:rPr>
          <w:rFonts w:eastAsiaTheme="minorEastAsia"/>
          <w:iCs/>
          <w:szCs w:val="24"/>
        </w:rPr>
        <w:t xml:space="preserve"> még egy kis egyszerűsítésre</w:t>
      </w:r>
      <w:r w:rsidR="007314C3">
        <w:rPr>
          <w:rFonts w:eastAsiaTheme="minorEastAsia"/>
          <w:iCs/>
          <w:szCs w:val="24"/>
        </w:rPr>
        <w:t xml:space="preserve"> is</w:t>
      </w:r>
      <w:r w:rsidR="002641E6">
        <w:rPr>
          <w:rFonts w:eastAsiaTheme="minorEastAsia"/>
          <w:iCs/>
          <w:szCs w:val="24"/>
        </w:rPr>
        <w:t xml:space="preserve"> van lehetőségünk.</w:t>
      </w:r>
    </w:p>
    <w:p w14:paraId="742022E3" w14:textId="21E93E51" w:rsidR="00203EE1" w:rsidRPr="002641E6" w:rsidRDefault="00000000" w:rsidP="00DF2404">
      <w:pPr>
        <w:rPr>
          <w:rFonts w:eastAsiaTheme="minorEastAsia"/>
          <w:iCs/>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num>
                <m:den>
                  <m:r>
                    <w:rPr>
                      <w:rFonts w:ascii="Cambria Math" w:eastAsiaTheme="minorEastAsia" w:hAnsi="Cambria Math"/>
                    </w:rPr>
                    <m:t>24</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262537412640768000</m:t>
                  </m:r>
                </m:num>
                <m:den>
                  <m:r>
                    <w:rPr>
                      <w:rFonts w:ascii="Cambria Math" w:eastAsiaTheme="minorEastAsia" w:hAnsi="Cambria Math"/>
                    </w:rPr>
                    <m:t>24</m:t>
                  </m:r>
                </m:den>
              </m:f>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den>
          </m:f>
        </m:oMath>
      </m:oMathPara>
    </w:p>
    <w:p w14:paraId="59DACE7A" w14:textId="7633D8C3" w:rsidR="00C9769A" w:rsidRPr="00C9769A" w:rsidRDefault="00862BBC" w:rsidP="00C9769A">
      <w:pPr>
        <w:rPr>
          <w:rFonts w:eastAsiaTheme="minorEastAsia"/>
        </w:rPr>
      </w:pPr>
      <w:r>
        <w:rPr>
          <w:rFonts w:eastAsiaTheme="minorEastAsia"/>
          <w:iCs/>
        </w:rPr>
        <w:t xml:space="preserve">Ekkor pont akkora szabadságunk van, mint az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rPr>
        <w:t xml:space="preserve"> esetében</w:t>
      </w:r>
      <w:r w:rsidR="002641E6">
        <w:rPr>
          <w:rFonts w:eastAsiaTheme="minorEastAsia"/>
        </w:rPr>
        <w:t xml:space="preserve">, de elég kézenfekvő, hogy a </w:t>
      </w:r>
      <w:r w:rsidR="00C9769A">
        <w:rPr>
          <w:rFonts w:eastAsiaTheme="minorEastAsia"/>
        </w:rPr>
        <w:t>számláló</w:t>
      </w:r>
      <w:r w:rsidR="002641E6">
        <w:rPr>
          <w:rFonts w:eastAsiaTheme="minorEastAsia"/>
        </w:rPr>
        <w:t xml:space="preserve"> legyen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C9769A">
        <w:rPr>
          <w:rFonts w:eastAsiaTheme="minorEastAsia"/>
        </w:rPr>
        <w:t>, a nevező pedig a</w:t>
      </w:r>
      <w:r w:rsidR="002641E6">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C9769A">
        <w:rPr>
          <w:rFonts w:eastAsiaTheme="minorEastAsia"/>
        </w:rPr>
        <w:t xml:space="preserve"> érték.</w:t>
      </w:r>
    </w:p>
    <w:p w14:paraId="3A30038D" w14:textId="282A1923" w:rsidR="00C9769A" w:rsidRPr="00DF2404" w:rsidRDefault="00000000" w:rsidP="00C9769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=-(6k-1)(2k-1)(6k-5)</m:t>
          </m:r>
        </m:oMath>
      </m:oMathPara>
    </w:p>
    <w:p w14:paraId="7A2789B5" w14:textId="0C21B652" w:rsidR="00C9769A" w:rsidRPr="004C13FD" w:rsidRDefault="00000000" w:rsidP="00C9769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oMath>
      </m:oMathPara>
    </w:p>
    <w:p w14:paraId="5AAF09A4" w14:textId="1F52742D" w:rsidR="004C13FD" w:rsidRPr="004C13FD" w:rsidRDefault="004C13FD" w:rsidP="004C13FD">
      <w:pPr>
        <w:rPr>
          <w:rFonts w:eastAsiaTheme="minorEastAsia"/>
          <w:iCs/>
        </w:rPr>
      </w:pPr>
      <w:r>
        <w:rPr>
          <w:rFonts w:eastAsiaTheme="minorEastAsia"/>
        </w:rPr>
        <w:lastRenderedPageBreak/>
        <w:t xml:space="preserve">Viszont ez a képlet </w:t>
      </w:r>
      <m:oMath>
        <m:r>
          <w:rPr>
            <w:rFonts w:ascii="Cambria Math" w:eastAsiaTheme="minorEastAsia" w:hAnsi="Cambria Math"/>
          </w:rPr>
          <m:t>k=0</m:t>
        </m:r>
      </m:oMath>
      <w:r>
        <w:rPr>
          <w:rFonts w:eastAsiaTheme="minorEastAsia"/>
          <w:iCs/>
        </w:rPr>
        <w:t xml:space="preserve"> esetén nem működik, mivel </w:t>
      </w:r>
      <m:oMath>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10939058860032000=0</m:t>
        </m:r>
      </m:oMath>
      <w:r w:rsidR="0071767F">
        <w:rPr>
          <w:rFonts w:eastAsiaTheme="minorEastAsia"/>
        </w:rPr>
        <w:t xml:space="preserve"> és </w:t>
      </w:r>
      <w:r w:rsidR="00612AA0">
        <w:rPr>
          <w:rFonts w:eastAsiaTheme="minorEastAsia"/>
        </w:rPr>
        <w:t>az</w:t>
      </w:r>
      <w:r w:rsidR="0071767F">
        <w:rPr>
          <w:rFonts w:eastAsiaTheme="minorEastAsia"/>
        </w:rPr>
        <w:t xml:space="preserve"> nem állhat a nevezőben</w:t>
      </w:r>
      <w:r>
        <w:rPr>
          <w:rFonts w:eastAsiaTheme="minorEastAsia"/>
          <w:iCs/>
        </w:rPr>
        <w:t xml:space="preserve">. Így előre meg kell határoznunk a </w:t>
      </w:r>
      <m:oMath>
        <m:r>
          <w:rPr>
            <w:rFonts w:ascii="Cambria Math" w:eastAsiaTheme="minorEastAsia" w:hAnsi="Cambria Math"/>
          </w:rPr>
          <m:t>0.</m:t>
        </m:r>
      </m:oMath>
      <w:r>
        <w:rPr>
          <w:rFonts w:eastAsiaTheme="minorEastAsia"/>
          <w:iCs/>
        </w:rPr>
        <w:t xml:space="preserve"> kezdőtagot a</w:t>
      </w:r>
      <w:r w:rsidR="0071767F">
        <w:rPr>
          <w:rFonts w:eastAsiaTheme="minorEastAsia"/>
          <w:iCs/>
        </w:rPr>
        <w:t>z eredeti</w:t>
      </w:r>
      <w:r>
        <w:rPr>
          <w:rFonts w:eastAsiaTheme="minorEastAsia"/>
          <w:iCs/>
        </w:rPr>
        <w:t xml:space="preserve"> </w:t>
      </w:r>
      <w:r w:rsidR="0071767F">
        <w:rPr>
          <w:rFonts w:eastAsiaTheme="minorEastAsia"/>
          <w:iCs/>
          <w:szCs w:val="24"/>
        </w:rPr>
        <w:t>formula segítségével.</w:t>
      </w:r>
    </w:p>
    <w:p w14:paraId="0AD9AD69" w14:textId="5B5FF305" w:rsidR="004C13FD" w:rsidRPr="001A360C" w:rsidRDefault="00000000" w:rsidP="0071767F">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3k</m:t>
                  </m:r>
                </m:sup>
              </m:sSup>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0</m:t>
                  </m:r>
                </m:sup>
              </m:sSup>
              <m:d>
                <m:dPr>
                  <m:ctrlPr>
                    <w:rPr>
                      <w:rFonts w:ascii="Cambria Math" w:eastAsiaTheme="minorEastAsia" w:hAnsi="Cambria Math"/>
                      <w:i/>
                      <w:iCs/>
                      <w:szCs w:val="24"/>
                    </w:rPr>
                  </m:ctrlPr>
                </m:dPr>
                <m:e>
                  <m:r>
                    <w:rPr>
                      <w:rFonts w:ascii="Cambria Math" w:eastAsiaTheme="minorEastAsia" w:hAnsi="Cambria Math"/>
                      <w:szCs w:val="24"/>
                    </w:rPr>
                    <m:t>6</m:t>
                  </m:r>
                  <m:r>
                    <w:rPr>
                      <w:rFonts w:ascii="Cambria Math" w:eastAsiaTheme="minorEastAsia" w:hAnsi="Cambria Math"/>
                    </w:rPr>
                    <m:t>∙0</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m:t>
                  </m:r>
                  <m:r>
                    <w:rPr>
                      <w:rFonts w:ascii="Cambria Math" w:eastAsiaTheme="minorEastAsia" w:hAnsi="Cambria Math"/>
                    </w:rPr>
                    <m:t>∙0</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0!</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m:t>
                  </m:r>
                  <m:r>
                    <w:rPr>
                      <w:rFonts w:ascii="Cambria Math" w:eastAsiaTheme="minorEastAsia" w:hAnsi="Cambria Math"/>
                    </w:rPr>
                    <m:t>∙0</m:t>
                  </m:r>
                </m:sup>
              </m:sSup>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1∙1</m:t>
              </m:r>
              <m:ctrlPr>
                <w:rPr>
                  <w:rFonts w:ascii="Cambria Math" w:eastAsiaTheme="minorEastAsia" w:hAnsi="Cambria Math"/>
                  <w:i/>
                </w:rPr>
              </m:ctrlPr>
            </m:num>
            <m:den>
              <m:r>
                <w:rPr>
                  <w:rFonts w:ascii="Cambria Math" w:eastAsiaTheme="minorEastAsia" w:hAnsi="Cambria Math"/>
                </w:rPr>
                <m:t>1∙1∙1</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27154CB1" w14:textId="78E0A98A" w:rsidR="001A360C" w:rsidRDefault="001A360C" w:rsidP="0071767F">
      <w:pPr>
        <w:rPr>
          <w:rFonts w:eastAsiaTheme="minorEastAsia"/>
          <w:iCs/>
          <w:szCs w:val="24"/>
        </w:rPr>
      </w:pPr>
      <w:r>
        <w:rPr>
          <w:rFonts w:eastAsiaTheme="minorEastAsia"/>
          <w:iCs/>
          <w:szCs w:val="24"/>
        </w:rPr>
        <w:t>Tehát egyszerűen megválaszthatjuk az alábbi értékeket:</w:t>
      </w:r>
    </w:p>
    <w:p w14:paraId="4A3184FD" w14:textId="37AC8E42" w:rsidR="001A360C" w:rsidRPr="00DF2404"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08373D26" w14:textId="65208CC3" w:rsidR="001A360C" w:rsidRPr="007B3B1C"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5A1E9277" w14:textId="3E441134" w:rsidR="007B3B1C" w:rsidRDefault="00AA0304" w:rsidP="007B3B1C">
      <w:pPr>
        <w:rPr>
          <w:rFonts w:eastAsiaTheme="minorEastAsia"/>
          <w:iCs/>
        </w:rPr>
      </w:pPr>
      <w:r>
        <w:rPr>
          <w:rFonts w:eastAsiaTheme="minorEastAsia"/>
        </w:rPr>
        <w:t>Összefoglalva,</w:t>
      </w:r>
      <w:r w:rsidR="007B3B1C">
        <w:rPr>
          <w:rFonts w:eastAsiaTheme="minorEastAsia"/>
        </w:rPr>
        <w:t xml:space="preserve"> az algoritmus felírható </w:t>
      </w:r>
      <w:r w:rsidR="007B3B1C">
        <w:rPr>
          <w:rFonts w:eastAsiaTheme="minorEastAsia"/>
          <w:iCs/>
        </w:rPr>
        <w:t>a következő értékek megválasztásával:</w:t>
      </w:r>
    </w:p>
    <w:p w14:paraId="61E5CD99" w14:textId="6F4F1EEB" w:rsidR="007B3B1C" w:rsidRPr="00992B9C"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=13591409+545140134k</m:t>
          </m:r>
        </m:oMath>
      </m:oMathPara>
    </w:p>
    <w:p w14:paraId="480D55C7"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2A07C0C"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=-(6k-5)(2k-1)(6k-1)</m:t>
          </m:r>
        </m:oMath>
      </m:oMathPara>
    </w:p>
    <w:p w14:paraId="1AB259F1" w14:textId="505DF9DD" w:rsidR="00992B9C" w:rsidRPr="00F22F8A" w:rsidRDefault="00000000" w:rsidP="00D345C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=10939058860032000</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oMath>
      </m:oMathPara>
    </w:p>
    <w:p w14:paraId="07A3124D" w14:textId="7B21AC3B" w:rsidR="00992B9C" w:rsidRDefault="00F22F8A" w:rsidP="00B02082">
      <w:pPr>
        <w:rPr>
          <w:rFonts w:eastAsiaTheme="minorEastAsia"/>
          <w:iCs/>
        </w:rPr>
      </w:pPr>
      <w:r>
        <w:rPr>
          <w:rFonts w:eastAsiaTheme="minorEastAsia"/>
          <w:iCs/>
        </w:rPr>
        <w:t xml:space="preserve">Mivel a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iCs/>
        </w:rPr>
        <w:t xml:space="preserve"> sorozat folytonosan 1 és mivel csak szorzásokban vesz részt, így az algoritmusból elhagyható.</w:t>
      </w:r>
    </w:p>
    <w:p w14:paraId="24CCA295" w14:textId="0B886610" w:rsidR="0064785C" w:rsidRPr="0064785C" w:rsidRDefault="00000000" w:rsidP="0064785C">
      <w:pPr>
        <w:rPr>
          <w:rFonts w:eastAsiaTheme="minorEastAsia"/>
          <w:iCs/>
        </w:rPr>
      </w:pPr>
      <m:oMathPara>
        <m:oMathParaPr>
          <m:jc m:val="center"/>
        </m:oMathParaP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den>
          </m:f>
          <m:r>
            <w:rPr>
              <w:rFonts w:ascii="Cambria Math" w:eastAsiaTheme="minorEastAsia" w:hAnsi="Cambria Math"/>
            </w:rPr>
            <m:t xml:space="preserve"> </m:t>
          </m:r>
        </m:oMath>
      </m:oMathPara>
    </w:p>
    <w:p w14:paraId="274AF26C" w14:textId="652E705D" w:rsidR="0064785C" w:rsidRPr="0064785C" w:rsidRDefault="0064785C" w:rsidP="00F22F8A">
      <w:pPr>
        <w:rPr>
          <w:rFonts w:eastAsiaTheme="minorEastAsia"/>
          <w:iCs/>
        </w:rPr>
      </w:pPr>
      <w:r>
        <w:rPr>
          <w:rFonts w:eastAsiaTheme="minorEastAsia"/>
          <w:iCs/>
        </w:rPr>
        <w:t>Vagyis</w:t>
      </w:r>
      <w:r w:rsidR="003A32A3">
        <w:rPr>
          <w:rFonts w:eastAsiaTheme="minorEastAsia"/>
          <w:iCs/>
        </w:rPr>
        <w:t xml:space="preserve"> egy egyszerű reciprok vonással megkapjuk</w:t>
      </w:r>
      <w:r>
        <w:rPr>
          <w:rFonts w:eastAsiaTheme="minorEastAsia"/>
          <w:iCs/>
        </w:rPr>
        <w:t>:</w:t>
      </w:r>
    </w:p>
    <w:p w14:paraId="7EEA30DC" w14:textId="51F7D541" w:rsidR="00F22F8A" w:rsidRPr="00DC43B4" w:rsidRDefault="0064785C" w:rsidP="00F22F8A">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ctrlPr>
                <w:rPr>
                  <w:rFonts w:ascii="Cambria Math" w:eastAsiaTheme="minorEastAsia" w:hAnsi="Cambria Math"/>
                  <w:i/>
                </w:rPr>
              </m:ctrlPr>
            </m:num>
            <m:den>
              <m:r>
                <w:rPr>
                  <w:rFonts w:ascii="Cambria Math" w:eastAsiaTheme="minorEastAsia" w:hAnsi="Cambria Math"/>
                </w:rPr>
                <m:t>T</m:t>
              </m:r>
            </m:den>
          </m:f>
        </m:oMath>
      </m:oMathPara>
    </w:p>
    <w:p w14:paraId="09E63FC6" w14:textId="07861C1B" w:rsidR="00DC43B4" w:rsidRPr="00502023" w:rsidRDefault="00DC43B4" w:rsidP="00F22F8A">
      <w:pPr>
        <w:rPr>
          <w:rFonts w:eastAsiaTheme="minorEastAsia"/>
          <w:iCs/>
        </w:rPr>
      </w:pPr>
      <w:r>
        <w:rPr>
          <w:rFonts w:eastAsiaTheme="minorEastAsia"/>
          <w:iCs/>
        </w:rPr>
        <w:t xml:space="preserve">Az eredeti képlet tulajdonságaiból adódóan minden egyes iteráció 13 (esetenként </w:t>
      </w:r>
      <w:r w:rsidR="007F5A13">
        <w:rPr>
          <w:rFonts w:eastAsiaTheme="minorEastAsia"/>
          <w:iCs/>
        </w:rPr>
        <w:t>több</w:t>
      </w:r>
      <w:r>
        <w:rPr>
          <w:rFonts w:eastAsiaTheme="minorEastAsia"/>
          <w:iCs/>
        </w:rPr>
        <w:t>) helyes számjegyet ad meg, vagyis nagyon egyszerűen meghatározható a pontosság</w:t>
      </w:r>
      <w:r w:rsidR="000F047F">
        <w:rPr>
          <w:rFonts w:eastAsiaTheme="minorEastAsia"/>
          <w:iCs/>
        </w:rPr>
        <w:t>a</w:t>
      </w:r>
      <w:r>
        <w:rPr>
          <w:rFonts w:eastAsiaTheme="minorEastAsia"/>
          <w:iCs/>
        </w:rPr>
        <w:t>.</w:t>
      </w:r>
    </w:p>
    <w:p w14:paraId="5627CC12" w14:textId="74535D5D" w:rsidR="00FE43C0" w:rsidRDefault="00631B78" w:rsidP="00F22F8A">
      <w:pPr>
        <w:rPr>
          <w:rFonts w:eastAsiaTheme="minorEastAsia"/>
          <w:iCs/>
        </w:rPr>
      </w:pPr>
      <w:r w:rsidRPr="00631B78">
        <w:rPr>
          <w:rFonts w:eastAsiaTheme="minorEastAsia"/>
          <w:iCs/>
        </w:rPr>
        <w:t xml:space="preserve">Az </w:t>
      </w:r>
      <w:r w:rsidR="00662D95">
        <w:rPr>
          <w:rFonts w:eastAsiaTheme="minorEastAsia"/>
          <w:b/>
          <w:bCs/>
          <w:iCs/>
        </w:rPr>
        <w:t>e szám</w:t>
      </w:r>
      <w:r w:rsidR="00D25358" w:rsidRPr="000D05BF">
        <w:rPr>
          <w:rFonts w:eastAsiaTheme="minorEastAsia"/>
          <w:iCs/>
        </w:rPr>
        <w:t xml:space="preserve"> </w:t>
      </w:r>
      <w:r w:rsidR="000D05BF" w:rsidRPr="000D05BF">
        <w:rPr>
          <w:rFonts w:eastAsiaTheme="minorEastAsia"/>
          <w:iCs/>
        </w:rPr>
        <w:t xml:space="preserve">[15] </w:t>
      </w:r>
      <w:r w:rsidR="00D25358" w:rsidRPr="00D25358">
        <w:rPr>
          <w:rFonts w:eastAsiaTheme="minorEastAsia"/>
          <w:iCs/>
        </w:rPr>
        <w:t xml:space="preserve">Jacob Bernoulli </w:t>
      </w:r>
      <w:r w:rsidRPr="00631B78">
        <w:rPr>
          <w:rFonts w:eastAsiaTheme="minorEastAsia"/>
          <w:iCs/>
        </w:rPr>
        <w:t>definíciója szerint</w:t>
      </w:r>
      <w:r w:rsidR="007A461F">
        <w:rPr>
          <w:rFonts w:eastAsiaTheme="minorEastAsia"/>
          <w:iCs/>
        </w:rPr>
        <w:t>:</w:t>
      </w:r>
    </w:p>
    <w:p w14:paraId="5E263626" w14:textId="75D5F3C6" w:rsidR="007A461F" w:rsidRPr="007A461F" w:rsidRDefault="007A461F" w:rsidP="00F22F8A">
      <w:pPr>
        <w:rPr>
          <w:rFonts w:eastAsiaTheme="minorEastAsia"/>
          <w:iCs/>
        </w:rPr>
      </w:pPr>
      <m:oMathPara>
        <m:oMath>
          <m:r>
            <w:rPr>
              <w:rFonts w:ascii="Cambria Math" w:eastAsiaTheme="minorEastAsia" w:hAnsi="Cambria Math"/>
            </w:rPr>
            <m:t>e=</m:t>
          </m:r>
          <m:func>
            <m:funcPr>
              <m:ctrlPr>
                <w:rPr>
                  <w:rFonts w:ascii="Cambria Math" w:eastAsiaTheme="minorEastAsia" w:hAnsi="Cambria Math"/>
                  <w:i/>
                  <w:iCs/>
                </w:rPr>
              </m:ctrlPr>
            </m:funcPr>
            <m:fName>
              <m:limLow>
                <m:limLowPr>
                  <m:ctrlPr>
                    <w:rPr>
                      <w:rFonts w:ascii="Cambria Math" w:eastAsiaTheme="minorEastAsia" w:hAnsi="Cambria Math"/>
                      <w:i/>
                      <w:iCs/>
                    </w:rPr>
                  </m:ctrlPr>
                </m:limLowPr>
                <m:e>
                  <m:r>
                    <m:rPr>
                      <m:sty m:val="p"/>
                    </m:rPr>
                    <w:rPr>
                      <w:rFonts w:ascii="Cambria Math" w:hAnsi="Cambria Math"/>
                    </w:rPr>
                    <m:t>lim</m:t>
                  </m:r>
                </m:e>
                <m:lim>
                  <m:r>
                    <w:rPr>
                      <w:rFonts w:ascii="Cambria Math" w:eastAsiaTheme="minorEastAsia" w:hAnsi="Cambria Math"/>
                    </w:rPr>
                    <m:t>k→∞</m:t>
                  </m:r>
                </m:lim>
              </m:limLow>
            </m:fName>
            <m:e>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d>
                </m:e>
                <m:sup>
                  <m:r>
                    <w:rPr>
                      <w:rFonts w:ascii="Cambria Math" w:eastAsiaTheme="minorEastAsia" w:hAnsi="Cambria Math"/>
                    </w:rPr>
                    <m:t>k</m:t>
                  </m:r>
                </m:sup>
              </m:sSup>
            </m:e>
          </m:func>
        </m:oMath>
      </m:oMathPara>
    </w:p>
    <w:p w14:paraId="21AA0983" w14:textId="790FFDC1" w:rsidR="007A461F" w:rsidRDefault="00D25358" w:rsidP="00F22F8A">
      <w:pPr>
        <w:rPr>
          <w:rFonts w:eastAsiaTheme="minorEastAsia"/>
          <w:iCs/>
        </w:rPr>
      </w:pPr>
      <w:proofErr w:type="spellStart"/>
      <w:r>
        <w:rPr>
          <w:rFonts w:eastAsiaTheme="minorEastAsia"/>
          <w:iCs/>
        </w:rPr>
        <w:lastRenderedPageBreak/>
        <w:t>Leonhard</w:t>
      </w:r>
      <w:proofErr w:type="spellEnd"/>
      <w:r>
        <w:rPr>
          <w:rFonts w:eastAsiaTheme="minorEastAsia"/>
          <w:iCs/>
        </w:rPr>
        <w:t xml:space="preserve"> Euler bizonyította, hogy ez az érték kifejezhető a következő végtelen sor használatával:</w:t>
      </w:r>
    </w:p>
    <w:p w14:paraId="4E6DB04C" w14:textId="4B7E1985" w:rsidR="00D25358" w:rsidRPr="00631B78" w:rsidRDefault="00D25358" w:rsidP="00F22F8A">
      <w:pPr>
        <w:rPr>
          <w:rFonts w:eastAsiaTheme="minorEastAsia"/>
          <w:iCs/>
        </w:rPr>
      </w:pPr>
      <m:oMathPara>
        <m:oMath>
          <m:r>
            <w:rPr>
              <w:rFonts w:ascii="Cambria Math" w:eastAsiaTheme="minorEastAsia" w:hAnsi="Cambria Math"/>
            </w:rPr>
            <m:t>e=</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770BAF66" w14:textId="1A62F15B" w:rsidR="00655352" w:rsidRDefault="0037008B" w:rsidP="00C80A57">
      <w:pPr>
        <w:rPr>
          <w:rFonts w:eastAsiaTheme="minorEastAsia"/>
        </w:rPr>
      </w:pPr>
      <w:r>
        <w:rPr>
          <w:rFonts w:eastAsiaTheme="minorEastAsia"/>
        </w:rPr>
        <w:t>Ez a képlet tökéletesen illeszkedik a fentebb említett formulára</w:t>
      </w:r>
      <w:r w:rsidR="006B303C">
        <w:rPr>
          <w:rFonts w:eastAsiaTheme="minorEastAsia"/>
        </w:rPr>
        <w:t xml:space="preserve"> és fel lehetne írni rá a bináris szétválasztást</w:t>
      </w:r>
      <w:r w:rsidR="00C80A57">
        <w:rPr>
          <w:rFonts w:eastAsiaTheme="minorEastAsia"/>
        </w:rPr>
        <w:t>.</w:t>
      </w:r>
      <w:r w:rsidR="005842EF">
        <w:rPr>
          <w:rFonts w:eastAsiaTheme="minorEastAsia"/>
        </w:rPr>
        <w:t xml:space="preserve"> Ha még </w:t>
      </w:r>
      <w:r w:rsidR="007C5421">
        <w:rPr>
          <w:rFonts w:eastAsiaTheme="minorEastAsia"/>
        </w:rPr>
        <w:t xml:space="preserve">beleteszünk egy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sidR="007C5421">
        <w:rPr>
          <w:rFonts w:eastAsiaTheme="minorEastAsia"/>
        </w:rPr>
        <w:t>-gyel való szorzást, máris kivehető a hasonlóság.</w:t>
      </w:r>
    </w:p>
    <w:p w14:paraId="700389D6" w14:textId="44E1C7DA" w:rsidR="00C80A57" w:rsidRPr="003938BC" w:rsidRDefault="00C80A57" w:rsidP="00C80A5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52609985" w14:textId="06A53696" w:rsidR="003938BC" w:rsidRDefault="003938BC" w:rsidP="00C80A57">
      <w:pPr>
        <w:rPr>
          <w:rFonts w:eastAsiaTheme="minorEastAsia"/>
        </w:rPr>
      </w:pPr>
      <w:r>
        <w:rPr>
          <w:rFonts w:eastAsiaTheme="minorEastAsia"/>
          <w:iCs/>
        </w:rPr>
        <w:t xml:space="preserve">Már csak </w:t>
      </w:r>
      <w:r w:rsidR="00EF640F">
        <w:rPr>
          <w:rFonts w:eastAsiaTheme="minorEastAsia"/>
          <w:iCs/>
        </w:rPr>
        <w:t xml:space="preserve">találnunk </w:t>
      </w:r>
      <w:r>
        <w:rPr>
          <w:rFonts w:eastAsiaTheme="minorEastAsia"/>
          <w:iCs/>
        </w:rPr>
        <w:t xml:space="preserve">kell </w:t>
      </w:r>
      <w:r w:rsidR="005C32D3">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w:t>
      </w:r>
      <w:r w:rsidR="005842EF">
        <w:t xml:space="preserv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sidR="00601F68">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5842EF">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5842EF">
        <w:rPr>
          <w:rFonts w:eastAsiaTheme="minorEastAsia"/>
        </w:rPr>
        <w:t xml:space="preserve"> sorozatok </w:t>
      </w:r>
      <w:r w:rsidR="00601F68">
        <w:rPr>
          <w:rFonts w:eastAsiaTheme="minorEastAsia"/>
        </w:rPr>
        <w:t xml:space="preserve">tagjai adják, </w:t>
      </w:r>
      <w:r w:rsidR="007B4D03">
        <w:rPr>
          <w:rFonts w:eastAsiaTheme="minorEastAsia"/>
        </w:rPr>
        <w:t xml:space="preserve">akkor </w:t>
      </w:r>
      <w:r w:rsidR="001F2F31">
        <w:rPr>
          <w:rFonts w:eastAsiaTheme="minorEastAsia"/>
        </w:rPr>
        <w:t xml:space="preserve">minden </w:t>
      </w:r>
      <m:oMath>
        <m:r>
          <w:rPr>
            <w:rFonts w:ascii="Cambria Math" w:eastAsiaTheme="minorEastAsia" w:hAnsi="Cambria Math"/>
          </w:rPr>
          <m:t>k</m:t>
        </m:r>
      </m:oMath>
      <w:r w:rsidR="001F2F31">
        <w:rPr>
          <w:rFonts w:eastAsiaTheme="minorEastAsia"/>
        </w:rPr>
        <w:t xml:space="preserve"> esetén</w:t>
      </w:r>
      <w:r w:rsidR="00601F68">
        <w:rPr>
          <w:rFonts w:eastAsiaTheme="minorEastAsia"/>
        </w:rPr>
        <w:t>:</w:t>
      </w:r>
    </w:p>
    <w:p w14:paraId="1DE0A23C" w14:textId="21379834" w:rsidR="00601F68" w:rsidRPr="001F2F31"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052A59CC" w14:textId="16D9FD2D" w:rsidR="001F2F31" w:rsidRPr="003311F9"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3B5D5453" w14:textId="45DEA25E" w:rsidR="003311F9" w:rsidRDefault="003311F9" w:rsidP="00C80A57">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sidR="009F6856">
        <w:rPr>
          <w:rFonts w:eastAsiaTheme="minorEastAsia"/>
        </w:rPr>
        <w:t xml:space="preserve"> értékekre </w:t>
      </w:r>
      <w:r w:rsidR="009F6856">
        <w:rPr>
          <w:rFonts w:eastAsiaTheme="minorEastAsia"/>
          <w:iCs/>
        </w:rPr>
        <w:t xml:space="preserve">kaphatunk egy formulát a </w:t>
      </w:r>
      <m:oMath>
        <m:r>
          <w:rPr>
            <w:rFonts w:ascii="Cambria Math" w:eastAsiaTheme="minorEastAsia" w:hAnsi="Cambria Math"/>
          </w:rPr>
          <m:t>k.</m:t>
        </m:r>
      </m:oMath>
      <w:r w:rsidR="009F6856">
        <w:rPr>
          <w:rFonts w:eastAsiaTheme="minorEastAsia"/>
          <w:iCs/>
        </w:rPr>
        <w:t xml:space="preserve"> tag értékére a </w:t>
      </w:r>
      <m:oMath>
        <m:r>
          <w:rPr>
            <w:rFonts w:ascii="Cambria Math" w:eastAsiaTheme="minorEastAsia" w:hAnsi="Cambria Math"/>
          </w:rPr>
          <m:t>k.</m:t>
        </m:r>
      </m:oMath>
      <w:r w:rsidR="009F6856">
        <w:rPr>
          <w:rFonts w:eastAsiaTheme="minorEastAsia"/>
          <w:iCs/>
        </w:rPr>
        <w:t xml:space="preserve"> és </w:t>
      </w:r>
      <m:oMath>
        <m:r>
          <w:rPr>
            <w:rFonts w:ascii="Cambria Math" w:eastAsiaTheme="minorEastAsia" w:hAnsi="Cambria Math"/>
          </w:rPr>
          <m:t>k-1.</m:t>
        </m:r>
      </m:oMath>
      <w:r w:rsidR="009F6856">
        <w:rPr>
          <w:rFonts w:eastAsiaTheme="minorEastAsia"/>
          <w:iCs/>
        </w:rPr>
        <w:t xml:space="preserve"> szorzatok hányadosának kiszámításával.</w:t>
      </w:r>
    </w:p>
    <w:p w14:paraId="4B63FC03" w14:textId="74E253E8" w:rsidR="004A4005" w:rsidRPr="00311EE5" w:rsidRDefault="00000000" w:rsidP="00C80A57">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num>
            <m:den>
              <m:f>
                <m:fPr>
                  <m:ctrlPr>
                    <w:rPr>
                      <w:rFonts w:ascii="Cambria Math" w:eastAsiaTheme="minorEastAsia" w:hAnsi="Cambria Math"/>
                      <w:i/>
                    </w:rPr>
                  </m:ctrlPr>
                </m:fPr>
                <m:num>
                  <m:r>
                    <w:rPr>
                      <w:rFonts w:ascii="Cambria Math" w:eastAsiaTheme="minorEastAsia" w:hAnsi="Cambria Math"/>
                    </w:rPr>
                    <m:t>1</m:t>
                  </m:r>
                </m:num>
                <m:den>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num>
            <m:den>
              <m:r>
                <w:rPr>
                  <w:rFonts w:ascii="Cambria Math" w:eastAsiaTheme="minorEastAsia" w:hAnsi="Cambria Math"/>
                </w:rPr>
                <m:t>1∙k!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m:oMathPara>
    </w:p>
    <w:p w14:paraId="22EDCC06" w14:textId="7BB7368B" w:rsidR="00311EE5" w:rsidRDefault="00311EE5" w:rsidP="00C80A57">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sidR="003731BB">
        <w:rPr>
          <w:rFonts w:eastAsiaTheme="minorEastAsia"/>
        </w:rPr>
        <w:t xml:space="preserve"> sorozat értékeinek meghatározásra használjuk,</w:t>
      </w:r>
      <w:r>
        <w:rPr>
          <w:rFonts w:eastAsiaTheme="minorEastAsia"/>
        </w:rPr>
        <w:t xml:space="preserve"> nevezőt</w:t>
      </w:r>
      <w:r w:rsidR="003731BB">
        <w:rPr>
          <w:rFonts w:eastAsiaTheme="minorEastAsia"/>
        </w:rPr>
        <w:t xml:space="preserve">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3731BB">
        <w:rPr>
          <w:rFonts w:eastAsiaTheme="minorEastAsia"/>
        </w:rPr>
        <w:t xml:space="preserve"> sorozat értékeire.</w:t>
      </w:r>
    </w:p>
    <w:p w14:paraId="42FB268D" w14:textId="4A28E1CA" w:rsidR="009B697A" w:rsidRPr="009B697A"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m:oMathPara>
    </w:p>
    <w:p w14:paraId="20B8E7ED" w14:textId="02CAE824" w:rsidR="009B697A" w:rsidRPr="005537B3"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=k</m:t>
          </m:r>
        </m:oMath>
      </m:oMathPara>
    </w:p>
    <w:p w14:paraId="34A15902" w14:textId="0959B3D9" w:rsidR="00B678BB" w:rsidRDefault="005537B3" w:rsidP="005537B3">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az eredeti képletből kell kiszámolnunk</w:t>
      </w:r>
      <w:r>
        <w:rPr>
          <w:rFonts w:eastAsiaTheme="minorEastAsia"/>
          <w:iCs/>
        </w:rPr>
        <w:t xml:space="preserve">, mivel </w:t>
      </w:r>
      <m:oMath>
        <m:r>
          <w:rPr>
            <w:rFonts w:ascii="Cambria Math" w:eastAsiaTheme="minorEastAsia" w:hAnsi="Cambria Math"/>
          </w:rPr>
          <m:t>k=0</m:t>
        </m:r>
      </m:oMath>
      <w:r>
        <w:rPr>
          <w:rFonts w:eastAsiaTheme="minorEastAsia"/>
        </w:rPr>
        <w:t xml:space="preserve"> és az nem állhat a nevezőben.</w:t>
      </w:r>
    </w:p>
    <w:p w14:paraId="6F6E861E" w14:textId="1AEC18B9" w:rsidR="005537B3" w:rsidRPr="001A360C" w:rsidRDefault="00000000" w:rsidP="005537B3">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szCs w:val="24"/>
                </w:rPr>
              </m:ctrlPr>
            </m:num>
            <m:den>
              <m:r>
                <w:rPr>
                  <w:rFonts w:ascii="Cambria Math" w:eastAsiaTheme="minorEastAsia" w:hAnsi="Cambria Math"/>
                  <w:szCs w:val="24"/>
                </w:rPr>
                <m:t>k!</m:t>
              </m:r>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0!</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507C59B4" w14:textId="62BA4092" w:rsidR="00DB34A2" w:rsidRPr="00DB34A2" w:rsidRDefault="00DB34A2" w:rsidP="00DB34A2">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 és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értékét is leellenőrizhettük.</w:t>
      </w:r>
    </w:p>
    <w:p w14:paraId="4D8A27DB" w14:textId="1B10099C" w:rsidR="00DB34A2" w:rsidRPr="009B697A" w:rsidRDefault="00000000" w:rsidP="00DB34A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5DE055C6" w14:textId="77777777" w:rsidR="005D7E84" w:rsidRPr="007B3B1C" w:rsidRDefault="00000000" w:rsidP="005D7E84">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02476F17" w14:textId="77777777" w:rsidR="005D7E84" w:rsidRDefault="005D7E84" w:rsidP="005D7E84">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097D76E3" w14:textId="40FCE3AE" w:rsidR="005D7E84" w:rsidRPr="00992B9C"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2D46986B" w14:textId="77777777" w:rsidR="005D7E84" w:rsidRPr="00DF2404"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085202F4" w14:textId="2F0E0495" w:rsidR="005D7E84" w:rsidRPr="00DF2404"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m:oMathPara>
    </w:p>
    <w:p w14:paraId="49FE27B2" w14:textId="0D9C52F7" w:rsidR="00DB34A2" w:rsidRPr="00C81A5E" w:rsidRDefault="00000000" w:rsidP="005D7E84">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=k</m:t>
          </m:r>
        </m:oMath>
      </m:oMathPara>
    </w:p>
    <w:p w14:paraId="5AD8E36E" w14:textId="12D07436" w:rsidR="00C81A5E" w:rsidRDefault="00C81A5E" w:rsidP="005D7E84">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sidR="0097776A">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r w:rsidR="0097776A">
        <w:rPr>
          <w:rFonts w:eastAsiaTheme="minorEastAsia"/>
        </w:rPr>
        <w:t>k</w:t>
      </w:r>
      <w:r>
        <w:rPr>
          <w:rFonts w:eastAsiaTheme="minorEastAsia"/>
        </w:rPr>
        <w:t>.</w:t>
      </w:r>
    </w:p>
    <w:p w14:paraId="4C1B9B34" w14:textId="4AC73B89" w:rsidR="00C81A5E" w:rsidRDefault="00C81A5E" w:rsidP="005D7E84">
      <w:pPr>
        <w:rPr>
          <w:rFonts w:eastAsiaTheme="minorEastAsia"/>
          <w:iCs/>
        </w:rPr>
      </w:pPr>
      <m:oMathPara>
        <m:oMath>
          <m:r>
            <w:rPr>
              <w:rFonts w:ascii="Cambria Math" w:eastAsiaTheme="minorEastAsia" w:hAnsi="Cambria Math"/>
            </w:rPr>
            <m:t>e=</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oMath>
      </m:oMathPara>
    </w:p>
    <w:p w14:paraId="0E5DD2A4" w14:textId="4835E36D" w:rsidR="00A26980" w:rsidRDefault="00A26980" w:rsidP="00991A4D">
      <w:pPr>
        <w:rPr>
          <w:rFonts w:eastAsiaTheme="minorEastAsia"/>
        </w:rPr>
      </w:pPr>
      <w:r>
        <w:rPr>
          <w:rFonts w:eastAsiaTheme="minorEastAsia"/>
        </w:rPr>
        <w:t xml:space="preserve">Az </w:t>
      </w:r>
      <w:r>
        <w:rPr>
          <w:rFonts w:eastAsiaTheme="minorEastAsia"/>
          <w:b/>
          <w:bCs/>
        </w:rPr>
        <w:t>exponenciális függvény</w:t>
      </w:r>
      <w:r w:rsidR="00AB1C83">
        <w:rPr>
          <w:rFonts w:eastAsiaTheme="minorEastAsia"/>
        </w:rPr>
        <w:t xml:space="preserve"> </w:t>
      </w:r>
      <w:r w:rsidR="000D05BF">
        <w:rPr>
          <w:rFonts w:eastAsiaTheme="minorEastAsia"/>
        </w:rPr>
        <w:t xml:space="preserve">[16] </w:t>
      </w:r>
      <w:r w:rsidR="00AB1C83">
        <w:rPr>
          <w:rFonts w:eastAsiaTheme="minorEastAsia"/>
        </w:rPr>
        <w:t xml:space="preserve">az </w:t>
      </w:r>
      <m:oMath>
        <m:r>
          <w:rPr>
            <w:rFonts w:ascii="Cambria Math" w:eastAsiaTheme="minorEastAsia" w:hAnsi="Cambria Math"/>
          </w:rPr>
          <m:t>e</m:t>
        </m:r>
      </m:oMath>
      <w:r w:rsidR="00AB1C83">
        <w:rPr>
          <w:rFonts w:eastAsiaTheme="minorEastAsia"/>
        </w:rPr>
        <w:t xml:space="preserve"> szám sorösszegének segítségével kifejezhető a következő módon:</w:t>
      </w:r>
    </w:p>
    <w:p w14:paraId="0F78DAFF" w14:textId="2DC93A17" w:rsidR="00AB1C83" w:rsidRPr="00A15514" w:rsidRDefault="00000000" w:rsidP="00AB1C83">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247CBC4A" w14:textId="634FFF6D" w:rsidR="00A15514" w:rsidRDefault="00A15514" w:rsidP="00AB1C83">
      <w:pPr>
        <w:rPr>
          <w:rFonts w:eastAsiaTheme="minorEastAsia"/>
          <w:iCs/>
        </w:rPr>
      </w:pPr>
      <w:r>
        <w:rPr>
          <w:rFonts w:eastAsiaTheme="minorEastAsia"/>
          <w:iCs/>
        </w:rPr>
        <w:t xml:space="preserve">Ahogy az </w:t>
      </w:r>
      <m:oMath>
        <m:r>
          <w:rPr>
            <w:rFonts w:ascii="Cambria Math" w:eastAsiaTheme="minorEastAsia" w:hAnsi="Cambria Math"/>
          </w:rPr>
          <m:t>e</m:t>
        </m:r>
      </m:oMath>
      <w:r>
        <w:rPr>
          <w:rFonts w:eastAsiaTheme="minorEastAsia"/>
          <w:iCs/>
        </w:rPr>
        <w:t xml:space="preserve"> szám esetében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706D6BEE" w14:textId="0125D6D1" w:rsidR="00E216AA" w:rsidRDefault="000A1D0C" w:rsidP="00140AED">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1CE93119" w14:textId="67481BC6" w:rsidR="00E216AA" w:rsidRDefault="00E216AA" w:rsidP="00E216AA">
      <w:pPr>
        <w:rPr>
          <w:rFonts w:eastAsiaTheme="minorEastAsia"/>
        </w:rPr>
      </w:pPr>
      <w:r>
        <w:rPr>
          <w:rFonts w:eastAsiaTheme="minorEastAsia"/>
          <w:iCs/>
        </w:rPr>
        <w:t xml:space="preserve">Már csak </w:t>
      </w:r>
      <w:r w:rsidR="00A946EE">
        <w:rPr>
          <w:rFonts w:eastAsiaTheme="minorEastAsia"/>
          <w:iCs/>
        </w:rPr>
        <w:t xml:space="preserve">találnunk </w:t>
      </w:r>
      <w:r>
        <w:rPr>
          <w:rFonts w:eastAsiaTheme="minorEastAsia"/>
          <w:iCs/>
        </w:rPr>
        <w:t xml:space="preserve">kell </w:t>
      </w:r>
      <w:r w:rsidR="00015971">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390D3BAA" w14:textId="77777777" w:rsidR="00E216AA" w:rsidRPr="001F2F31"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4BB6A958" w14:textId="77777777" w:rsidR="00E216AA" w:rsidRPr="003311F9"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398B84D6" w14:textId="77777777" w:rsidR="00E216AA" w:rsidRDefault="00E216AA" w:rsidP="00E216AA">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2B3CCEDB" w14:textId="1DAAEFC7" w:rsidR="00C436A7" w:rsidRPr="00C436A7" w:rsidRDefault="00000000" w:rsidP="00C436A7">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den>
              </m:f>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num>
            <m:den>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k-1</m:t>
                  </m:r>
                </m:sup>
              </m:sSup>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k</m:t>
              </m:r>
            </m:den>
          </m:f>
        </m:oMath>
      </m:oMathPara>
    </w:p>
    <w:p w14:paraId="56D86F30" w14:textId="49E8F934" w:rsidR="00C436A7" w:rsidRPr="00C436A7" w:rsidRDefault="00C436A7" w:rsidP="00C436A7">
      <w:pPr>
        <w:rPr>
          <w:rFonts w:eastAsiaTheme="minorEastAsia"/>
          <w:iCs/>
        </w:rPr>
      </w:pPr>
      <w:r w:rsidRPr="00C436A7">
        <w:rPr>
          <w:rFonts w:eastAsiaTheme="minorEastAsia"/>
        </w:rPr>
        <w:lastRenderedPageBreak/>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12FB21E9" w14:textId="56AD8721" w:rsidR="00C436A7" w:rsidRPr="00311EE5" w:rsidRDefault="00000000" w:rsidP="00E216A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num>
            <m:den>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vk</m:t>
              </m:r>
            </m:den>
          </m:f>
        </m:oMath>
      </m:oMathPara>
    </w:p>
    <w:p w14:paraId="516BFC41" w14:textId="77777777" w:rsidR="00E216AA" w:rsidRDefault="00E216AA" w:rsidP="00E216AA">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36B93942" w14:textId="48FC52BB" w:rsidR="00E216AA" w:rsidRPr="009B697A"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=u</m:t>
          </m:r>
        </m:oMath>
      </m:oMathPara>
    </w:p>
    <w:p w14:paraId="7AD6652D" w14:textId="2FC33129" w:rsidR="00E216AA" w:rsidRPr="005537B3"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=vk</m:t>
          </m:r>
        </m:oMath>
      </m:oMathPara>
    </w:p>
    <w:p w14:paraId="0DF46523" w14:textId="33F70392" w:rsidR="00E216AA" w:rsidRDefault="00E216AA" w:rsidP="00E216AA">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az eredeti képletből kell kiszámolnunk</w:t>
      </w:r>
      <w:r>
        <w:rPr>
          <w:rFonts w:eastAsiaTheme="minorEastAsia"/>
          <w:iCs/>
        </w:rPr>
        <w:t xml:space="preserve">, mivel </w:t>
      </w:r>
      <m:oMath>
        <m:r>
          <w:rPr>
            <w:rFonts w:ascii="Cambria Math" w:eastAsiaTheme="minorEastAsia" w:hAnsi="Cambria Math"/>
          </w:rPr>
          <m:t>vk=0</m:t>
        </m:r>
      </m:oMath>
      <w:r>
        <w:rPr>
          <w:rFonts w:eastAsiaTheme="minorEastAsia"/>
        </w:rPr>
        <w:t xml:space="preserve"> és az nem állhat a nevezőben.</w:t>
      </w:r>
    </w:p>
    <w:p w14:paraId="73D8B7DE" w14:textId="5EDC154C" w:rsidR="00E216AA" w:rsidRPr="001A360C" w:rsidRDefault="00000000" w:rsidP="00E216AA">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r>
                    <w:rPr>
                      <w:rFonts w:ascii="Cambria Math" w:eastAsiaTheme="minorEastAsia" w:hAnsi="Cambria Math"/>
                      <w:szCs w:val="24"/>
                    </w:rPr>
                    <m:t>x</m:t>
                  </m:r>
                </m:e>
                <m:sup>
                  <m:r>
                    <w:rPr>
                      <w:rFonts w:ascii="Cambria Math" w:eastAsiaTheme="minorEastAsia" w:hAnsi="Cambria Math"/>
                      <w:szCs w:val="24"/>
                    </w:rPr>
                    <m:t>k</m:t>
                  </m:r>
                </m:sup>
              </m:sSup>
              <m:ctrlPr>
                <w:rPr>
                  <w:rFonts w:ascii="Cambria Math" w:eastAsiaTheme="minorEastAsia" w:hAnsi="Cambria Math"/>
                  <w:i/>
                  <w:szCs w:val="24"/>
                </w:rPr>
              </m:ctrlPr>
            </m:num>
            <m:den>
              <m:r>
                <w:rPr>
                  <w:rFonts w:ascii="Cambria Math" w:eastAsiaTheme="minorEastAsia" w:hAnsi="Cambria Math"/>
                  <w:szCs w:val="24"/>
                </w:rPr>
                <m:t>k!</m:t>
              </m:r>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r>
                    <w:rPr>
                      <w:rFonts w:ascii="Cambria Math" w:eastAsiaTheme="minorEastAsia" w:hAnsi="Cambria Math"/>
                      <w:szCs w:val="24"/>
                    </w:rPr>
                    <m:t>x</m:t>
                  </m:r>
                </m:e>
                <m:sup>
                  <m:r>
                    <w:rPr>
                      <w:rFonts w:ascii="Cambria Math" w:eastAsiaTheme="minorEastAsia" w:hAnsi="Cambria Math"/>
                      <w:szCs w:val="24"/>
                    </w:rPr>
                    <m:t>0</m:t>
                  </m:r>
                </m:sup>
              </m:sSup>
              <m:ctrlPr>
                <w:rPr>
                  <w:rFonts w:ascii="Cambria Math" w:eastAsiaTheme="minorEastAsia" w:hAnsi="Cambria Math"/>
                  <w:i/>
                </w:rPr>
              </m:ctrlPr>
            </m:num>
            <m:den>
              <m:r>
                <w:rPr>
                  <w:rFonts w:ascii="Cambria Math" w:eastAsiaTheme="minorEastAsia" w:hAnsi="Cambria Math"/>
                  <w:szCs w:val="24"/>
                </w:rPr>
                <m:t>0!</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5C12BCC7" w14:textId="77777777" w:rsidR="00E216AA" w:rsidRPr="00DB34A2" w:rsidRDefault="00E216AA" w:rsidP="00E216AA">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 és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értékét is leellenőrizhettük.</w:t>
      </w:r>
    </w:p>
    <w:p w14:paraId="55E10551" w14:textId="77777777" w:rsidR="00E216AA" w:rsidRPr="009B697A"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3495EB43" w14:textId="77777777" w:rsidR="00E216AA" w:rsidRPr="007B3B1C" w:rsidRDefault="00000000" w:rsidP="00E216AA">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766F4653" w14:textId="77777777" w:rsidR="00E216AA" w:rsidRDefault="00E216AA" w:rsidP="00E216AA">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25E9C7F4" w14:textId="77777777" w:rsidR="00E216AA" w:rsidRPr="00992B9C"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14A8A167" w14:textId="77777777" w:rsidR="00E216AA" w:rsidRPr="00DF2404"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2444A404" w14:textId="7FD2ECC0" w:rsidR="00E216AA" w:rsidRPr="00DF2404"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=u</m:t>
          </m:r>
        </m:oMath>
      </m:oMathPara>
    </w:p>
    <w:p w14:paraId="7854FEBF" w14:textId="5EF5DC1D" w:rsidR="00E216AA" w:rsidRPr="00C81A5E" w:rsidRDefault="00000000" w:rsidP="00E216A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=vk</m:t>
          </m:r>
        </m:oMath>
      </m:oMathPara>
    </w:p>
    <w:p w14:paraId="6FBDE8A9" w14:textId="77777777" w:rsidR="00E216AA" w:rsidRDefault="00E216AA" w:rsidP="00E216AA">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56103782" w14:textId="70FA1394" w:rsidR="00B8293B" w:rsidRPr="007B6B64" w:rsidRDefault="00B8293B" w:rsidP="00B8293B">
      <w:pPr>
        <w:rPr>
          <w:rFonts w:eastAsiaTheme="minorEastAsia"/>
        </w:rPr>
      </w:pPr>
      <m:oMathPara>
        <m:oMath>
          <m:r>
            <w:rPr>
              <w:rFonts w:ascii="Cambria Math" w:eastAsiaTheme="minorEastAsia" w:hAnsi="Cambria Math"/>
            </w:rPr>
            <m:t>exp(x)=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19BFBD63" w14:textId="7C2BB29B" w:rsidR="007B6B64" w:rsidRDefault="007B6B64" w:rsidP="00B8293B">
      <w:pPr>
        <w:rPr>
          <w:rFonts w:eastAsiaTheme="minorEastAsia"/>
          <w:iCs/>
        </w:rPr>
      </w:pPr>
      <w:r>
        <w:rPr>
          <w:rFonts w:eastAsiaTheme="minorEastAsia"/>
          <w:iCs/>
        </w:rPr>
        <w:t>Ez az algoritmus nagyon jól használható relatíve kis számokra, de nagyon lassú nagy számok esetén. Alkalmazzunk hát egy trükköt</w:t>
      </w:r>
      <w:r w:rsidR="003C55FC">
        <w:rPr>
          <w:rFonts w:eastAsiaTheme="minorEastAsia"/>
          <w:iCs/>
        </w:rPr>
        <w:t>,</w:t>
      </w:r>
      <w:r>
        <w:rPr>
          <w:rFonts w:eastAsiaTheme="minorEastAsia"/>
          <w:iCs/>
        </w:rPr>
        <w:t xml:space="preserve"> ami</w:t>
      </w:r>
      <w:r w:rsidR="00CD37F3">
        <w:rPr>
          <w:rFonts w:eastAsiaTheme="minorEastAsia"/>
          <w:iCs/>
        </w:rPr>
        <w:t>vel felbont</w:t>
      </w:r>
      <w:r w:rsidR="007A7FEC">
        <w:rPr>
          <w:rFonts w:eastAsiaTheme="minorEastAsia"/>
          <w:iCs/>
        </w:rPr>
        <w:t>hat</w:t>
      </w:r>
      <w:r w:rsidR="00CD37F3">
        <w:rPr>
          <w:rFonts w:eastAsiaTheme="minorEastAsia"/>
          <w:iCs/>
        </w:rPr>
        <w:t>juk két kisebb számmal való műveletre a nagy számunkat. Használjuk hozzá a következő egyenlőséget:</w:t>
      </w:r>
    </w:p>
    <w:p w14:paraId="12DAED78" w14:textId="558FF0C7" w:rsidR="00CD37F3" w:rsidRPr="00C6301E" w:rsidRDefault="00C6301E" w:rsidP="00B8293B">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a+b</m:t>
              </m:r>
            </m:e>
          </m:d>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m:t>
              </m:r>
            </m:e>
          </m:d>
          <m:r>
            <w:rPr>
              <w:rFonts w:ascii="Cambria Math" w:eastAsiaTheme="minorEastAsia" w:hAnsi="Cambria Math"/>
            </w:rPr>
            <m:t>∙</m:t>
          </m:r>
          <m:func>
            <m:funcPr>
              <m:ctrlPr>
                <w:rPr>
                  <w:rFonts w:ascii="Cambria Math" w:eastAsiaTheme="minorEastAsia" w:hAnsi="Cambria Math"/>
                  <w:i/>
                  <w:iCs/>
                </w:rPr>
              </m:ctrlPr>
            </m:funcPr>
            <m:fName>
              <m:r>
                <w:rPr>
                  <w:rFonts w:ascii="Cambria Math" w:eastAsiaTheme="minorEastAsia" w:hAnsi="Cambria Math"/>
                </w:rPr>
                <m:t>exp</m:t>
              </m:r>
            </m:fName>
            <m:e>
              <m:d>
                <m:dPr>
                  <m:ctrlPr>
                    <w:rPr>
                      <w:rFonts w:ascii="Cambria Math" w:eastAsiaTheme="minorEastAsia" w:hAnsi="Cambria Math"/>
                      <w:i/>
                      <w:iCs/>
                    </w:rPr>
                  </m:ctrlPr>
                </m:dPr>
                <m:e>
                  <m:r>
                    <w:rPr>
                      <w:rFonts w:ascii="Cambria Math" w:eastAsiaTheme="minorEastAsia" w:hAnsi="Cambria Math"/>
                    </w:rPr>
                    <m:t>b</m:t>
                  </m:r>
                </m:e>
              </m:d>
            </m:e>
          </m:func>
        </m:oMath>
      </m:oMathPara>
    </w:p>
    <w:p w14:paraId="4B4B5311" w14:textId="77777777" w:rsidR="00931753" w:rsidRDefault="00CD37F3" w:rsidP="00B8293B">
      <w:pPr>
        <w:rPr>
          <w:rFonts w:eastAsiaTheme="minorEastAsia"/>
          <w:iCs/>
        </w:rPr>
      </w:pPr>
      <w:r>
        <w:rPr>
          <w:rFonts w:eastAsiaTheme="minorEastAsia"/>
          <w:iCs/>
        </w:rPr>
        <w:lastRenderedPageBreak/>
        <w:t xml:space="preserve">Ekkor mi dönthetjük el, hogy milyen két számra szeretnénk felbontani a számunkat. Legyen hát a </w:t>
      </w:r>
      <m:oMath>
        <m:r>
          <w:rPr>
            <w:rFonts w:ascii="Cambria Math" w:eastAsiaTheme="minorEastAsia" w:hAnsi="Cambria Math"/>
          </w:rPr>
          <m:t>b</m:t>
        </m:r>
      </m:oMath>
      <w:r>
        <w:rPr>
          <w:rFonts w:eastAsiaTheme="minorEastAsia"/>
          <w:iCs/>
        </w:rPr>
        <w:t xml:space="preserve"> a törtrészt képviselő</w:t>
      </w:r>
      <w:r w:rsidR="00140428">
        <w:rPr>
          <w:rFonts w:eastAsiaTheme="minorEastAsia"/>
          <w:iCs/>
        </w:rPr>
        <w:t xml:space="preserve">, az </w:t>
      </w:r>
      <m:oMath>
        <m:r>
          <w:rPr>
            <w:rFonts w:ascii="Cambria Math" w:eastAsiaTheme="minorEastAsia" w:hAnsi="Cambria Math"/>
          </w:rPr>
          <m:t>a</m:t>
        </m:r>
      </m:oMath>
      <w:r w:rsidR="00140428">
        <w:rPr>
          <w:rFonts w:eastAsiaTheme="minorEastAsia"/>
          <w:iCs/>
        </w:rPr>
        <w:t xml:space="preserve"> pedig az egész részért képviselő érték.</w:t>
      </w:r>
      <w:r>
        <w:rPr>
          <w:rFonts w:eastAsiaTheme="minorEastAsia"/>
          <w:iCs/>
        </w:rPr>
        <w:t xml:space="preserve"> Mivel az algoritmus hatékony már </w:t>
      </w:r>
      <m:oMath>
        <m:r>
          <w:rPr>
            <w:rFonts w:ascii="Cambria Math" w:eastAsiaTheme="minorEastAsia" w:hAnsi="Cambria Math"/>
          </w:rPr>
          <m:t>1</m:t>
        </m:r>
      </m:oMath>
      <w:r>
        <w:rPr>
          <w:rFonts w:eastAsiaTheme="minorEastAsia"/>
          <w:iCs/>
        </w:rPr>
        <w:t>-nél kisebb számok esetén is</w:t>
      </w:r>
      <w:r w:rsidR="00140428">
        <w:rPr>
          <w:rFonts w:eastAsiaTheme="minorEastAsia"/>
          <w:iCs/>
        </w:rPr>
        <w:t xml:space="preserve">, így az </w:t>
      </w:r>
      <m:oMath>
        <m:r>
          <w:rPr>
            <w:rFonts w:ascii="Cambria Math" w:eastAsiaTheme="minorEastAsia" w:hAnsi="Cambria Math"/>
          </w:rPr>
          <m:t>exp(b)</m:t>
        </m:r>
      </m:oMath>
      <w:r w:rsidR="00140428">
        <w:rPr>
          <w:rFonts w:eastAsiaTheme="minorEastAsia"/>
          <w:iCs/>
        </w:rPr>
        <w:t xml:space="preserve"> érték már gyorsan kiszámolható, </w:t>
      </w:r>
      <m:oMath>
        <m:r>
          <w:rPr>
            <w:rFonts w:ascii="Cambria Math" w:eastAsiaTheme="minorEastAsia" w:hAnsi="Cambria Math"/>
          </w:rPr>
          <m:t>a</m:t>
        </m:r>
      </m:oMath>
      <w:r w:rsidR="00140428">
        <w:rPr>
          <w:rFonts w:eastAsiaTheme="minorEastAsia"/>
          <w:iCs/>
        </w:rPr>
        <w:t xml:space="preserve"> esetén viszont még akadnak gondjaink.</w:t>
      </w:r>
    </w:p>
    <w:p w14:paraId="4D72EE57" w14:textId="6A293039" w:rsidR="00931753" w:rsidRDefault="00931753" w:rsidP="00B8293B">
      <w:pPr>
        <w:rPr>
          <w:rFonts w:eastAsiaTheme="minorEastAsia"/>
          <w:iCs/>
        </w:rPr>
      </w:pPr>
      <w:r>
        <w:rPr>
          <w:rFonts w:eastAsiaTheme="minorEastAsia"/>
          <w:iCs/>
        </w:rPr>
        <w:t xml:space="preserve">Bontsuk hát tovább az </w:t>
      </w:r>
      <m:oMath>
        <m:r>
          <w:rPr>
            <w:rFonts w:ascii="Cambria Math" w:eastAsiaTheme="minorEastAsia" w:hAnsi="Cambria Math"/>
          </w:rPr>
          <m:t>a</m:t>
        </m:r>
      </m:oMath>
      <w:r>
        <w:rPr>
          <w:rFonts w:eastAsiaTheme="minorEastAsia"/>
          <w:iCs/>
        </w:rPr>
        <w:t xml:space="preserve"> értéket. Vegyük észre, hogy:</w:t>
      </w:r>
    </w:p>
    <w:p w14:paraId="6E393716" w14:textId="1F704C42" w:rsidR="00CD37F3" w:rsidRPr="00C6301E" w:rsidRDefault="00000000" w:rsidP="00B8293B">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1</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1</m:t>
              </m:r>
            </m:sup>
          </m:sSup>
          <m:r>
            <w:rPr>
              <w:rFonts w:ascii="Cambria Math" w:eastAsiaTheme="minorEastAsia" w:hAnsi="Cambria Math"/>
            </w:rPr>
            <m:t>=e</m:t>
          </m:r>
        </m:oMath>
      </m:oMathPara>
    </w:p>
    <w:p w14:paraId="05DF7F74" w14:textId="25CB957F" w:rsidR="00931753" w:rsidRDefault="00361B39" w:rsidP="00B8293B">
      <w:pPr>
        <w:rPr>
          <w:rFonts w:eastAsiaTheme="minorEastAsia"/>
          <w:iCs/>
        </w:rPr>
      </w:pPr>
      <w:r>
        <w:rPr>
          <w:rFonts w:eastAsiaTheme="minorEastAsia"/>
          <w:iCs/>
        </w:rPr>
        <w:t xml:space="preserve">Az </w:t>
      </w:r>
      <m:oMath>
        <m:r>
          <w:rPr>
            <w:rFonts w:ascii="Cambria Math" w:eastAsiaTheme="minorEastAsia" w:hAnsi="Cambria Math"/>
          </w:rPr>
          <m:t>e</m:t>
        </m:r>
      </m:oMath>
      <w:r>
        <w:rPr>
          <w:rFonts w:eastAsiaTheme="minorEastAsia"/>
          <w:iCs/>
        </w:rPr>
        <w:t xml:space="preserve"> szám számítására pedig van már egy hatékony algoritmusunk. Vagyis ha </w:t>
      </w:r>
      <m:oMath>
        <m:r>
          <w:rPr>
            <w:rFonts w:ascii="Cambria Math" w:eastAsiaTheme="minorEastAsia" w:hAnsi="Cambria Math"/>
          </w:rPr>
          <m:t>a</m:t>
        </m:r>
      </m:oMath>
      <w:r>
        <w:rPr>
          <w:rFonts w:eastAsiaTheme="minorEastAsia"/>
          <w:iCs/>
        </w:rPr>
        <w:t xml:space="preserve"> értékét felbontjuk </w:t>
      </w:r>
      <m:oMath>
        <m:r>
          <w:rPr>
            <w:rFonts w:ascii="Cambria Math" w:eastAsiaTheme="minorEastAsia" w:hAnsi="Cambria Math"/>
          </w:rPr>
          <m:t>a</m:t>
        </m:r>
      </m:oMath>
      <w:r>
        <w:rPr>
          <w:rFonts w:eastAsiaTheme="minorEastAsia"/>
          <w:iCs/>
        </w:rPr>
        <w:t xml:space="preserve"> darab </w:t>
      </w:r>
      <m:oMath>
        <m:r>
          <w:rPr>
            <w:rFonts w:ascii="Cambria Math" w:eastAsiaTheme="minorEastAsia" w:hAnsi="Cambria Math"/>
          </w:rPr>
          <m:t>1</m:t>
        </m:r>
      </m:oMath>
      <w:r>
        <w:rPr>
          <w:rFonts w:eastAsiaTheme="minorEastAsia"/>
          <w:iCs/>
        </w:rPr>
        <w:t>-esre, azokat már hatékonyabban ki tudjuk számolni. Mivel pedig mindegyik érték ugyanaz, így a sok szorzás felírható hatványozásként a következő módon:</w:t>
      </w:r>
    </w:p>
    <w:p w14:paraId="552B8C52" w14:textId="402EF21A" w:rsidR="00361B39" w:rsidRPr="00C6301E" w:rsidRDefault="00C6301E" w:rsidP="00B8293B">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m:t>
              </m:r>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1</m:t>
                      </m:r>
                    </m:e>
                  </m:d>
                </m:e>
              </m:d>
            </m:e>
            <m:sup>
              <m:r>
                <w:rPr>
                  <w:rFonts w:ascii="Cambria Math" w:eastAsiaTheme="minorEastAsia" w:hAnsi="Cambria Math"/>
                </w:rPr>
                <m:t>a</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a</m:t>
              </m:r>
            </m:sup>
          </m:sSup>
        </m:oMath>
      </m:oMathPara>
    </w:p>
    <w:p w14:paraId="45A82D6E" w14:textId="57990188" w:rsidR="00BB59CA" w:rsidRDefault="00361B39" w:rsidP="00BB59CA">
      <w:pPr>
        <w:rPr>
          <w:rFonts w:eastAsiaTheme="minorEastAsia"/>
          <w:iCs/>
        </w:rPr>
      </w:pPr>
      <w:r>
        <w:rPr>
          <w:rFonts w:eastAsiaTheme="minorEastAsia"/>
          <w:iCs/>
        </w:rPr>
        <w:t xml:space="preserve">És mivel tudjuk, hogy </w:t>
      </w:r>
      <m:oMath>
        <m:r>
          <w:rPr>
            <w:rFonts w:ascii="Cambria Math" w:eastAsiaTheme="minorEastAsia" w:hAnsi="Cambria Math"/>
          </w:rPr>
          <m:t>a</m:t>
        </m:r>
      </m:oMath>
      <w:r>
        <w:rPr>
          <w:rFonts w:eastAsiaTheme="minorEastAsia"/>
          <w:iCs/>
        </w:rPr>
        <w:t xml:space="preserve"> egy egész szám egyszerűen el tudjuk végezni a hatványozást.</w:t>
      </w:r>
      <w:r w:rsidR="00BB59CA">
        <w:rPr>
          <w:rFonts w:eastAsiaTheme="minorEastAsia"/>
          <w:iCs/>
        </w:rPr>
        <w:t xml:space="preserve"> A </w:t>
      </w:r>
      <m:oMath>
        <m:r>
          <w:rPr>
            <w:rFonts w:ascii="Cambria Math" w:eastAsiaTheme="minorEastAsia" w:hAnsi="Cambria Math"/>
          </w:rPr>
          <m:t>b</m:t>
        </m:r>
      </m:oMath>
      <w:r w:rsidR="00AA5FC1">
        <w:rPr>
          <w:rFonts w:eastAsiaTheme="minorEastAsia"/>
          <w:iCs/>
        </w:rPr>
        <w:t xml:space="preserve"> értékével beszorozva pedig megkapjuk, hogy:</w:t>
      </w:r>
    </w:p>
    <w:p w14:paraId="1DDB843A" w14:textId="76EC1F53" w:rsidR="00AA5FC1" w:rsidRPr="00C6301E" w:rsidRDefault="00C6301E" w:rsidP="00AA5FC1">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x</m:t>
              </m:r>
            </m:e>
          </m:d>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a</m:t>
              </m:r>
            </m:sup>
          </m:sSup>
          <m:r>
            <w:rPr>
              <w:rFonts w:ascii="Cambria Math" w:eastAsiaTheme="minorEastAsia" w:hAnsi="Cambria Math"/>
            </w:rPr>
            <m:t>∙</m:t>
          </m:r>
          <m:func>
            <m:funcPr>
              <m:ctrlPr>
                <w:rPr>
                  <w:rFonts w:ascii="Cambria Math" w:eastAsiaTheme="minorEastAsia" w:hAnsi="Cambria Math"/>
                  <w:i/>
                  <w:iCs/>
                </w:rPr>
              </m:ctrlPr>
            </m:funcPr>
            <m:fName>
              <m:r>
                <w:rPr>
                  <w:rFonts w:ascii="Cambria Math" w:eastAsiaTheme="minorEastAsia" w:hAnsi="Cambria Math"/>
                </w:rPr>
                <m:t>exp</m:t>
              </m:r>
            </m:fName>
            <m:e>
              <m:d>
                <m:dPr>
                  <m:ctrlPr>
                    <w:rPr>
                      <w:rFonts w:ascii="Cambria Math" w:eastAsiaTheme="minorEastAsia" w:hAnsi="Cambria Math"/>
                      <w:i/>
                      <w:iCs/>
                    </w:rPr>
                  </m:ctrlPr>
                </m:dPr>
                <m:e>
                  <m:r>
                    <w:rPr>
                      <w:rFonts w:ascii="Cambria Math" w:eastAsiaTheme="minorEastAsia" w:hAnsi="Cambria Math"/>
                    </w:rPr>
                    <m:t>b</m:t>
                  </m:r>
                </m:e>
              </m:d>
            </m:e>
          </m:func>
        </m:oMath>
      </m:oMathPara>
    </w:p>
    <w:p w14:paraId="472E4AAC" w14:textId="7D57EF06" w:rsidR="00B8293B" w:rsidRDefault="00B8293B" w:rsidP="00B8293B">
      <w:pPr>
        <w:rPr>
          <w:rFonts w:eastAsiaTheme="minorEastAsia"/>
        </w:rPr>
      </w:pPr>
      <w:r>
        <w:rPr>
          <w:rFonts w:eastAsiaTheme="minorEastAsia"/>
        </w:rPr>
        <w:t xml:space="preserve">A </w:t>
      </w:r>
      <w:r w:rsidR="00CC34A5">
        <w:rPr>
          <w:rFonts w:eastAsiaTheme="minorEastAsia"/>
          <w:b/>
          <w:bCs/>
        </w:rPr>
        <w:t>szinusz</w:t>
      </w:r>
      <w:r>
        <w:rPr>
          <w:rFonts w:eastAsiaTheme="minorEastAsia"/>
        </w:rPr>
        <w:t xml:space="preserve"> </w:t>
      </w:r>
      <w:r w:rsidR="000D05BF">
        <w:rPr>
          <w:rFonts w:eastAsiaTheme="minorEastAsia"/>
        </w:rPr>
        <w:t xml:space="preserve">[17] </w:t>
      </w:r>
      <w:r w:rsidR="00CC34A5">
        <w:rPr>
          <w:rFonts w:eastAsiaTheme="minorEastAsia"/>
        </w:rPr>
        <w:t>függvény kifejezhető sorösszegként</w:t>
      </w:r>
      <w:r>
        <w:rPr>
          <w:rFonts w:eastAsiaTheme="minorEastAsia"/>
        </w:rPr>
        <w:t xml:space="preserve"> a következő módon:</w:t>
      </w:r>
    </w:p>
    <w:p w14:paraId="55F37728" w14:textId="699F08CB" w:rsidR="00B8293B" w:rsidRPr="00A15514" w:rsidRDefault="00000000" w:rsidP="00B8293B">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oMath>
      </m:oMathPara>
    </w:p>
    <w:p w14:paraId="782F2F17" w14:textId="7A2362BA" w:rsidR="00B8293B" w:rsidRDefault="00B8293B" w:rsidP="00B8293B">
      <w:pPr>
        <w:rPr>
          <w:rFonts w:eastAsiaTheme="minorEastAsia"/>
          <w:iCs/>
        </w:rPr>
      </w:pPr>
      <w:r>
        <w:rPr>
          <w:rFonts w:eastAsiaTheme="minorEastAsia"/>
          <w:iCs/>
        </w:rPr>
        <w:t xml:space="preserve">Ahogy az </w:t>
      </w:r>
      <w:r w:rsidR="00706C1C">
        <w:rPr>
          <w:rFonts w:eastAsiaTheme="minorEastAsia"/>
          <w:iCs/>
        </w:rPr>
        <w:t xml:space="preserve">előző </w:t>
      </w:r>
      <w:r>
        <w:rPr>
          <w:rFonts w:eastAsiaTheme="minorEastAsia"/>
          <w:iCs/>
        </w:rPr>
        <w:t>eset</w:t>
      </w:r>
      <w:r w:rsidR="00706C1C">
        <w:rPr>
          <w:rFonts w:eastAsiaTheme="minorEastAsia"/>
          <w:iCs/>
        </w:rPr>
        <w:t>ek</w:t>
      </w:r>
      <w:r>
        <w:rPr>
          <w:rFonts w:eastAsiaTheme="minorEastAsia"/>
          <w:iCs/>
        </w:rPr>
        <w:t xml:space="preserve">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452E8555" w14:textId="78F31DF9" w:rsidR="00B8293B" w:rsidRDefault="00B8293B" w:rsidP="00B8293B">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oMath>
      </m:oMathPara>
    </w:p>
    <w:p w14:paraId="24BDF103" w14:textId="125A6D50" w:rsidR="00B8293B" w:rsidRDefault="00B8293B" w:rsidP="00B8293B">
      <w:pPr>
        <w:rPr>
          <w:rFonts w:eastAsiaTheme="minorEastAsia"/>
        </w:rPr>
      </w:pPr>
      <w:r>
        <w:rPr>
          <w:rFonts w:eastAsiaTheme="minorEastAsia"/>
          <w:iCs/>
        </w:rPr>
        <w:t xml:space="preserve">Már csak </w:t>
      </w:r>
      <w:r w:rsidR="00704740">
        <w:rPr>
          <w:rFonts w:eastAsiaTheme="minorEastAsia"/>
          <w:iCs/>
        </w:rPr>
        <w:t xml:space="preserve">találnunk </w:t>
      </w:r>
      <w:r>
        <w:rPr>
          <w:rFonts w:eastAsiaTheme="minorEastAsia"/>
          <w:iCs/>
        </w:rPr>
        <w:t xml:space="preserve">kell </w:t>
      </w:r>
      <w:r w:rsidR="003C5F34">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25D3BF7B" w14:textId="77777777" w:rsidR="00B8293B" w:rsidRPr="001F2F31"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47659EC9" w14:textId="77777777" w:rsidR="00B8293B" w:rsidRPr="003311F9"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20895B57" w14:textId="77777777" w:rsidR="00B8293B" w:rsidRDefault="00B8293B" w:rsidP="00B8293B">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5081D5AC" w14:textId="60457EE3" w:rsidR="00B8293B" w:rsidRPr="00C436A7" w:rsidRDefault="00000000" w:rsidP="00B8293B">
      <w:pPr>
        <w:rPr>
          <w:rFonts w:eastAsiaTheme="minorEastAsia"/>
        </w:rPr>
      </w:pPr>
      <m:oMathPara>
        <m:oMathParaPr>
          <m:jc m:val="center"/>
        </m:oMathParaPr>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oMath>
      </m:oMathPara>
    </w:p>
    <w:p w14:paraId="1FEF02C0" w14:textId="77777777" w:rsidR="00B8293B" w:rsidRPr="00C436A7" w:rsidRDefault="00B8293B" w:rsidP="00B8293B">
      <w:pPr>
        <w:rPr>
          <w:rFonts w:eastAsiaTheme="minorEastAsia"/>
          <w:iCs/>
        </w:rPr>
      </w:pPr>
      <w:r w:rsidRPr="00C436A7">
        <w:rPr>
          <w:rFonts w:eastAsiaTheme="minorEastAsia"/>
        </w:rPr>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2F493C5E" w14:textId="0EA1D52E" w:rsidR="00B8293B" w:rsidRPr="00311EE5" w:rsidRDefault="00000000" w:rsidP="00B8293B">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e>
                  </m:d>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2</m:t>
                  </m:r>
                </m:sup>
              </m:sSup>
            </m:num>
            <m:den>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den>
          </m:f>
        </m:oMath>
      </m:oMathPara>
    </w:p>
    <w:p w14:paraId="279DB9F7" w14:textId="77777777" w:rsidR="00B8293B" w:rsidRDefault="00B8293B" w:rsidP="00B8293B">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68F40E12" w14:textId="36F27CBE" w:rsidR="00B8293B" w:rsidRPr="009B697A"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5CCC478" w14:textId="7EE7B885" w:rsidR="00B8293B" w:rsidRPr="005537B3"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4B9A1A11" w14:textId="14E63981" w:rsidR="00B8293B" w:rsidRDefault="00B8293B" w:rsidP="00B8293B">
      <w:pPr>
        <w:rPr>
          <w:rFonts w:eastAsiaTheme="minorEastAsia"/>
          <w:iCs/>
        </w:rPr>
      </w:pPr>
      <w:r>
        <w:rPr>
          <w:rFonts w:eastAsiaTheme="minorEastAsia"/>
        </w:rPr>
        <w:t>Viszont</w:t>
      </w:r>
      <w:r w:rsidR="00037F2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037F2A">
        <w:rPr>
          <w:rFonts w:eastAsiaTheme="minorEastAsia"/>
        </w:rPr>
        <w:t xml:space="preserve"> és</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w:t>
      </w:r>
      <w:r w:rsidR="00E200ED">
        <w:rPr>
          <w:rFonts w:eastAsiaTheme="minorEastAsia"/>
        </w:rPr>
        <w:t xml:space="preserve"> is</w:t>
      </w:r>
      <w:r>
        <w:rPr>
          <w:rFonts w:eastAsiaTheme="minorEastAsia"/>
        </w:rPr>
        <w:t xml:space="preserve"> az eredeti képletből kell kiszámolnunk</w:t>
      </w:r>
      <w:r w:rsidR="003B5234">
        <w:rPr>
          <w:rFonts w:eastAsiaTheme="minorEastAsia"/>
          <w:iCs/>
        </w:rPr>
        <w:t>.</w:t>
      </w:r>
      <w:r>
        <w:rPr>
          <w:rFonts w:eastAsiaTheme="minorEastAsia"/>
          <w:iCs/>
        </w:rPr>
        <w:t xml:space="preserve"> </w:t>
      </w:r>
      <m:oMath>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és az nem állhat a nevezőben</w:t>
      </w:r>
      <w:r w:rsidR="003B523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3B5234">
        <w:rPr>
          <w:rFonts w:eastAsiaTheme="minorEastAsia"/>
        </w:rPr>
        <w:t xml:space="preserve"> pedig szorosan össze van kötve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3B5234">
        <w:rPr>
          <w:rFonts w:eastAsiaTheme="minorEastAsia"/>
        </w:rPr>
        <w:t xml:space="preserve">-val, mivel szétszedtük az </w:t>
      </w:r>
      <m:oMath>
        <m:r>
          <w:rPr>
            <w:rFonts w:ascii="Cambria Math" w:eastAsiaTheme="minorEastAsia" w:hAnsi="Cambria Math"/>
          </w:rPr>
          <m:t>x</m:t>
        </m:r>
      </m:oMath>
      <w:r w:rsidR="003B5234">
        <w:rPr>
          <w:rFonts w:eastAsiaTheme="minorEastAsia"/>
        </w:rPr>
        <w:t xml:space="preserve"> értéket.</w:t>
      </w:r>
    </w:p>
    <w:p w14:paraId="71E6DC5C" w14:textId="0150F32B" w:rsidR="00B8293B" w:rsidRPr="001A360C" w:rsidRDefault="00000000" w:rsidP="00B8293B">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0</m:t>
                  </m:r>
                </m:sup>
              </m:sSup>
            </m:num>
            <m:den>
              <m:d>
                <m:dPr>
                  <m:ctrlPr>
                    <w:rPr>
                      <w:rFonts w:ascii="Cambria Math" w:eastAsiaTheme="minorEastAsia" w:hAnsi="Cambria Math"/>
                      <w:i/>
                    </w:rPr>
                  </m:ctrlPr>
                </m:dPr>
                <m:e>
                  <m:r>
                    <w:rPr>
                      <w:rFonts w:ascii="Cambria Math" w:eastAsiaTheme="minorEastAsia" w:hAnsi="Cambria Math"/>
                    </w:rPr>
                    <m:t>2∙0+1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2∙0+1</m:t>
              </m:r>
            </m:sup>
          </m:sSup>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1!</m:t>
              </m:r>
            </m:den>
          </m:f>
          <m:sSup>
            <m:sSupPr>
              <m:ctrlPr>
                <w:rPr>
                  <w:rFonts w:ascii="Cambria Math" w:eastAsiaTheme="minorEastAsia" w:hAnsi="Cambria Math"/>
                  <w:i/>
                  <w:szCs w:val="24"/>
                </w:rPr>
              </m:ctrlPr>
            </m:sSupPr>
            <m:e>
              <m:r>
                <w:rPr>
                  <w:rFonts w:ascii="Cambria Math" w:eastAsiaTheme="minorEastAsia" w:hAnsi="Cambria Math"/>
                  <w:szCs w:val="24"/>
                </w:rPr>
                <m:t>x</m:t>
              </m:r>
            </m:e>
            <m:sup>
              <m:r>
                <w:rPr>
                  <w:rFonts w:ascii="Cambria Math" w:eastAsiaTheme="minorEastAsia" w:hAnsi="Cambria Math"/>
                  <w:szCs w:val="24"/>
                </w:rPr>
                <m:t>1</m:t>
              </m:r>
            </m:sup>
          </m:sSup>
          <m:r>
            <w:rPr>
              <w:rFonts w:ascii="Cambria Math" w:eastAsiaTheme="minorEastAsia" w:hAnsi="Cambria Math"/>
              <w:szCs w:val="24"/>
            </w:rPr>
            <m:t>=1∙</m:t>
          </m:r>
          <m:f>
            <m:fPr>
              <m:ctrlPr>
                <w:rPr>
                  <w:rFonts w:ascii="Cambria Math" w:eastAsiaTheme="minorEastAsia" w:hAnsi="Cambria Math"/>
                  <w:i/>
                  <w:szCs w:val="24"/>
                </w:rPr>
              </m:ctrlPr>
            </m:fPr>
            <m:num>
              <m:r>
                <w:rPr>
                  <w:rFonts w:ascii="Cambria Math" w:eastAsiaTheme="minorEastAsia" w:hAnsi="Cambria Math"/>
                  <w:szCs w:val="24"/>
                </w:rPr>
                <m:t>u</m:t>
              </m:r>
            </m:num>
            <m:den>
              <m:r>
                <w:rPr>
                  <w:rFonts w:ascii="Cambria Math" w:eastAsiaTheme="minorEastAsia" w:hAnsi="Cambria Math"/>
                  <w:szCs w:val="24"/>
                </w:rPr>
                <m:t>v</m:t>
              </m:r>
            </m:den>
          </m:f>
          <m:r>
            <w:rPr>
              <w:rFonts w:ascii="Cambria Math" w:eastAsiaTheme="minorEastAsia" w:hAnsi="Cambria Math"/>
              <w:szCs w:val="24"/>
            </w:rPr>
            <m:t>=</m:t>
          </m:r>
          <m:f>
            <m:fPr>
              <m:ctrlPr>
                <w:rPr>
                  <w:rFonts w:ascii="Cambria Math" w:eastAsiaTheme="minorEastAsia" w:hAnsi="Cambria Math"/>
                  <w:i/>
                  <w:szCs w:val="24"/>
                </w:rPr>
              </m:ctrlPr>
            </m:fPr>
            <m:num>
              <m:r>
                <w:rPr>
                  <w:rFonts w:ascii="Cambria Math" w:eastAsiaTheme="minorEastAsia" w:hAnsi="Cambria Math"/>
                  <w:szCs w:val="24"/>
                </w:rPr>
                <m:t>u</m:t>
              </m:r>
            </m:num>
            <m:den>
              <m:r>
                <w:rPr>
                  <w:rFonts w:ascii="Cambria Math" w:eastAsiaTheme="minorEastAsia" w:hAnsi="Cambria Math"/>
                  <w:szCs w:val="24"/>
                </w:rPr>
                <m:t>v</m:t>
              </m:r>
            </m:den>
          </m:f>
        </m:oMath>
      </m:oMathPara>
    </w:p>
    <w:p w14:paraId="40A09BA0" w14:textId="3034D4E6" w:rsidR="00B8293B" w:rsidRPr="00DB34A2" w:rsidRDefault="00B8293B" w:rsidP="00B8293B">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w:t>
      </w:r>
      <w:r w:rsidR="00234637">
        <w:rPr>
          <w:rFonts w:eastAsiaTheme="minorEastAsia"/>
          <w:iCs/>
        </w:rPr>
        <w:t>:</w:t>
      </w:r>
    </w:p>
    <w:p w14:paraId="6C7F19AC" w14:textId="40EC90C9" w:rsidR="00B8293B" w:rsidRPr="009B697A"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=u</m:t>
          </m:r>
        </m:oMath>
      </m:oMathPara>
    </w:p>
    <w:p w14:paraId="6308BF70" w14:textId="6A33F6C4" w:rsidR="00B8293B" w:rsidRPr="007B3B1C" w:rsidRDefault="00000000" w:rsidP="00B8293B">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=v</m:t>
          </m:r>
        </m:oMath>
      </m:oMathPara>
    </w:p>
    <w:p w14:paraId="61A51183" w14:textId="77777777" w:rsidR="00B8293B" w:rsidRDefault="00B8293B" w:rsidP="00B8293B">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149DC907" w14:textId="77777777" w:rsidR="00B8293B" w:rsidRPr="00992B9C"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0435BD61" w14:textId="77777777" w:rsidR="00B8293B" w:rsidRPr="00DF2404"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1CAEEFAF" w14:textId="5D5B7242" w:rsidR="00B8293B" w:rsidRPr="00DF2404"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=u,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E2DBDF3" w14:textId="719CB5DF" w:rsidR="00B8293B" w:rsidRPr="00C81A5E" w:rsidRDefault="00000000" w:rsidP="00B8293B">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=v,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3BDD0804" w14:textId="77777777" w:rsidR="00B8293B" w:rsidRDefault="00B8293B" w:rsidP="00B8293B">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14A2520C" w14:textId="19465500" w:rsidR="00B8293B" w:rsidRPr="007B4D40" w:rsidRDefault="00C60688" w:rsidP="007B4D40">
      <w:pPr>
        <w:rPr>
          <w:rFonts w:eastAsiaTheme="minorEastAsia"/>
        </w:rPr>
      </w:pPr>
      <m:oMathPara>
        <m:oMath>
          <m:r>
            <w:rPr>
              <w:rFonts w:ascii="Cambria Math" w:eastAsiaTheme="minorEastAsia" w:hAnsi="Cambria Math"/>
            </w:rPr>
            <w:lastRenderedPageBreak/>
            <m:t>sin(x)=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718F327C" w14:textId="3FC7FB04" w:rsidR="00087919" w:rsidRDefault="00087919" w:rsidP="00087919">
      <w:pPr>
        <w:rPr>
          <w:rFonts w:eastAsiaTheme="minorEastAsia"/>
        </w:rPr>
      </w:pPr>
      <w:r>
        <w:rPr>
          <w:rFonts w:eastAsiaTheme="minorEastAsia"/>
        </w:rPr>
        <w:t xml:space="preserve">A </w:t>
      </w:r>
      <w:r>
        <w:rPr>
          <w:rFonts w:eastAsiaTheme="minorEastAsia"/>
          <w:b/>
          <w:bCs/>
        </w:rPr>
        <w:t>koszinusz</w:t>
      </w:r>
      <w:r>
        <w:rPr>
          <w:rFonts w:eastAsiaTheme="minorEastAsia"/>
        </w:rPr>
        <w:t xml:space="preserve"> </w:t>
      </w:r>
      <w:r w:rsidR="000D05BF">
        <w:rPr>
          <w:rFonts w:eastAsiaTheme="minorEastAsia"/>
        </w:rPr>
        <w:t xml:space="preserve">[17] </w:t>
      </w:r>
      <w:r>
        <w:rPr>
          <w:rFonts w:eastAsiaTheme="minorEastAsia"/>
        </w:rPr>
        <w:t>függvény kifejezhető sorösszegként a következő módon:</w:t>
      </w:r>
    </w:p>
    <w:p w14:paraId="1D90BB81" w14:textId="7915A4B7" w:rsidR="00087919" w:rsidRPr="00A15514" w:rsidRDefault="00000000" w:rsidP="00087919">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oMath>
      </m:oMathPara>
    </w:p>
    <w:p w14:paraId="54761276" w14:textId="77777777" w:rsidR="00087919" w:rsidRDefault="00087919" w:rsidP="00087919">
      <w:pPr>
        <w:rPr>
          <w:rFonts w:eastAsiaTheme="minorEastAsia"/>
          <w:iCs/>
        </w:rPr>
      </w:pPr>
      <w:r>
        <w:rPr>
          <w:rFonts w:eastAsiaTheme="minorEastAsia"/>
          <w:iCs/>
        </w:rPr>
        <w:t xml:space="preserve">Ahogy az előző esetekben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50AF2776" w14:textId="56FEE2D5" w:rsidR="00087919" w:rsidRDefault="00087919" w:rsidP="00087919">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oMath>
      </m:oMathPara>
    </w:p>
    <w:p w14:paraId="6A89B79A" w14:textId="1481A490" w:rsidR="00087919" w:rsidRDefault="00087919" w:rsidP="00087919">
      <w:pPr>
        <w:rPr>
          <w:rFonts w:eastAsiaTheme="minorEastAsia"/>
        </w:rPr>
      </w:pPr>
      <w:r>
        <w:rPr>
          <w:rFonts w:eastAsiaTheme="minorEastAsia"/>
          <w:iCs/>
        </w:rPr>
        <w:t xml:space="preserve">Már csak </w:t>
      </w:r>
      <w:r w:rsidR="00BD1EEA">
        <w:rPr>
          <w:rFonts w:eastAsiaTheme="minorEastAsia"/>
          <w:iCs/>
        </w:rPr>
        <w:t xml:space="preserve">találnunk </w:t>
      </w:r>
      <w:r>
        <w:rPr>
          <w:rFonts w:eastAsiaTheme="minorEastAsia"/>
          <w:iCs/>
        </w:rPr>
        <w:t xml:space="preserve">kell </w:t>
      </w:r>
      <w:r w:rsidR="003F5BA4">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405571B3" w14:textId="77777777" w:rsidR="00087919" w:rsidRPr="001F2F31"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28F7C94E" w14:textId="77777777" w:rsidR="00087919" w:rsidRPr="003311F9"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4F270AE" w14:textId="77777777" w:rsidR="00087919" w:rsidRDefault="00087919" w:rsidP="00087919">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23D997A8" w14:textId="0C2231FC" w:rsidR="00087919" w:rsidRPr="00C436A7" w:rsidRDefault="00000000" w:rsidP="00087919">
      <w:pPr>
        <w:rPr>
          <w:rFonts w:eastAsiaTheme="minorEastAsia"/>
        </w:rPr>
      </w:pPr>
      <m:oMathPara>
        <m:oMathParaPr>
          <m:jc m:val="center"/>
        </m:oMathParaPr>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num>
                <m:den>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oMath>
      </m:oMathPara>
    </w:p>
    <w:p w14:paraId="6D9BD6B4" w14:textId="77777777" w:rsidR="00087919" w:rsidRPr="00C436A7" w:rsidRDefault="00087919" w:rsidP="00087919">
      <w:pPr>
        <w:rPr>
          <w:rFonts w:eastAsiaTheme="minorEastAsia"/>
          <w:iCs/>
        </w:rPr>
      </w:pPr>
      <w:r w:rsidRPr="00C436A7">
        <w:rPr>
          <w:rFonts w:eastAsiaTheme="minorEastAsia"/>
        </w:rPr>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0E88ACF5" w14:textId="3A33D51D" w:rsidR="00087919" w:rsidRPr="00311EE5" w:rsidRDefault="00000000" w:rsidP="0008791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e>
                  </m:d>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2</m:t>
                  </m:r>
                </m:sup>
              </m:sSup>
            </m:num>
            <m:den>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den>
          </m:f>
        </m:oMath>
      </m:oMathPara>
    </w:p>
    <w:p w14:paraId="2C5FE655" w14:textId="68105E29" w:rsidR="00087919" w:rsidRDefault="00087919" w:rsidP="00087919">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w:t>
      </w:r>
      <w:r w:rsidR="003D38C8">
        <w:rPr>
          <w:rFonts w:eastAsiaTheme="minorEastAsia"/>
        </w:rPr>
        <w:t xml:space="preserve">a </w:t>
      </w:r>
      <w:r>
        <w:rPr>
          <w:rFonts w:eastAsiaTheme="minorEastAsia"/>
        </w:rPr>
        <w:t xml:space="preserve">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3D38C8">
        <w:rPr>
          <w:rFonts w:eastAsiaTheme="minorEastAsia"/>
        </w:rPr>
        <w:t xml:space="preserve"> sorozat</w:t>
      </w:r>
      <w:r w:rsidR="003D38C8" w:rsidRPr="003D38C8">
        <w:rPr>
          <w:rFonts w:eastAsiaTheme="minorEastAsia"/>
        </w:rPr>
        <w:t xml:space="preserve"> </w:t>
      </w:r>
      <w:r w:rsidR="003D38C8">
        <w:rPr>
          <w:rFonts w:eastAsiaTheme="minorEastAsia"/>
        </w:rPr>
        <w:t>értékeinek meghatározásra használjuk.</w:t>
      </w:r>
    </w:p>
    <w:p w14:paraId="76140E9C" w14:textId="77777777" w:rsidR="00087919" w:rsidRPr="009B697A"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A817EAA" w14:textId="038BBB88" w:rsidR="00087919" w:rsidRPr="005537B3"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54E533AC" w14:textId="60157BC6" w:rsidR="00087919" w:rsidRDefault="00087919" w:rsidP="00087919">
      <w:pPr>
        <w:rPr>
          <w:rFonts w:eastAsiaTheme="minorEastAsia"/>
          <w:iCs/>
        </w:rPr>
      </w:pPr>
      <w:r>
        <w:rPr>
          <w:rFonts w:eastAsiaTheme="minorEastAsia"/>
        </w:rPr>
        <w:lastRenderedPageBreak/>
        <w:t xml:space="preserve">Viszont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is az eredeti képletből kell kiszámolnunk</w:t>
      </w:r>
      <w:r>
        <w:rPr>
          <w:rFonts w:eastAsiaTheme="minorEastAsia"/>
          <w:iCs/>
        </w:rPr>
        <w:t xml:space="preserve">. </w:t>
      </w:r>
      <m:oMath>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és az nem állhat a nevezőben,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rPr>
        <w:t xml:space="preserve"> pedig szorosan össze van kötve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rPr>
        <w:t xml:space="preserve">-val, mivel szétszedtük az </w:t>
      </w:r>
      <m:oMath>
        <m:r>
          <w:rPr>
            <w:rFonts w:ascii="Cambria Math" w:eastAsiaTheme="minorEastAsia" w:hAnsi="Cambria Math"/>
          </w:rPr>
          <m:t>x</m:t>
        </m:r>
      </m:oMath>
      <w:r>
        <w:rPr>
          <w:rFonts w:eastAsiaTheme="minorEastAsia"/>
        </w:rPr>
        <w:t xml:space="preserve"> értéket.</w:t>
      </w:r>
    </w:p>
    <w:p w14:paraId="77FC2752" w14:textId="350CB696" w:rsidR="00087919" w:rsidRPr="001A360C" w:rsidRDefault="00000000" w:rsidP="00087919">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0</m:t>
                  </m:r>
                </m:sup>
              </m:sSup>
            </m:num>
            <m:den>
              <m:d>
                <m:dPr>
                  <m:ctrlPr>
                    <w:rPr>
                      <w:rFonts w:ascii="Cambria Math" w:eastAsiaTheme="minorEastAsia" w:hAnsi="Cambria Math"/>
                      <w:i/>
                    </w:rPr>
                  </m:ctrlPr>
                </m:dPr>
                <m:e>
                  <m:r>
                    <w:rPr>
                      <w:rFonts w:ascii="Cambria Math" w:eastAsiaTheme="minorEastAsia" w:hAnsi="Cambria Math"/>
                    </w:rPr>
                    <m:t>2∙0</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2∙0</m:t>
              </m:r>
            </m:sup>
          </m:sSup>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0!</m:t>
              </m:r>
            </m:den>
          </m:f>
          <m:sSup>
            <m:sSupPr>
              <m:ctrlPr>
                <w:rPr>
                  <w:rFonts w:ascii="Cambria Math" w:eastAsiaTheme="minorEastAsia" w:hAnsi="Cambria Math"/>
                  <w:i/>
                  <w:szCs w:val="24"/>
                </w:rPr>
              </m:ctrlPr>
            </m:sSupPr>
            <m:e>
              <m:r>
                <w:rPr>
                  <w:rFonts w:ascii="Cambria Math" w:eastAsiaTheme="minorEastAsia" w:hAnsi="Cambria Math"/>
                  <w:szCs w:val="24"/>
                </w:rPr>
                <m:t>x</m:t>
              </m:r>
            </m:e>
            <m:sup>
              <m:r>
                <w:rPr>
                  <w:rFonts w:ascii="Cambria Math" w:eastAsiaTheme="minorEastAsia" w:hAnsi="Cambria Math"/>
                  <w:szCs w:val="24"/>
                </w:rPr>
                <m:t>0</m:t>
              </m:r>
            </m:sup>
          </m:sSup>
          <m:r>
            <w:rPr>
              <w:rFonts w:ascii="Cambria Math" w:eastAsiaTheme="minorEastAsia" w:hAnsi="Cambria Math"/>
              <w:szCs w:val="24"/>
            </w:rPr>
            <m:t>=</m:t>
          </m:r>
          <m:f>
            <m:fPr>
              <m:ctrlPr>
                <w:rPr>
                  <w:rFonts w:ascii="Cambria Math" w:eastAsiaTheme="minorEastAsia" w:hAnsi="Cambria Math"/>
                  <w:i/>
                  <w:szCs w:val="24"/>
                </w:rPr>
              </m:ctrlPr>
            </m:fPr>
            <m:num>
              <m:r>
                <w:rPr>
                  <w:rFonts w:ascii="Cambria Math" w:eastAsiaTheme="minorEastAsia" w:hAnsi="Cambria Math"/>
                  <w:szCs w:val="24"/>
                </w:rPr>
                <m:t>1</m:t>
              </m:r>
            </m:num>
            <m:den>
              <m:r>
                <w:rPr>
                  <w:rFonts w:ascii="Cambria Math" w:eastAsiaTheme="minorEastAsia" w:hAnsi="Cambria Math"/>
                  <w:szCs w:val="24"/>
                </w:rPr>
                <m:t>1</m:t>
              </m:r>
            </m:den>
          </m:f>
        </m:oMath>
      </m:oMathPara>
    </w:p>
    <w:p w14:paraId="0E5B8974" w14:textId="77777777" w:rsidR="00596E7D" w:rsidRDefault="00087919" w:rsidP="00087919">
      <w:pPr>
        <w:rPr>
          <w:rFonts w:eastAsiaTheme="minorEastAsia"/>
          <w:iCs/>
        </w:rPr>
      </w:pPr>
      <w:r>
        <w:rPr>
          <w:rFonts w:eastAsiaTheme="minorEastAsia"/>
          <w:iCs/>
        </w:rPr>
        <w:t xml:space="preserve">Tehát </w:t>
      </w:r>
      <w:r w:rsidR="00596E7D">
        <w:rPr>
          <w:rFonts w:eastAsiaTheme="minorEastAsia"/>
          <w:iCs/>
        </w:rPr>
        <w:t xml:space="preserve">megkaptuk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sidR="00596E7D">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sidR="00596E7D">
        <w:rPr>
          <w:rFonts w:eastAsiaTheme="minorEastAsia"/>
          <w:iCs/>
        </w:rPr>
        <w:t xml:space="preserve"> értékét:</w:t>
      </w:r>
    </w:p>
    <w:p w14:paraId="29C4B431" w14:textId="170A7BED" w:rsidR="00087919" w:rsidRPr="009B697A"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7A4197F6" w14:textId="3F52CA9F" w:rsidR="00087919" w:rsidRPr="007B3B1C" w:rsidRDefault="00000000" w:rsidP="00087919">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416FA23E" w14:textId="77777777" w:rsidR="00087919" w:rsidRDefault="00087919" w:rsidP="00087919">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72AFF152" w14:textId="77777777" w:rsidR="00087919" w:rsidRPr="00992B9C"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62C9DDF5" w14:textId="77777777" w:rsidR="00087919" w:rsidRPr="00DF2404"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7554F3EA" w14:textId="78528114" w:rsidR="00087919" w:rsidRPr="00DF2404"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571E5822" w14:textId="03F27364" w:rsidR="00087919" w:rsidRPr="00C81A5E" w:rsidRDefault="00000000" w:rsidP="00087919">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42280192" w14:textId="77777777" w:rsidR="00087919" w:rsidRDefault="00087919" w:rsidP="00087919">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37D55A4F" w14:textId="17FCFC65" w:rsidR="00817209" w:rsidRPr="001831D7" w:rsidRDefault="00C37F12" w:rsidP="005D155D">
      <w:pPr>
        <w:rPr>
          <w:rFonts w:eastAsiaTheme="minorEastAsia"/>
        </w:rPr>
      </w:pPr>
      <m:oMathPara>
        <m:oMath>
          <m:r>
            <w:rPr>
              <w:rFonts w:ascii="Cambria Math" w:eastAsiaTheme="minorEastAsia" w:hAnsi="Cambria Math"/>
            </w:rPr>
            <m:t>cos(x)=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5D53DCCC" w14:textId="00B9C5CB" w:rsidR="00616B04" w:rsidRDefault="001831D7" w:rsidP="005D155D">
      <w:pPr>
        <w:rPr>
          <w:rFonts w:eastAsiaTheme="minorEastAsia"/>
        </w:rPr>
      </w:pPr>
      <w:r>
        <w:rPr>
          <w:rFonts w:eastAsiaTheme="minorEastAsia"/>
        </w:rPr>
        <w:t xml:space="preserve">A </w:t>
      </w:r>
      <w:r w:rsidRPr="001831D7">
        <w:rPr>
          <w:rFonts w:eastAsiaTheme="minorEastAsia"/>
          <w:b/>
          <w:bCs/>
        </w:rPr>
        <w:t>természetes alapú logaritmus</w:t>
      </w:r>
      <w:r>
        <w:rPr>
          <w:rFonts w:eastAsiaTheme="minorEastAsia"/>
        </w:rPr>
        <w:t xml:space="preserve"> </w:t>
      </w:r>
      <w:r w:rsidR="000D05BF">
        <w:rPr>
          <w:rFonts w:eastAsiaTheme="minorEastAsia"/>
        </w:rPr>
        <w:t xml:space="preserve">[18] </w:t>
      </w:r>
      <w:r w:rsidR="00616B04">
        <w:rPr>
          <w:rFonts w:eastAsiaTheme="minorEastAsia"/>
        </w:rPr>
        <w:t>esetén megint trükkhöz kell folyamodnunk, mivel minden jelenleg rendelkezésünkre álló algoritmus nagyon nagy és nagyon kis értékek esetén borzasztóan lassan konvergál.</w:t>
      </w:r>
      <w:r w:rsidR="002039A2">
        <w:rPr>
          <w:rFonts w:eastAsiaTheme="minorEastAsia"/>
        </w:rPr>
        <w:t xml:space="preserve"> Vagyis szeretnénk </w:t>
      </w:r>
      <w:r w:rsidR="00340C78">
        <w:rPr>
          <w:rFonts w:eastAsiaTheme="minorEastAsia"/>
        </w:rPr>
        <w:t xml:space="preserve">nagyjából az </w:t>
      </w:r>
      <m:oMath>
        <m:r>
          <w:rPr>
            <w:rFonts w:ascii="Cambria Math" w:eastAsiaTheme="minorEastAsia" w:hAnsi="Cambria Math"/>
          </w:rPr>
          <m:t>1</m:t>
        </m:r>
      </m:oMath>
      <w:r w:rsidR="00340C78">
        <w:rPr>
          <w:rFonts w:eastAsiaTheme="minorEastAsia"/>
        </w:rPr>
        <w:t xml:space="preserve"> és </w:t>
      </w:r>
      <m:oMath>
        <m:r>
          <w:rPr>
            <w:rFonts w:ascii="Cambria Math" w:eastAsiaTheme="minorEastAsia" w:hAnsi="Cambria Math"/>
          </w:rPr>
          <m:t>2</m:t>
        </m:r>
      </m:oMath>
      <w:r w:rsidR="00340C78">
        <w:rPr>
          <w:rFonts w:eastAsiaTheme="minorEastAsia"/>
        </w:rPr>
        <w:t xml:space="preserve"> közötti</w:t>
      </w:r>
      <w:r w:rsidR="002039A2">
        <w:rPr>
          <w:rFonts w:eastAsiaTheme="minorEastAsia"/>
        </w:rPr>
        <w:t xml:space="preserve"> tartományba hozni az értékeket</w:t>
      </w:r>
      <w:r w:rsidR="00340C78">
        <w:rPr>
          <w:rFonts w:eastAsiaTheme="minorEastAsia"/>
        </w:rPr>
        <w:t>,</w:t>
      </w:r>
      <w:r w:rsidR="002039A2">
        <w:rPr>
          <w:rFonts w:eastAsiaTheme="minorEastAsia"/>
        </w:rPr>
        <w:t xml:space="preserve"> amivel</w:t>
      </w:r>
      <w:r w:rsidR="00340C78">
        <w:rPr>
          <w:rFonts w:eastAsiaTheme="minorEastAsia"/>
        </w:rPr>
        <w:t xml:space="preserve"> már</w:t>
      </w:r>
      <w:r w:rsidR="002039A2">
        <w:rPr>
          <w:rFonts w:eastAsiaTheme="minorEastAsia"/>
        </w:rPr>
        <w:t xml:space="preserve"> hatékonyan vagyunk képesek számolni. </w:t>
      </w:r>
      <w:r w:rsidR="00616B04">
        <w:rPr>
          <w:rFonts w:eastAsiaTheme="minorEastAsia"/>
        </w:rPr>
        <w:t>Használjuk hát ki a következő egyenlőségben rejlő potenciált:</w:t>
      </w:r>
    </w:p>
    <w:p w14:paraId="317DF9EA" w14:textId="03EE5E28" w:rsidR="00616B04" w:rsidRPr="00616B04" w:rsidRDefault="00616B04" w:rsidP="005D155D">
      <w:pPr>
        <w:rPr>
          <w:rFonts w:eastAsiaTheme="minorEastAsia"/>
        </w:rPr>
      </w:pPr>
      <m:oMathPara>
        <m:oMath>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+ln(b)</m:t>
          </m:r>
        </m:oMath>
      </m:oMathPara>
    </w:p>
    <w:p w14:paraId="30ACC0AE" w14:textId="55C0F286" w:rsidR="00616B04" w:rsidRDefault="00616B04" w:rsidP="005D155D">
      <w:pPr>
        <w:rPr>
          <w:rFonts w:eastAsiaTheme="minorEastAsia"/>
        </w:rPr>
      </w:pPr>
      <w:r>
        <w:rPr>
          <w:rFonts w:eastAsiaTheme="minorEastAsia"/>
        </w:rPr>
        <w:t>Ez a felbontás feltűnően hasonlít az exponenciális függvénynél alkalmazotthoz. Nem is véletlenül, hiszen ugyanarról az azonosságról van szó, csak most a másik irányb</w:t>
      </w:r>
      <w:r w:rsidR="00600585">
        <w:rPr>
          <w:rFonts w:eastAsiaTheme="minorEastAsia"/>
        </w:rPr>
        <w:t>a haladunk</w:t>
      </w:r>
      <w:r>
        <w:rPr>
          <w:rFonts w:eastAsiaTheme="minorEastAsia"/>
        </w:rPr>
        <w:t>.</w:t>
      </w:r>
    </w:p>
    <w:p w14:paraId="03834BD6" w14:textId="4C95070C" w:rsidR="00576991" w:rsidRDefault="00576991" w:rsidP="005D155D">
      <w:pPr>
        <w:rPr>
          <w:rFonts w:eastAsiaTheme="minorEastAsia"/>
        </w:rPr>
      </w:pPr>
      <w:r>
        <w:rPr>
          <w:rFonts w:eastAsiaTheme="minorEastAsia"/>
        </w:rPr>
        <w:t>A logaritmusnak van még egy fontos tulajdonsága amiből hasznot húzhatunk. Ez pedig, hogy a hatványozást szorzássá tudjuk alakítani általa.</w:t>
      </w:r>
    </w:p>
    <w:p w14:paraId="1E5BBD84" w14:textId="3192B3F4" w:rsidR="00576991" w:rsidRPr="005D331F" w:rsidRDefault="005D331F" w:rsidP="005D155D">
      <w:pPr>
        <w:rPr>
          <w:rFonts w:eastAsiaTheme="minorEastAsia"/>
          <w:i/>
          <w:iCs/>
        </w:rPr>
      </w:pPr>
      <m:oMathPara>
        <m:oMath>
          <m:r>
            <w:rPr>
              <w:rFonts w:ascii="Cambria Math" w:eastAsiaTheme="minorEastAsia" w:hAnsi="Cambria Math"/>
            </w:rPr>
            <m:t>ln</m:t>
          </m:r>
          <m:d>
            <m:dPr>
              <m:ctrlPr>
                <w:rPr>
                  <w:rFonts w:ascii="Cambria Math" w:eastAsiaTheme="minorEastAsia" w:hAnsi="Cambria Math"/>
                  <w:i/>
                  <w:iCs/>
                </w:rPr>
              </m:ctrlPr>
            </m:dPr>
            <m:e>
              <m:sSup>
                <m:sSupPr>
                  <m:ctrlPr>
                    <w:rPr>
                      <w:rFonts w:ascii="Cambria Math" w:eastAsiaTheme="minorEastAsia" w:hAnsi="Cambria Math"/>
                      <w:i/>
                      <w:iCs/>
                    </w:rPr>
                  </m:ctrlPr>
                </m:sSupPr>
                <m:e>
                  <m:r>
                    <w:rPr>
                      <w:rFonts w:ascii="Cambria Math" w:eastAsiaTheme="minorEastAsia" w:hAnsi="Cambria Math"/>
                    </w:rPr>
                    <m:t>a</m:t>
                  </m:r>
                </m:e>
                <m:sup>
                  <m:r>
                    <w:rPr>
                      <w:rFonts w:ascii="Cambria Math" w:eastAsiaTheme="minorEastAsia" w:hAnsi="Cambria Math"/>
                    </w:rPr>
                    <m:t>b</m:t>
                  </m:r>
                </m:sup>
              </m:sSup>
            </m:e>
          </m:d>
          <m:r>
            <w:rPr>
              <w:rFonts w:ascii="Cambria Math" w:eastAsiaTheme="minorEastAsia" w:hAnsi="Cambria Math"/>
            </w:rPr>
            <m:t>=b∙ln(a)</m:t>
          </m:r>
        </m:oMath>
      </m:oMathPara>
    </w:p>
    <w:p w14:paraId="6107F8CC" w14:textId="26E6D58B" w:rsidR="003536FB" w:rsidRDefault="00340C78" w:rsidP="005D155D">
      <w:pPr>
        <w:rPr>
          <w:rFonts w:eastAsiaTheme="minorEastAsia"/>
        </w:rPr>
      </w:pPr>
      <w:r>
        <w:rPr>
          <w:rFonts w:eastAsiaTheme="minorEastAsia"/>
        </w:rPr>
        <w:lastRenderedPageBreak/>
        <w:t xml:space="preserve">Vagyis </w:t>
      </w:r>
      <w:r w:rsidR="00FB559F">
        <w:rPr>
          <w:rFonts w:eastAsiaTheme="minorEastAsia"/>
        </w:rPr>
        <w:t>amennyiben</w:t>
      </w:r>
      <w:r>
        <w:rPr>
          <w:rFonts w:eastAsiaTheme="minorEastAsia"/>
        </w:rPr>
        <w:t xml:space="preserve"> találunk egy olyan hatványszámot, ami</w:t>
      </w:r>
      <w:r w:rsidR="00FB559F">
        <w:rPr>
          <w:rFonts w:eastAsiaTheme="minorEastAsia"/>
        </w:rPr>
        <w:t xml:space="preserve"> </w:t>
      </w:r>
      <w:r w:rsidR="00863263">
        <w:rPr>
          <w:rFonts w:eastAsiaTheme="minorEastAsia"/>
        </w:rPr>
        <w:t>épp hogy kisebb,</w:t>
      </w:r>
      <w:r w:rsidR="00FB559F">
        <w:rPr>
          <w:rFonts w:eastAsiaTheme="minorEastAsia"/>
        </w:rPr>
        <w:t xml:space="preserve"> mint az eredeti </w:t>
      </w:r>
      <m:oMath>
        <m:r>
          <w:rPr>
            <w:rFonts w:ascii="Cambria Math" w:eastAsiaTheme="minorEastAsia" w:hAnsi="Cambria Math"/>
          </w:rPr>
          <m:t>x</m:t>
        </m:r>
      </m:oMath>
      <w:r w:rsidR="00FB559F">
        <w:rPr>
          <w:rFonts w:eastAsiaTheme="minorEastAsia"/>
        </w:rPr>
        <w:t xml:space="preserve"> érték és ami</w:t>
      </w:r>
      <w:r>
        <w:rPr>
          <w:rFonts w:eastAsiaTheme="minorEastAsia"/>
        </w:rPr>
        <w:t>nek az alapja</w:t>
      </w:r>
      <w:r w:rsidR="00FB559F">
        <w:rPr>
          <w:rFonts w:eastAsiaTheme="minorEastAsia"/>
        </w:rPr>
        <w:t xml:space="preserve"> például</w:t>
      </w:r>
      <w:r>
        <w:rPr>
          <w:rFonts w:eastAsiaTheme="minorEastAsia"/>
        </w:rPr>
        <w:t xml:space="preserve"> </w:t>
      </w:r>
      <m:oMath>
        <m:r>
          <w:rPr>
            <w:rFonts w:ascii="Cambria Math" w:eastAsiaTheme="minorEastAsia" w:hAnsi="Cambria Math"/>
          </w:rPr>
          <m:t>2</m:t>
        </m:r>
      </m:oMath>
      <w:r w:rsidR="00FB559F">
        <w:rPr>
          <w:rFonts w:eastAsiaTheme="minorEastAsia"/>
        </w:rPr>
        <w:t xml:space="preserve">, azzal elosztva az </w:t>
      </w:r>
      <m:oMath>
        <m:r>
          <w:rPr>
            <w:rFonts w:ascii="Cambria Math" w:eastAsiaTheme="minorEastAsia" w:hAnsi="Cambria Math"/>
          </w:rPr>
          <m:t>x</m:t>
        </m:r>
      </m:oMath>
      <w:r w:rsidR="00FB559F">
        <w:rPr>
          <w:rFonts w:eastAsiaTheme="minorEastAsia"/>
        </w:rPr>
        <w:t xml:space="preserve">-et, egy </w:t>
      </w:r>
      <m:oMath>
        <m:r>
          <w:rPr>
            <w:rFonts w:ascii="Cambria Math" w:eastAsiaTheme="minorEastAsia" w:hAnsi="Cambria Math"/>
          </w:rPr>
          <m:t>2</m:t>
        </m:r>
      </m:oMath>
      <w:r w:rsidR="00FB559F">
        <w:rPr>
          <w:rFonts w:eastAsiaTheme="minorEastAsia"/>
        </w:rPr>
        <w:t xml:space="preserve"> alapú hatványszámra és egy </w:t>
      </w:r>
      <m:oMath>
        <m:r>
          <w:rPr>
            <w:rFonts w:ascii="Cambria Math" w:eastAsiaTheme="minorEastAsia" w:hAnsi="Cambria Math"/>
          </w:rPr>
          <m:t>2</m:t>
        </m:r>
      </m:oMath>
      <w:r w:rsidR="00FB559F">
        <w:rPr>
          <w:rFonts w:eastAsiaTheme="minorEastAsia"/>
        </w:rPr>
        <w:t>-nél</w:t>
      </w:r>
      <w:r w:rsidR="00C6301E">
        <w:rPr>
          <w:rFonts w:eastAsiaTheme="minorEastAsia"/>
        </w:rPr>
        <w:t xml:space="preserve"> nagyobb</w:t>
      </w:r>
      <w:r w:rsidR="00FB559F">
        <w:rPr>
          <w:rFonts w:eastAsiaTheme="minorEastAsia"/>
        </w:rPr>
        <w:t xml:space="preserve"> kisebb</w:t>
      </w:r>
      <w:r w:rsidR="00C6301E">
        <w:rPr>
          <w:rFonts w:eastAsiaTheme="minorEastAsia"/>
        </w:rPr>
        <w:t>,</w:t>
      </w:r>
      <w:r w:rsidR="00FB559F">
        <w:rPr>
          <w:rFonts w:eastAsiaTheme="minorEastAsia"/>
        </w:rPr>
        <w:t xml:space="preserve"> de</w:t>
      </w:r>
      <w:r w:rsidR="00C6301E">
        <w:rPr>
          <w:rFonts w:eastAsiaTheme="minorEastAsia"/>
        </w:rPr>
        <w:t xml:space="preserve"> </w:t>
      </w:r>
      <m:oMath>
        <m:r>
          <w:rPr>
            <w:rFonts w:ascii="Cambria Math" w:eastAsiaTheme="minorEastAsia" w:hAnsi="Cambria Math"/>
          </w:rPr>
          <m:t>1</m:t>
        </m:r>
      </m:oMath>
      <w:r w:rsidR="00C6301E">
        <w:rPr>
          <w:rFonts w:eastAsiaTheme="minorEastAsia"/>
        </w:rPr>
        <w:t xml:space="preserve">-nél nagyobb számra tudtuk bontani az </w:t>
      </w:r>
      <m:oMath>
        <m:r>
          <w:rPr>
            <w:rFonts w:ascii="Cambria Math" w:eastAsiaTheme="minorEastAsia" w:hAnsi="Cambria Math"/>
          </w:rPr>
          <m:t>x</m:t>
        </m:r>
      </m:oMath>
      <w:r w:rsidR="00C6301E">
        <w:rPr>
          <w:rFonts w:eastAsiaTheme="minorEastAsia"/>
        </w:rPr>
        <w:t>-et.</w:t>
      </w:r>
    </w:p>
    <w:p w14:paraId="522D6706" w14:textId="3C2416EA" w:rsidR="00C6301E" w:rsidRPr="00C6301E" w:rsidRDefault="00000000" w:rsidP="005D155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m:t>
              </m:r>
            </m:sup>
          </m:sSup>
          <m:r>
            <w:rPr>
              <w:rFonts w:ascii="Cambria Math" w:eastAsiaTheme="minorEastAsia" w:hAnsi="Cambria Math"/>
            </w:rPr>
            <m:t>≤x&lt;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n+1</m:t>
              </m:r>
            </m:sup>
          </m:sSup>
        </m:oMath>
      </m:oMathPara>
    </w:p>
    <w:p w14:paraId="5597EAA0" w14:textId="63B33BDE" w:rsidR="00C6301E" w:rsidRPr="00C6301E" w:rsidRDefault="00C6301E" w:rsidP="005D155D">
      <w:pPr>
        <w:rPr>
          <w:rFonts w:eastAsiaTheme="minorEastAsia"/>
        </w:rPr>
      </w:pPr>
      <m:oMathPara>
        <m:oMath>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x</m:t>
              </m:r>
            </m:num>
            <m:den>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m:t>
                  </m:r>
                </m:sup>
              </m:sSup>
            </m:den>
          </m:f>
          <m:r>
            <w:rPr>
              <w:rFonts w:ascii="Cambria Math" w:eastAsiaTheme="minorEastAsia" w:hAnsi="Cambria Math"/>
            </w:rPr>
            <m:t xml:space="preserve">   ⇒  1≤y&lt;2</m:t>
          </m:r>
        </m:oMath>
      </m:oMathPara>
    </w:p>
    <w:p w14:paraId="6078B9B9" w14:textId="27676D68" w:rsidR="00C6301E" w:rsidRDefault="00C6301E" w:rsidP="005D155D">
      <w:pPr>
        <w:rPr>
          <w:rFonts w:eastAsiaTheme="minorEastAsia"/>
        </w:rPr>
      </w:pPr>
      <m:oMath>
        <m:r>
          <w:rPr>
            <w:rFonts w:ascii="Cambria Math" w:eastAsiaTheme="minorEastAsia" w:hAnsi="Cambria Math"/>
          </w:rPr>
          <m:t>n</m:t>
        </m:r>
      </m:oMath>
      <w:r>
        <w:rPr>
          <w:rFonts w:eastAsiaTheme="minorEastAsia"/>
        </w:rPr>
        <w:t xml:space="preserve"> megtalálható ciklus használatával. Addig növeljük </w:t>
      </w:r>
      <m:oMath>
        <m:r>
          <w:rPr>
            <w:rFonts w:ascii="Cambria Math" w:eastAsiaTheme="minorEastAsia" w:hAnsi="Cambria Math"/>
          </w:rPr>
          <m:t>n</m:t>
        </m:r>
      </m:oMath>
      <w:r>
        <w:rPr>
          <w:rFonts w:eastAsiaTheme="minorEastAsia"/>
        </w:rPr>
        <w:t xml:space="preserve"> értékét ameddig </w:t>
      </w:r>
      <m:oMath>
        <m:r>
          <w:rPr>
            <w:rFonts w:ascii="Cambria Math" w:eastAsiaTheme="minorEastAsia" w:hAnsi="Cambria Math"/>
          </w:rPr>
          <m:t>x</m:t>
        </m:r>
      </m:oMath>
      <w:r>
        <w:rPr>
          <w:rFonts w:eastAsiaTheme="minorEastAsia"/>
        </w:rPr>
        <w:t xml:space="preserve"> fölé nem érünk. Ekkor a képletünk a következőképpen alakul át:</w:t>
      </w:r>
    </w:p>
    <w:p w14:paraId="471A218D" w14:textId="2DB1676F" w:rsidR="00C6301E" w:rsidRPr="005D331F" w:rsidRDefault="005D331F" w:rsidP="005D155D">
      <w:pPr>
        <w:rPr>
          <w:rFonts w:eastAsiaTheme="minorEastAsia"/>
          <w:i/>
          <w:iCs/>
        </w:rPr>
      </w:pPr>
      <m:oMathPara>
        <m:oMath>
          <m:r>
            <w:rPr>
              <w:rFonts w:ascii="Cambria Math" w:eastAsiaTheme="minorEastAsia" w:hAnsi="Cambria Math"/>
            </w:rPr>
            <m:t>ln</m:t>
          </m:r>
          <m:d>
            <m:dPr>
              <m:ctrlPr>
                <w:rPr>
                  <w:rFonts w:ascii="Cambria Math" w:eastAsiaTheme="minorEastAsia" w:hAnsi="Cambria Math"/>
                  <w:i/>
                  <w:iCs/>
                </w:rPr>
              </m:ctrlPr>
            </m:dPr>
            <m:e>
              <m:r>
                <w:rPr>
                  <w:rFonts w:ascii="Cambria Math" w:eastAsiaTheme="minorEastAsia" w:hAnsi="Cambria Math"/>
                </w:rPr>
                <m:t>x</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+n∙ln(2)</m:t>
          </m:r>
        </m:oMath>
      </m:oMathPara>
    </w:p>
    <w:p w14:paraId="67F9E19D" w14:textId="7C1B2689" w:rsidR="001831D7" w:rsidRDefault="00075C8A" w:rsidP="005D155D">
      <w:pPr>
        <w:rPr>
          <w:rFonts w:eastAsiaTheme="minorEastAsia"/>
        </w:rPr>
      </w:pPr>
      <w:r>
        <w:rPr>
          <w:rFonts w:eastAsiaTheme="minorEastAsia"/>
        </w:rPr>
        <w:t xml:space="preserve">Ekkor a logaritmus </w:t>
      </w:r>
      <w:r w:rsidR="007B6B64">
        <w:rPr>
          <w:rFonts w:eastAsiaTheme="minorEastAsia"/>
        </w:rPr>
        <w:t>ugyan kiszámolható</w:t>
      </w:r>
      <w:r w:rsidR="003536FB">
        <w:rPr>
          <w:rFonts w:eastAsiaTheme="minorEastAsia"/>
        </w:rPr>
        <w:t xml:space="preserve"> összegsorral</w:t>
      </w:r>
      <w:r w:rsidR="007B6B64">
        <w:rPr>
          <w:rFonts w:eastAsiaTheme="minorEastAsia"/>
        </w:rPr>
        <w:t xml:space="preserve"> bináris szétválasztás </w:t>
      </w:r>
      <w:r w:rsidR="00DA05C3">
        <w:rPr>
          <w:rFonts w:eastAsiaTheme="minorEastAsia"/>
        </w:rPr>
        <w:t>alkalmazásával, de nagyon számításigényes. Olyannyira, hogy nem éri meg a használata.</w:t>
      </w:r>
      <w:r>
        <w:rPr>
          <w:rFonts w:eastAsiaTheme="minorEastAsia"/>
        </w:rPr>
        <w:t xml:space="preserve"> </w:t>
      </w:r>
      <w:r w:rsidR="008D5FEA">
        <w:rPr>
          <w:rFonts w:eastAsiaTheme="minorEastAsia"/>
        </w:rPr>
        <w:t xml:space="preserve">A Halley </w:t>
      </w:r>
      <w:r w:rsidR="00F147E3">
        <w:rPr>
          <w:rFonts w:eastAsiaTheme="minorEastAsia"/>
        </w:rPr>
        <w:t>módszer</w:t>
      </w:r>
      <w:r w:rsidR="008D5FEA">
        <w:rPr>
          <w:rFonts w:eastAsiaTheme="minorEastAsia"/>
        </w:rPr>
        <w:t xml:space="preserve"> (</w:t>
      </w:r>
      <w:proofErr w:type="spellStart"/>
      <w:r w:rsidR="008D5FEA">
        <w:rPr>
          <w:rFonts w:eastAsiaTheme="minorEastAsia"/>
        </w:rPr>
        <w:t>Halley’s</w:t>
      </w:r>
      <w:proofErr w:type="spellEnd"/>
      <w:r w:rsidR="008D5FEA">
        <w:rPr>
          <w:rFonts w:eastAsiaTheme="minorEastAsia"/>
        </w:rPr>
        <w:t xml:space="preserve"> </w:t>
      </w:r>
      <w:proofErr w:type="spellStart"/>
      <w:r w:rsidR="008D5FEA">
        <w:rPr>
          <w:rFonts w:eastAsiaTheme="minorEastAsia"/>
        </w:rPr>
        <w:t>method</w:t>
      </w:r>
      <w:proofErr w:type="spellEnd"/>
      <w:r w:rsidR="008D5FEA">
        <w:rPr>
          <w:rFonts w:eastAsiaTheme="minorEastAsia"/>
        </w:rPr>
        <w:t xml:space="preserve">) </w:t>
      </w:r>
      <w:r w:rsidR="000D05BF">
        <w:rPr>
          <w:rFonts w:eastAsiaTheme="minorEastAsia"/>
        </w:rPr>
        <w:t xml:space="preserve">[19] [20] </w:t>
      </w:r>
      <w:r w:rsidR="00F46689">
        <w:rPr>
          <w:rFonts w:eastAsiaTheme="minorEastAsia"/>
        </w:rPr>
        <w:t xml:space="preserve">és </w:t>
      </w:r>
      <w:r w:rsidR="008D5FEA">
        <w:rPr>
          <w:rFonts w:eastAsiaTheme="minorEastAsia"/>
        </w:rPr>
        <w:t>az exponenciális függvény</w:t>
      </w:r>
      <w:r w:rsidR="00F46689">
        <w:rPr>
          <w:rFonts w:eastAsiaTheme="minorEastAsia"/>
        </w:rPr>
        <w:t xml:space="preserve"> implementációnk</w:t>
      </w:r>
      <w:r w:rsidR="008D5FEA">
        <w:rPr>
          <w:rFonts w:eastAsiaTheme="minorEastAsia"/>
        </w:rPr>
        <w:t xml:space="preserve"> használatával </w:t>
      </w:r>
      <w:r w:rsidR="00F46689">
        <w:rPr>
          <w:rFonts w:eastAsiaTheme="minorEastAsia"/>
        </w:rPr>
        <w:t xml:space="preserve">viszont </w:t>
      </w:r>
      <w:r w:rsidR="008D5FEA">
        <w:rPr>
          <w:rFonts w:eastAsiaTheme="minorEastAsia"/>
        </w:rPr>
        <w:t>gyorsabban kaphatunk egy közelítést a valós értékre.</w:t>
      </w:r>
    </w:p>
    <w:p w14:paraId="5D173698" w14:textId="34A4644E" w:rsidR="00F147E3" w:rsidRDefault="00F46689" w:rsidP="005D155D">
      <w:pPr>
        <w:rPr>
          <w:rFonts w:eastAsiaTheme="minorEastAsia"/>
        </w:rPr>
      </w:pPr>
      <w:r>
        <w:rPr>
          <w:rFonts w:eastAsiaTheme="minorEastAsia"/>
        </w:rPr>
        <w:t xml:space="preserve">A </w:t>
      </w:r>
      <w:r w:rsidRPr="00075C8A">
        <w:rPr>
          <w:rFonts w:eastAsiaTheme="minorEastAsia"/>
          <w:b/>
          <w:bCs/>
        </w:rPr>
        <w:t>Halley módszer</w:t>
      </w:r>
      <w:r>
        <w:rPr>
          <w:rFonts w:eastAsiaTheme="minorEastAsia"/>
        </w:rPr>
        <w:t xml:space="preserve"> a Newton módszerhez nagyon hasonló gyökkereső iterációs eljárás. </w:t>
      </w:r>
      <w:r w:rsidR="00F147E3">
        <w:rPr>
          <w:rFonts w:eastAsiaTheme="minorEastAsia"/>
        </w:rPr>
        <w:t>Az iterációs eljárások alakja a következőképp néz ki:</w:t>
      </w:r>
    </w:p>
    <w:p w14:paraId="77BBCA26" w14:textId="6B34CF04" w:rsidR="00F147E3" w:rsidRPr="00F147E3" w:rsidRDefault="00000000" w:rsidP="005D155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oMath>
      </m:oMathPara>
    </w:p>
    <w:p w14:paraId="6799E12D" w14:textId="0380C0F7" w:rsidR="00F147E3" w:rsidRDefault="00F147E3" w:rsidP="005D155D">
      <w:pPr>
        <w:rPr>
          <w:rFonts w:eastAsiaTheme="minorEastAsia"/>
        </w:rPr>
      </w:pPr>
      <w:r>
        <w:rPr>
          <w:rFonts w:eastAsiaTheme="minorEastAsia"/>
        </w:rPr>
        <w:t>A módszer az iterációs eljárások egy speciális esetén alkalmazható, amikor is:</w:t>
      </w:r>
    </w:p>
    <w:p w14:paraId="7BE82943" w14:textId="2F28DF10" w:rsidR="00F147E3" w:rsidRDefault="00F147E3" w:rsidP="005D155D">
      <w:pPr>
        <w:rPr>
          <w:rFonts w:eastAsiaTheme="minorEastAsia"/>
        </w:rPr>
      </w:pPr>
      <m:oMathPara>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num>
            <m:den>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G(x)</m:t>
          </m:r>
        </m:oMath>
      </m:oMathPara>
    </w:p>
    <w:p w14:paraId="04E7062E" w14:textId="6CEE2679" w:rsidR="00F147E3" w:rsidRDefault="0029553A" w:rsidP="005D155D">
      <w:pPr>
        <w:rPr>
          <w:rFonts w:eastAsiaTheme="minorEastAsia"/>
        </w:rPr>
      </w:pPr>
      <w:r>
        <w:rPr>
          <w:rFonts w:eastAsiaTheme="minorEastAsia"/>
        </w:rPr>
        <w:t xml:space="preserve">A módszer képlete a következő: </w:t>
      </w:r>
    </w:p>
    <w:p w14:paraId="7EAE18C9" w14:textId="783C357E" w:rsidR="00F46689" w:rsidRDefault="00000000" w:rsidP="00F4668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e>
                  </m:d>
                </m:e>
                <m:sup>
                  <m:r>
                    <w:rPr>
                      <w:rFonts w:ascii="Cambria Math" w:eastAsiaTheme="minorEastAsia" w:hAnsi="Cambria Math"/>
                    </w:rPr>
                    <m:t>2</m:t>
                  </m:r>
                </m:sup>
              </m:s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den>
          </m:f>
        </m:oMath>
      </m:oMathPara>
    </w:p>
    <w:p w14:paraId="066FC4DA" w14:textId="2131792E" w:rsidR="00FD6A22" w:rsidRDefault="00FD52BA" w:rsidP="005D155D">
      <w:pPr>
        <w:rPr>
          <w:rFonts w:eastAsiaTheme="minorEastAsia"/>
        </w:rPr>
      </w:pPr>
      <w:r>
        <w:rPr>
          <w:rFonts w:eastAsiaTheme="minorEastAsia"/>
        </w:rPr>
        <w:t xml:space="preserve">Vagyis az eljárás felírható minden olyan </w:t>
      </w:r>
      <m:oMath>
        <m:r>
          <w:rPr>
            <w:rFonts w:ascii="Cambria Math" w:eastAsiaTheme="minorEastAsia" w:hAnsi="Cambria Math"/>
          </w:rPr>
          <m:t>f</m:t>
        </m:r>
      </m:oMath>
      <w:r>
        <w:rPr>
          <w:rFonts w:eastAsiaTheme="minorEastAsia"/>
        </w:rPr>
        <w:t xml:space="preserve"> függvényre, aminek létezik második deriváltja. </w:t>
      </w:r>
      <w:r w:rsidR="00F46689">
        <w:rPr>
          <w:rFonts w:eastAsiaTheme="minorEastAsia"/>
        </w:rPr>
        <w:t xml:space="preserve">Vegyük is a logaritmus számításunkat és </w:t>
      </w:r>
      <w:r w:rsidR="00D97D0D">
        <w:rPr>
          <w:rFonts w:eastAsiaTheme="minorEastAsia"/>
        </w:rPr>
        <w:t>próbáljuk megkeresni</w:t>
      </w:r>
      <w:r w:rsidR="005D01ED">
        <w:rPr>
          <w:rFonts w:eastAsiaTheme="minorEastAsia"/>
        </w:rPr>
        <w:t xml:space="preserve"> </w:t>
      </w:r>
      <m:oMath>
        <m:r>
          <w:rPr>
            <w:rFonts w:ascii="Cambria Math" w:eastAsiaTheme="minorEastAsia" w:hAnsi="Cambria Math"/>
          </w:rPr>
          <m:t>ln(x)</m:t>
        </m:r>
      </m:oMath>
      <w:r w:rsidR="005D01ED">
        <w:rPr>
          <w:rFonts w:eastAsiaTheme="minorEastAsia"/>
        </w:rPr>
        <w:t xml:space="preserve"> számítása esetén</w:t>
      </w:r>
      <w:r w:rsidR="00D97D0D">
        <w:rPr>
          <w:rFonts w:eastAsiaTheme="minorEastAsia"/>
        </w:rPr>
        <w:t xml:space="preserve"> az </w:t>
      </w:r>
      <m:oMath>
        <m:r>
          <w:rPr>
            <w:rFonts w:ascii="Cambria Math" w:eastAsiaTheme="minorEastAsia" w:hAnsi="Cambria Math"/>
          </w:rPr>
          <m:t>y</m:t>
        </m:r>
      </m:oMath>
      <w:r w:rsidR="00D97D0D">
        <w:rPr>
          <w:rFonts w:eastAsiaTheme="minorEastAsia"/>
        </w:rPr>
        <w:t xml:space="preserve"> gyököt a </w:t>
      </w:r>
      <w:r w:rsidR="005D01ED">
        <w:rPr>
          <w:rFonts w:eastAsiaTheme="minorEastAsia"/>
        </w:rPr>
        <w:t>k</w:t>
      </w:r>
      <w:r w:rsidR="00D97D0D">
        <w:rPr>
          <w:rFonts w:eastAsiaTheme="minorEastAsia"/>
        </w:rPr>
        <w:t xml:space="preserve">övetkező egyenlőség </w:t>
      </w:r>
      <w:r w:rsidR="005D01ED">
        <w:rPr>
          <w:rFonts w:eastAsiaTheme="minorEastAsia"/>
        </w:rPr>
        <w:t>fennállásával</w:t>
      </w:r>
      <w:r w:rsidR="00D97D0D">
        <w:rPr>
          <w:rFonts w:eastAsiaTheme="minorEastAsia"/>
        </w:rPr>
        <w:t>:</w:t>
      </w:r>
    </w:p>
    <w:p w14:paraId="78E09CBC" w14:textId="54F0DF3B" w:rsidR="00314BDC" w:rsidRPr="005D331F" w:rsidRDefault="005D331F" w:rsidP="005D155D">
      <w:pPr>
        <w:rPr>
          <w:rFonts w:eastAsiaTheme="minorEastAsia"/>
          <w:i/>
          <w:iCs/>
        </w:rPr>
      </w:pPr>
      <m:oMathPara>
        <m:oMath>
          <m:r>
            <w:rPr>
              <w:rFonts w:ascii="Cambria Math" w:eastAsiaTheme="minorEastAsia" w:hAnsi="Cambria Math"/>
            </w:rPr>
            <m:t>y=ln</m:t>
          </m:r>
          <m:d>
            <m:dPr>
              <m:ctrlPr>
                <w:rPr>
                  <w:rFonts w:ascii="Cambria Math" w:eastAsiaTheme="minorEastAsia" w:hAnsi="Cambria Math"/>
                  <w:i/>
                  <w:iCs/>
                </w:rPr>
              </m:ctrlPr>
            </m:dPr>
            <m:e>
              <m:r>
                <w:rPr>
                  <w:rFonts w:ascii="Cambria Math" w:eastAsiaTheme="minorEastAsia" w:hAnsi="Cambria Math"/>
                </w:rPr>
                <m:t>x</m:t>
              </m:r>
            </m:e>
          </m:d>
        </m:oMath>
      </m:oMathPara>
    </w:p>
    <w:p w14:paraId="6B629C22" w14:textId="4124DED2" w:rsidR="00D97D0D" w:rsidRPr="005D331F" w:rsidRDefault="005D331F" w:rsidP="005D155D">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oMath>
      </m:oMathPara>
    </w:p>
    <w:p w14:paraId="22E7DFA7" w14:textId="39FC8D51" w:rsidR="005D01ED" w:rsidRDefault="00BE20A3" w:rsidP="005D155D">
      <w:pPr>
        <w:rPr>
          <w:rFonts w:eastAsiaTheme="minorEastAsia"/>
        </w:rPr>
      </w:pPr>
      <w:r>
        <w:rPr>
          <w:rFonts w:eastAsiaTheme="minorEastAsia"/>
        </w:rPr>
        <w:t>Vagyis e</w:t>
      </w:r>
      <w:r w:rsidR="005D01ED">
        <w:rPr>
          <w:rFonts w:eastAsiaTheme="minorEastAsia"/>
        </w:rPr>
        <w:t xml:space="preserve">kkor az </w:t>
      </w:r>
      <m:oMath>
        <m:r>
          <w:rPr>
            <w:rFonts w:ascii="Cambria Math" w:eastAsiaTheme="minorEastAsia" w:hAnsi="Cambria Math"/>
          </w:rPr>
          <m:t>f</m:t>
        </m:r>
      </m:oMath>
      <w:r w:rsidR="005D01ED">
        <w:rPr>
          <w:rFonts w:eastAsiaTheme="minorEastAsia"/>
        </w:rPr>
        <w:t xml:space="preserve"> függvén</w:t>
      </w:r>
      <w:r w:rsidR="008A6EA6">
        <w:rPr>
          <w:rFonts w:eastAsiaTheme="minorEastAsia"/>
        </w:rPr>
        <w:t>yünk</w:t>
      </w:r>
      <w:r w:rsidR="005D01ED">
        <w:rPr>
          <w:rFonts w:eastAsiaTheme="minorEastAsia"/>
        </w:rPr>
        <w:t xml:space="preserve"> a következő lesz:</w:t>
      </w:r>
    </w:p>
    <w:p w14:paraId="0ABF0302" w14:textId="7F212BB4" w:rsidR="005D01ED" w:rsidRPr="005D331F" w:rsidRDefault="005D331F" w:rsidP="005D155D">
      <w:pPr>
        <w:rPr>
          <w:rFonts w:eastAsiaTheme="minorEastAsia"/>
          <w:i/>
        </w:rPr>
      </w:pPr>
      <m:oMathPara>
        <m:oMath>
          <m:r>
            <w:rPr>
              <w:rFonts w:ascii="Cambria Math" w:eastAsiaTheme="minorEastAsia" w:hAnsi="Cambria Math"/>
            </w:rPr>
            <w:lastRenderedPageBreak/>
            <m:t>f</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oMath>
      </m:oMathPara>
    </w:p>
    <w:p w14:paraId="7D67892F" w14:textId="00871E0F" w:rsidR="005D01ED" w:rsidRDefault="005D01ED" w:rsidP="005D155D">
      <w:pPr>
        <w:rPr>
          <w:rFonts w:eastAsiaTheme="minorEastAsia"/>
        </w:rPr>
      </w:pPr>
      <w:r>
        <w:rPr>
          <w:rFonts w:eastAsiaTheme="minorEastAsia"/>
        </w:rPr>
        <w:t>Aminek az első és második deriváltjai</w:t>
      </w:r>
      <w:r w:rsidR="008772AE">
        <w:rPr>
          <w:rFonts w:eastAsiaTheme="minorEastAsia"/>
        </w:rPr>
        <w:t xml:space="preserve"> tekintve, hogy a bemeneti </w:t>
      </w:r>
      <m:oMath>
        <m:r>
          <w:rPr>
            <w:rFonts w:ascii="Cambria Math" w:eastAsiaTheme="minorEastAsia" w:hAnsi="Cambria Math"/>
          </w:rPr>
          <m:t>x</m:t>
        </m:r>
      </m:oMath>
      <w:r w:rsidR="008772AE">
        <w:rPr>
          <w:rFonts w:eastAsiaTheme="minorEastAsia"/>
        </w:rPr>
        <w:t xml:space="preserve"> érték konstans</w:t>
      </w:r>
      <w:r w:rsidR="00314BDC">
        <w:rPr>
          <w:rFonts w:eastAsiaTheme="minorEastAsia"/>
        </w:rPr>
        <w:t>:</w:t>
      </w:r>
    </w:p>
    <w:p w14:paraId="61414CCF" w14:textId="04405C63" w:rsidR="00B24547" w:rsidRPr="005D331F" w:rsidRDefault="00000000" w:rsidP="00B24547">
      <w:pPr>
        <w:rPr>
          <w:rFonts w:eastAsiaTheme="minorEastAsia"/>
          <w:i/>
        </w:rPr>
      </w:pPr>
      <m:oMathPara>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e>
              </m:d>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oMath>
      </m:oMathPara>
    </w:p>
    <w:p w14:paraId="4ADD37B5" w14:textId="1AD9A866" w:rsidR="005D01ED" w:rsidRPr="005D331F" w:rsidRDefault="00000000" w:rsidP="00B24547">
      <w:pPr>
        <w:rPr>
          <w:rFonts w:eastAsiaTheme="minorEastAsia"/>
          <w:i/>
        </w:rPr>
      </w:pPr>
      <m:oMathPara>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e>
              </m:d>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oMath>
      </m:oMathPara>
    </w:p>
    <w:p w14:paraId="462DED03" w14:textId="7EF0067C" w:rsidR="003679C0" w:rsidRDefault="003679C0" w:rsidP="00B24547">
      <w:pPr>
        <w:rPr>
          <w:rFonts w:eastAsiaTheme="minorEastAsia"/>
        </w:rPr>
      </w:pPr>
      <w:r>
        <w:rPr>
          <w:rFonts w:eastAsiaTheme="minorEastAsia"/>
        </w:rPr>
        <w:t>A behelyettesítést követően azt kapjuk, hogy:</w:t>
      </w:r>
    </w:p>
    <w:p w14:paraId="7D9BEB10" w14:textId="0DB61842" w:rsidR="003679C0" w:rsidRPr="005D331F" w:rsidRDefault="00000000" w:rsidP="003679C0">
      <w:pPr>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oMath>
      </m:oMathPara>
    </w:p>
    <w:p w14:paraId="2EBE0012" w14:textId="698A9DE9" w:rsidR="003679C0" w:rsidRDefault="003679C0" w:rsidP="003679C0">
      <w:pPr>
        <w:rPr>
          <w:rFonts w:eastAsiaTheme="minorEastAsia"/>
        </w:rPr>
      </w:pPr>
      <w:r>
        <w:rPr>
          <w:rFonts w:eastAsiaTheme="minorEastAsia"/>
        </w:rPr>
        <w:t>Egyszerűsítés következik.</w:t>
      </w:r>
    </w:p>
    <w:p w14:paraId="6D99EE50" w14:textId="633159A2" w:rsidR="003679C0" w:rsidRPr="00C9778E"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d>
                <m:dPr>
                  <m:ctrlPr>
                    <w:rPr>
                      <w:rFonts w:ascii="Cambria Math" w:eastAsiaTheme="minorEastAsia" w:hAnsi="Cambria Math"/>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num>
            <m:den>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oMath>
      </m:oMathPara>
    </w:p>
    <w:p w14:paraId="60B22CB3" w14:textId="58B550C1" w:rsidR="00C9778E" w:rsidRDefault="00C9778E" w:rsidP="003679C0">
      <w:pPr>
        <w:rPr>
          <w:rFonts w:eastAsiaTheme="minorEastAsia"/>
        </w:rPr>
      </w:pPr>
      <w:r>
        <w:rPr>
          <w:rFonts w:eastAsiaTheme="minorEastAsia"/>
        </w:rPr>
        <w:t>Vagyis a végső képlet:</w:t>
      </w:r>
    </w:p>
    <w:p w14:paraId="5EBFE68B" w14:textId="74B2F449" w:rsidR="00C9778E" w:rsidRPr="00C9778E"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x-exp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d>
            </m:num>
            <m:den>
              <m:r>
                <w:rPr>
                  <w:rFonts w:ascii="Cambria Math" w:eastAsiaTheme="minorEastAsia" w:hAnsi="Cambria Math"/>
                </w:rPr>
                <m:t>x+exp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d>
            </m:den>
          </m:f>
        </m:oMath>
      </m:oMathPara>
    </w:p>
    <w:p w14:paraId="1491861A" w14:textId="73BE36B5" w:rsidR="00C9778E" w:rsidRDefault="00C9778E" w:rsidP="003679C0">
      <w:pPr>
        <w:rPr>
          <w:rFonts w:eastAsiaTheme="minorEastAsia"/>
        </w:rPr>
      </w:pPr>
      <w:r>
        <w:rPr>
          <w:rFonts w:eastAsiaTheme="minorEastAsia"/>
        </w:rPr>
        <w:t>Ekkor már csak egy megfelelő</w:t>
      </w:r>
      <w:r w:rsidR="00EC315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 xml:space="preserve"> közelítő értékre van szükségünk</w:t>
      </w:r>
      <w:r w:rsidR="00EC315F">
        <w:rPr>
          <w:rFonts w:eastAsiaTheme="minorEastAsia"/>
        </w:rPr>
        <w:t xml:space="preserve">. Az algoritmus a Newton módszerhez hasonlóan divergens lehet rossz kezdeti érték megválasztása esetén. Szerencsére csak </w:t>
      </w:r>
      <m:oMath>
        <m:r>
          <w:rPr>
            <w:rFonts w:ascii="Cambria Math" w:eastAsiaTheme="minorEastAsia" w:hAnsi="Cambria Math"/>
          </w:rPr>
          <m:t>2</m:t>
        </m:r>
      </m:oMath>
      <w:r w:rsidR="00EC315F">
        <w:rPr>
          <w:rFonts w:eastAsiaTheme="minorEastAsia"/>
        </w:rPr>
        <w:t xml:space="preserve"> esetén és az </w:t>
      </w:r>
      <m:oMath>
        <m:r>
          <w:rPr>
            <w:rFonts w:ascii="Cambria Math" w:eastAsiaTheme="minorEastAsia" w:hAnsi="Cambria Math"/>
          </w:rPr>
          <m:t>1≤x&lt;2</m:t>
        </m:r>
      </m:oMath>
      <w:r w:rsidR="00EC315F">
        <w:rPr>
          <w:rFonts w:eastAsiaTheme="minorEastAsia"/>
        </w:rPr>
        <w:t xml:space="preserve"> intervallumon kell becsülnünk a</w:t>
      </w:r>
      <w:r w:rsidR="005008C2">
        <w:rPr>
          <w:rFonts w:eastAsiaTheme="minorEastAsia"/>
        </w:rPr>
        <w:t xml:space="preserve"> logaritmus görbéjét, </w:t>
      </w:r>
      <w:r w:rsidR="00EC315F">
        <w:rPr>
          <w:rFonts w:eastAsiaTheme="minorEastAsia"/>
        </w:rPr>
        <w:t>ami jól közelíthető lineáris függvény segítségével is.</w:t>
      </w:r>
    </w:p>
    <w:p w14:paraId="76C8B4EA" w14:textId="7C99DB3C" w:rsidR="00EC315F" w:rsidRPr="00EC315F"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=0.7∙(x-1)</m:t>
          </m:r>
        </m:oMath>
      </m:oMathPara>
    </w:p>
    <w:p w14:paraId="03AAA83D" w14:textId="1E1690B4" w:rsidR="00EC315F" w:rsidRDefault="00EC315F" w:rsidP="003679C0">
      <w:pPr>
        <w:rPr>
          <w:rFonts w:eastAsiaTheme="minorEastAsia"/>
        </w:rPr>
      </w:pPr>
      <w:r>
        <w:rPr>
          <w:rFonts w:eastAsiaTheme="minorEastAsia"/>
        </w:rPr>
        <w:t>Viszont egy hajszállal jobb közelítést érhetünk el a következő függvénnyel:</w:t>
      </w:r>
    </w:p>
    <w:p w14:paraId="14829E2F" w14:textId="5005F1DF" w:rsidR="00EC315F" w:rsidRPr="00C3054B"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=0.7∙</m:t>
          </m:r>
          <m:d>
            <m:dPr>
              <m:ctrlPr>
                <w:rPr>
                  <w:rFonts w:ascii="Cambria Math" w:eastAsiaTheme="minorEastAsia" w:hAnsi="Cambria Math"/>
                  <w:i/>
                </w:rPr>
              </m:ctrlPr>
            </m:dPr>
            <m:e>
              <m:r>
                <w:rPr>
                  <w:rFonts w:ascii="Cambria Math" w:eastAsiaTheme="minorEastAsia" w:hAnsi="Cambria Math"/>
                </w:rPr>
                <m:t>x-1</m:t>
              </m:r>
            </m:e>
          </m:d>
          <m:r>
            <w:rPr>
              <w:rFonts w:ascii="Cambria Math" w:eastAsiaTheme="minorEastAsia" w:hAnsi="Cambria Math"/>
            </w:rPr>
            <m:t>-</m:t>
          </m:r>
          <m:f>
            <m:fPr>
              <m:ctrlPr>
                <w:rPr>
                  <w:rFonts w:ascii="Cambria Math" w:eastAsiaTheme="minorEastAsia" w:hAnsi="Cambria Math"/>
                  <w:i/>
                </w:rPr>
              </m:ctrlPr>
            </m:fPr>
            <m:num>
              <m:d>
                <m:dPr>
                  <m:begChr m:val="|"/>
                  <m:endChr m:val="|"/>
                  <m:ctrlPr>
                    <w:rPr>
                      <w:rFonts w:ascii="Cambria Math" w:eastAsiaTheme="minorEastAsia" w:hAnsi="Cambria Math"/>
                      <w:i/>
                    </w:rPr>
                  </m:ctrlPr>
                </m:dPr>
                <m:e>
                  <m:r>
                    <w:rPr>
                      <w:rFonts w:ascii="Cambria Math" w:eastAsiaTheme="minorEastAsia" w:hAnsi="Cambria Math"/>
                    </w:rPr>
                    <m:t>1.5-x</m:t>
                  </m:r>
                </m:e>
              </m:d>
            </m:num>
            <m:den>
              <m:r>
                <w:rPr>
                  <w:rFonts w:ascii="Cambria Math" w:eastAsiaTheme="minorEastAsia" w:hAnsi="Cambria Math"/>
                </w:rPr>
                <m:t>9</m:t>
              </m:r>
            </m:den>
          </m:f>
          <m:r>
            <w:rPr>
              <w:rFonts w:ascii="Cambria Math" w:eastAsiaTheme="minorEastAsia" w:hAnsi="Cambria Math"/>
            </w:rPr>
            <m:t>+0.06</m:t>
          </m:r>
        </m:oMath>
      </m:oMathPara>
    </w:p>
    <w:p w14:paraId="52C09090" w14:textId="7BC8F47D" w:rsidR="000A7002" w:rsidRDefault="003F01F8" w:rsidP="003679C0">
      <w:pPr>
        <w:rPr>
          <w:rFonts w:eastAsiaTheme="minorEastAsia"/>
        </w:rPr>
      </w:pPr>
      <w:r>
        <w:rPr>
          <w:rFonts w:eastAsiaTheme="minorEastAsia"/>
        </w:rPr>
        <w:t>Az eljárás gyors konvergenciája miatt n</w:t>
      </w:r>
      <w:r w:rsidR="00C3054B">
        <w:rPr>
          <w:rFonts w:eastAsiaTheme="minorEastAsia"/>
        </w:rPr>
        <w:t>agy pontosságú számítások során is három iterációnál többre nincs szükség.</w:t>
      </w:r>
    </w:p>
    <w:p w14:paraId="3A12BC27" w14:textId="42BAEE68" w:rsidR="00C3054B" w:rsidRPr="006878EB" w:rsidRDefault="000A7002" w:rsidP="000A7002">
      <w:pPr>
        <w:spacing w:line="259" w:lineRule="auto"/>
        <w:ind w:firstLine="0"/>
        <w:jc w:val="left"/>
        <w:rPr>
          <w:rFonts w:eastAsiaTheme="minorEastAsia"/>
        </w:rPr>
      </w:pPr>
      <w:r>
        <w:rPr>
          <w:rFonts w:eastAsiaTheme="minorEastAsia"/>
        </w:rPr>
        <w:br w:type="page"/>
      </w:r>
    </w:p>
    <w:p w14:paraId="181F0EF2" w14:textId="20371F2A" w:rsidR="005A2E05" w:rsidRDefault="005A2E05" w:rsidP="005A2E05">
      <w:pPr>
        <w:pStyle w:val="Cmsor2"/>
      </w:pPr>
      <w:bookmarkStart w:id="30" w:name="_Toc228561132"/>
      <w:r>
        <w:lastRenderedPageBreak/>
        <w:t>Számológép megvalósítása</w:t>
      </w:r>
      <w:bookmarkEnd w:id="30"/>
    </w:p>
    <w:p w14:paraId="27BA0BB1" w14:textId="5805D75A" w:rsidR="00DB7088" w:rsidRDefault="00DB7088" w:rsidP="00DB7088">
      <w:r>
        <w:t>Ezen pont alatt a szöveg alapú formulákat kiértékelő rendszert kell érteni, nem pedig a vizuális felületet. Ezt azért tartottam fontosnak kiemelni, mivel manapság már természetes módon adottnak vesszük, hogy az emberek számára értelmes, egyszerű matematikai jelölésekkel a számítógép egyből képes legyen dolgozni. Ez azonban távol áll a valóságtól.</w:t>
      </w:r>
    </w:p>
    <w:p w14:paraId="108F0CC9" w14:textId="77777777" w:rsidR="00944A4B" w:rsidRDefault="00817209" w:rsidP="00DB7088">
      <w:r>
        <w:t>A számológép két részből – egy feldaraboló egységből (parser) és egy kiértékelő egységből (számológép) – áll.</w:t>
      </w:r>
    </w:p>
    <w:p w14:paraId="498B3943" w14:textId="562F89DA" w:rsidR="00817209" w:rsidRDefault="00421CA5" w:rsidP="005320D7">
      <w:pPr>
        <w:ind w:firstLine="0"/>
        <w:jc w:val="center"/>
      </w:pPr>
      <w:r>
        <w:rPr>
          <w:noProof/>
        </w:rPr>
        <w:drawing>
          <wp:inline distT="0" distB="0" distL="0" distR="0" wp14:anchorId="4676C05B" wp14:editId="6F63CBDE">
            <wp:extent cx="5742000" cy="949465"/>
            <wp:effectExtent l="0" t="0" r="0" b="3175"/>
            <wp:docPr id="910709576"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2000" cy="949465"/>
                    </a:xfrm>
                    <a:prstGeom prst="rect">
                      <a:avLst/>
                    </a:prstGeom>
                    <a:noFill/>
                    <a:ln>
                      <a:noFill/>
                    </a:ln>
                  </pic:spPr>
                </pic:pic>
              </a:graphicData>
            </a:graphic>
          </wp:inline>
        </w:drawing>
      </w:r>
    </w:p>
    <w:p w14:paraId="31AD65A3" w14:textId="05F13C3D" w:rsidR="006A599E" w:rsidRPr="00DB7088" w:rsidRDefault="00944A4B" w:rsidP="00944A4B">
      <w:pPr>
        <w:pStyle w:val="Lers"/>
      </w:pPr>
      <w:r>
        <w:t>A</w:t>
      </w:r>
      <w:r w:rsidR="006A599E">
        <w:t xml:space="preserve"> </w:t>
      </w:r>
      <w:r>
        <w:t>kiértékelés</w:t>
      </w:r>
      <w:r w:rsidR="006A599E">
        <w:t xml:space="preserve"> folyamatábráj</w:t>
      </w:r>
      <w:r>
        <w:t>a</w:t>
      </w:r>
    </w:p>
    <w:p w14:paraId="3D35B92D" w14:textId="575E2546" w:rsidR="005A2E05" w:rsidRDefault="005A2E05" w:rsidP="005A2E05">
      <w:pPr>
        <w:pStyle w:val="Cmsor3"/>
      </w:pPr>
      <w:bookmarkStart w:id="31" w:name="_Toc228561133"/>
      <w:r>
        <w:t>Parser</w:t>
      </w:r>
      <w:bookmarkEnd w:id="31"/>
    </w:p>
    <w:p w14:paraId="21E88106" w14:textId="1D21D67F" w:rsidR="00DB7088" w:rsidRDefault="00DB7088" w:rsidP="00DB7088">
      <w:r>
        <w:t>Ez a részleg felelős a szöveg feldarabolásáért.</w:t>
      </w:r>
      <w:r w:rsidR="00817209">
        <w:t xml:space="preserve"> Hogy a parser tudja, milyen formájú egységekre kell felbontani a szöveget, minden egyes számológép egy reguláris kifejezésekből álló (</w:t>
      </w:r>
      <w:r w:rsidR="00817209" w:rsidRPr="00E553A4">
        <w:rPr>
          <w:rStyle w:val="KdChar"/>
        </w:rPr>
        <w:t>Regex</w:t>
      </w:r>
      <w:r w:rsidR="00817209">
        <w:t xml:space="preserve">) listát tart fent magán belül. Ez a rendszer a leghosszabb illeszkedés elvét követi, miszerint </w:t>
      </w:r>
      <w:r w:rsidR="003D0AB2">
        <w:t>a következő vágást a sor elejétől számított leghosszabban a karaktersorozatra illeszkedő szakasz végén kell megejteni.</w:t>
      </w:r>
    </w:p>
    <w:p w14:paraId="33E78093" w14:textId="1CC85F0D" w:rsidR="006F3901" w:rsidRDefault="006F3901" w:rsidP="00DB7088">
      <w:r>
        <w:t>Implementálásnál ez a következőképp néz ki:</w:t>
      </w:r>
    </w:p>
    <w:p w14:paraId="05DF6119" w14:textId="23C7B8F3" w:rsidR="006F3901" w:rsidRDefault="006F3901" w:rsidP="0079373A">
      <w:pPr>
        <w:pStyle w:val="Listaszerbekezds"/>
        <w:numPr>
          <w:ilvl w:val="0"/>
          <w:numId w:val="19"/>
        </w:numPr>
      </w:pPr>
      <w:r>
        <w:t>A kezdeti szavunk legyen az üres szó</w:t>
      </w:r>
      <w:r w:rsidR="00B07C6C">
        <w:t>.</w:t>
      </w:r>
    </w:p>
    <w:p w14:paraId="140176F0" w14:textId="18843A92" w:rsidR="006F3901" w:rsidRDefault="006F3901" w:rsidP="0079373A">
      <w:pPr>
        <w:pStyle w:val="Listaszerbekezds"/>
        <w:numPr>
          <w:ilvl w:val="0"/>
          <w:numId w:val="19"/>
        </w:numPr>
      </w:pPr>
      <w:r>
        <w:t>Vegyünk hozzá a szavunk végére a kiértékelendő szöveg elejéről</w:t>
      </w:r>
      <w:r w:rsidR="00B07C6C">
        <w:t>.</w:t>
      </w:r>
    </w:p>
    <w:p w14:paraId="245C3D6F" w14:textId="36633F68" w:rsidR="00C1124E" w:rsidRDefault="006F3901" w:rsidP="0079373A">
      <w:pPr>
        <w:pStyle w:val="Listaszerbekezds"/>
        <w:numPr>
          <w:ilvl w:val="0"/>
          <w:numId w:val="19"/>
        </w:numPr>
      </w:pPr>
      <w:r>
        <w:t>Értékeljük ki, hogy illeszkedik-e erre a szóra reguláris kifejezés</w:t>
      </w:r>
      <w:r w:rsidR="00B07C6C">
        <w:t>.</w:t>
      </w:r>
    </w:p>
    <w:p w14:paraId="18CB2F1B" w14:textId="6812DADD" w:rsidR="006F3901" w:rsidRDefault="00C1124E" w:rsidP="0079373A">
      <w:pPr>
        <w:pStyle w:val="Listaszerbekezds"/>
        <w:numPr>
          <w:ilvl w:val="0"/>
          <w:numId w:val="19"/>
        </w:numPr>
      </w:pPr>
      <w:r>
        <w:t>Amennyiben illeszkedik kifejezés</w:t>
      </w:r>
      <w:r w:rsidR="006F3901">
        <w:t>, tároljuk el</w:t>
      </w:r>
      <w:r>
        <w:t xml:space="preserve"> az első ilyen kifejezést;</w:t>
      </w:r>
      <w:r w:rsidR="006F3901">
        <w:t xml:space="preserve"> </w:t>
      </w:r>
      <w:r w:rsidR="00B07C6C">
        <w:t>h</w:t>
      </w:r>
      <w:r w:rsidR="006F3901">
        <w:t>a pedig nem, akkor maradjon az előző eltárolt kifejezés az érték</w:t>
      </w:r>
      <w:r w:rsidR="00B07C6C">
        <w:t>.</w:t>
      </w:r>
    </w:p>
    <w:p w14:paraId="795E4B41" w14:textId="79F4E330" w:rsidR="006F3901" w:rsidRDefault="006F3901" w:rsidP="0079373A">
      <w:pPr>
        <w:pStyle w:val="Listaszerbekezds"/>
        <w:numPr>
          <w:ilvl w:val="0"/>
          <w:numId w:val="19"/>
        </w:numPr>
      </w:pPr>
      <w:r>
        <w:t xml:space="preserve">Amennyiben </w:t>
      </w:r>
      <w:r w:rsidR="00C1124E">
        <w:t>nem volt illeszkedés, akkor a szavunk az utolsó betűjén kívül a leghosszabb olyan szakasz, amely illeszkedik az adott reguláris kifejezések valamelyikére</w:t>
      </w:r>
      <w:r w:rsidR="00B07C6C">
        <w:t>.</w:t>
      </w:r>
      <w:r w:rsidR="00C1124E">
        <w:t xml:space="preserve"> </w:t>
      </w:r>
      <w:r w:rsidR="00B07C6C">
        <w:t>A</w:t>
      </w:r>
      <w:r w:rsidR="00C1124E">
        <w:t>z a reguláris kifejezés pedig pont az</w:t>
      </w:r>
      <w:r w:rsidR="00AB2B12">
        <w:t>,</w:t>
      </w:r>
      <w:r w:rsidR="00C1124E">
        <w:t xml:space="preserve"> amit legutoljára eltároltunk</w:t>
      </w:r>
      <w:r w:rsidR="00B07C6C">
        <w:t>.</w:t>
      </w:r>
    </w:p>
    <w:p w14:paraId="6BF0A18F" w14:textId="400F07D0" w:rsidR="00C1124E" w:rsidRDefault="00C1124E" w:rsidP="0079373A">
      <w:pPr>
        <w:pStyle w:val="Listaszerbekezds"/>
        <w:numPr>
          <w:ilvl w:val="0"/>
          <w:numId w:val="19"/>
        </w:numPr>
      </w:pPr>
      <w:r>
        <w:t>A szavunk utolsó betűje lesz az új szavunk, az eltárolt reguláris kifejezést pedig üresre állítjuk és folytatjuk az algoritmust a 2. ponttól</w:t>
      </w:r>
      <w:r w:rsidR="00B07C6C">
        <w:t>.</w:t>
      </w:r>
    </w:p>
    <w:p w14:paraId="3525692A" w14:textId="774047B2" w:rsidR="002E251E" w:rsidRDefault="002E251E" w:rsidP="002E251E">
      <w:pPr>
        <w:ind w:firstLine="0"/>
        <w:jc w:val="center"/>
      </w:pPr>
      <w:r>
        <w:rPr>
          <w:noProof/>
        </w:rPr>
        <w:lastRenderedPageBreak/>
        <w:drawing>
          <wp:inline distT="0" distB="0" distL="0" distR="0" wp14:anchorId="33C6514C" wp14:editId="36C1170B">
            <wp:extent cx="2562511" cy="3600000"/>
            <wp:effectExtent l="0" t="0" r="9525" b="635"/>
            <wp:docPr id="976469951"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69951" name="Kép 976469951"/>
                    <pic:cNvPicPr/>
                  </pic:nvPicPr>
                  <pic:blipFill>
                    <a:blip r:embed="rId32">
                      <a:extLst>
                        <a:ext uri="{28A0092B-C50C-407E-A947-70E740481C1C}">
                          <a14:useLocalDpi xmlns:a14="http://schemas.microsoft.com/office/drawing/2010/main" val="0"/>
                        </a:ext>
                      </a:extLst>
                    </a:blip>
                    <a:stretch>
                      <a:fillRect/>
                    </a:stretch>
                  </pic:blipFill>
                  <pic:spPr>
                    <a:xfrm>
                      <a:off x="0" y="0"/>
                      <a:ext cx="2562511" cy="3600000"/>
                    </a:xfrm>
                    <a:prstGeom prst="rect">
                      <a:avLst/>
                    </a:prstGeom>
                  </pic:spPr>
                </pic:pic>
              </a:graphicData>
            </a:graphic>
          </wp:inline>
        </w:drawing>
      </w:r>
    </w:p>
    <w:p w14:paraId="0DD17E43" w14:textId="2BAE24F0" w:rsidR="006A599E" w:rsidRDefault="006A599E" w:rsidP="002E251E">
      <w:pPr>
        <w:pStyle w:val="Lers"/>
      </w:pPr>
      <w:r>
        <w:t>Struktogramm az algoritmusról</w:t>
      </w:r>
    </w:p>
    <w:p w14:paraId="3AFE0BFF" w14:textId="7EDB1595" w:rsidR="00C1124E" w:rsidRDefault="000E17C5" w:rsidP="00C1124E">
      <w:r>
        <w:t>Viszont a</w:t>
      </w:r>
      <w:r w:rsidR="00C1124E">
        <w:t>mennyiben a bemeneti érték helyes</w:t>
      </w:r>
      <w:r>
        <w:t xml:space="preserve">, ez az algoritmus még nem biztos, hogy fel is fogja ismerni azt. Kelleni fog még pár szabály, ami </w:t>
      </w:r>
      <w:r w:rsidR="00336800">
        <w:t xml:space="preserve">ezt </w:t>
      </w:r>
      <w:r>
        <w:t>lehetővé teszi:</w:t>
      </w:r>
    </w:p>
    <w:p w14:paraId="604BD042" w14:textId="5AE94E09" w:rsidR="004028F4" w:rsidRDefault="000E17C5" w:rsidP="00AD3047">
      <w:pPr>
        <w:pStyle w:val="Listaszerbekezds"/>
        <w:numPr>
          <w:ilvl w:val="0"/>
          <w:numId w:val="9"/>
        </w:numPr>
      </w:pPr>
      <w:r>
        <w:t xml:space="preserve">A reguláris kifejezések megalkotásánál figyelembe kell venni, hogy egy helyes szó a kiértékelés minden egyes fázisában felismerhető. Vagyis például a </w:t>
      </w:r>
      <m:oMath>
        <m:r>
          <w:rPr>
            <w:rFonts w:ascii="Cambria Math" w:hAnsi="Cambria Math"/>
          </w:rPr>
          <m:t>cica</m:t>
        </m:r>
      </m:oMath>
      <w:r>
        <w:t xml:space="preserve"> kulcsszó esetében legalább az egyik reguláris kifejezéssel felismerhetők a </w:t>
      </w:r>
      <m:oMath>
        <m:r>
          <w:rPr>
            <w:rFonts w:ascii="Cambria Math" w:hAnsi="Cambria Math"/>
          </w:rPr>
          <m:t>c</m:t>
        </m:r>
      </m:oMath>
      <w:r>
        <w:t xml:space="preserve">, </w:t>
      </w:r>
      <m:oMath>
        <m:r>
          <w:rPr>
            <w:rFonts w:ascii="Cambria Math" w:hAnsi="Cambria Math"/>
          </w:rPr>
          <m:t>ci</m:t>
        </m:r>
      </m:oMath>
      <w:r>
        <w:t xml:space="preserve">, </w:t>
      </w:r>
      <m:oMath>
        <m:r>
          <w:rPr>
            <w:rFonts w:ascii="Cambria Math" w:hAnsi="Cambria Math"/>
          </w:rPr>
          <m:t>cic</m:t>
        </m:r>
      </m:oMath>
      <w:r>
        <w:t xml:space="preserve"> és </w:t>
      </w:r>
      <m:oMath>
        <m:r>
          <w:rPr>
            <w:rFonts w:ascii="Cambria Math" w:hAnsi="Cambria Math"/>
          </w:rPr>
          <m:t>cica</m:t>
        </m:r>
      </m:oMath>
      <w:r>
        <w:t xml:space="preserve"> fázisok is.</w:t>
      </w:r>
    </w:p>
    <w:p w14:paraId="094EFA8A" w14:textId="3EE22E37" w:rsidR="006A599E" w:rsidRDefault="00CB5228" w:rsidP="000E17C5">
      <w:pPr>
        <w:pStyle w:val="Listaszerbekezds"/>
        <w:numPr>
          <w:ilvl w:val="0"/>
          <w:numId w:val="9"/>
        </w:numPr>
      </w:pPr>
      <w:r>
        <w:t xml:space="preserve">Hogy a lehető legkevesebb munkát kelljen elvégezni és ne kelljen minden alkalommal végignézni az összes reguláris kifejezést, használjuk az első felismert kifejezést. Viszont akkor úgy kell sorba állítanunk a </w:t>
      </w:r>
      <w:r w:rsidR="008C00C9">
        <w:t>lista</w:t>
      </w:r>
      <w:r>
        <w:t xml:space="preserve"> prioritását, hogy minél specifikusabb egy kifejezés, annál előrébb álljon. Ez azért fontos, hogy nehogy egy hasonló, de általánosabb kifejezés teljesen leárnyékolja.</w:t>
      </w:r>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5"/>
        <w:gridCol w:w="2494"/>
      </w:tblGrid>
      <w:tr w:rsidR="00972C62" w14:paraId="54622BB9" w14:textId="77777777" w:rsidTr="00972C62">
        <w:trPr>
          <w:trHeight w:val="397"/>
          <w:jc w:val="center"/>
        </w:trPr>
        <w:tc>
          <w:tcPr>
            <w:tcW w:w="3175" w:type="dxa"/>
            <w:vAlign w:val="center"/>
          </w:tcPr>
          <w:p w14:paraId="19BC4B51" w14:textId="49480680" w:rsidR="00972C62" w:rsidRPr="00972C62" w:rsidRDefault="00972C62" w:rsidP="00972C62">
            <w:pPr>
              <w:spacing w:line="288" w:lineRule="auto"/>
              <w:ind w:firstLine="0"/>
              <w:jc w:val="left"/>
              <w:rPr>
                <w:rFonts w:asciiTheme="minorHAnsi" w:hAnsiTheme="minorHAnsi"/>
                <w:sz w:val="32"/>
                <w:szCs w:val="32"/>
              </w:rPr>
            </w:pPr>
            <w:proofErr w:type="spellStart"/>
            <w:r w:rsidRPr="00972C62">
              <w:rPr>
                <w:rFonts w:asciiTheme="minorHAnsi" w:hAnsiTheme="minorHAnsi"/>
                <w:sz w:val="32"/>
                <w:szCs w:val="32"/>
              </w:rPr>
              <w:t>Tokenek</w:t>
            </w:r>
            <w:proofErr w:type="spellEnd"/>
            <w:r w:rsidR="00920762">
              <w:rPr>
                <w:rFonts w:asciiTheme="minorHAnsi" w:hAnsiTheme="minorHAnsi"/>
                <w:sz w:val="32"/>
                <w:szCs w:val="32"/>
              </w:rPr>
              <w:t>:</w:t>
            </w:r>
          </w:p>
        </w:tc>
        <w:tc>
          <w:tcPr>
            <w:tcW w:w="2494" w:type="dxa"/>
            <w:vAlign w:val="center"/>
          </w:tcPr>
          <w:p w14:paraId="67A231EC" w14:textId="6B2E38F6" w:rsidR="00972C62" w:rsidRPr="00972C62" w:rsidRDefault="00972C62" w:rsidP="00972C62">
            <w:pPr>
              <w:spacing w:line="288" w:lineRule="auto"/>
              <w:ind w:firstLine="0"/>
              <w:jc w:val="left"/>
              <w:rPr>
                <w:rFonts w:asciiTheme="minorHAnsi" w:hAnsiTheme="minorHAnsi"/>
                <w:sz w:val="32"/>
                <w:szCs w:val="32"/>
              </w:rPr>
            </w:pPr>
            <w:r w:rsidRPr="00972C62">
              <w:rPr>
                <w:rFonts w:asciiTheme="minorHAnsi" w:hAnsiTheme="minorHAnsi"/>
                <w:sz w:val="32"/>
                <w:szCs w:val="32"/>
              </w:rPr>
              <w:t>Keresett szó</w:t>
            </w:r>
            <w:r w:rsidR="00920762">
              <w:rPr>
                <w:rFonts w:asciiTheme="minorHAnsi" w:hAnsiTheme="minorHAnsi"/>
                <w:sz w:val="32"/>
                <w:szCs w:val="32"/>
              </w:rPr>
              <w:t>:</w:t>
            </w:r>
          </w:p>
        </w:tc>
      </w:tr>
      <w:tr w:rsidR="00972C62" w14:paraId="7CF1A778" w14:textId="77777777" w:rsidTr="00972C62">
        <w:trPr>
          <w:trHeight w:val="397"/>
          <w:jc w:val="center"/>
        </w:trPr>
        <w:tc>
          <w:tcPr>
            <w:tcW w:w="3175" w:type="dxa"/>
            <w:vAlign w:val="center"/>
          </w:tcPr>
          <w:p w14:paraId="55343977" w14:textId="438A576D" w:rsidR="00972C62" w:rsidRPr="00972C62" w:rsidRDefault="00972C62" w:rsidP="00972C62">
            <w:pPr>
              <w:spacing w:line="240" w:lineRule="auto"/>
              <w:ind w:firstLine="0"/>
              <w:jc w:val="left"/>
              <w:rPr>
                <w:rFonts w:asciiTheme="minorHAnsi" w:hAnsiTheme="minorHAnsi"/>
                <w:sz w:val="32"/>
                <w:szCs w:val="32"/>
              </w:rPr>
            </w:pPr>
            <w:r w:rsidRPr="00920762">
              <w:rPr>
                <w:rFonts w:asciiTheme="minorHAnsi" w:hAnsiTheme="minorHAnsi"/>
                <w:sz w:val="32"/>
                <w:szCs w:val="32"/>
                <w:highlight w:val="green"/>
              </w:rPr>
              <w:t>[0-9]+</w:t>
            </w:r>
          </w:p>
        </w:tc>
        <w:tc>
          <w:tcPr>
            <w:tcW w:w="2494" w:type="dxa"/>
            <w:vAlign w:val="center"/>
          </w:tcPr>
          <w:p w14:paraId="4F8D5B3A" w14:textId="62D825FA" w:rsidR="00972C62" w:rsidRPr="00972C62" w:rsidRDefault="00972C62" w:rsidP="00972C62">
            <w:pPr>
              <w:spacing w:line="240" w:lineRule="auto"/>
              <w:ind w:firstLine="0"/>
              <w:jc w:val="left"/>
              <w:rPr>
                <w:rFonts w:asciiTheme="minorHAnsi" w:hAnsiTheme="minorHAnsi"/>
                <w:sz w:val="32"/>
                <w:szCs w:val="32"/>
              </w:rPr>
            </w:pPr>
            <w:r w:rsidRPr="00920762">
              <w:rPr>
                <w:rFonts w:asciiTheme="minorHAnsi" w:hAnsiTheme="minorHAnsi"/>
                <w:sz w:val="32"/>
                <w:szCs w:val="32"/>
                <w:highlight w:val="green"/>
              </w:rPr>
              <w:t>2718</w:t>
            </w:r>
            <w:r w:rsidRPr="00972C62">
              <w:rPr>
                <w:rFonts w:asciiTheme="minorHAnsi" w:hAnsiTheme="minorHAnsi"/>
                <w:sz w:val="32"/>
                <w:szCs w:val="32"/>
              </w:rPr>
              <w:t>.28</w:t>
            </w:r>
          </w:p>
        </w:tc>
      </w:tr>
      <w:tr w:rsidR="00972C62" w14:paraId="2325D9B9" w14:textId="77777777" w:rsidTr="00972C62">
        <w:trPr>
          <w:trHeight w:val="397"/>
          <w:jc w:val="center"/>
        </w:trPr>
        <w:tc>
          <w:tcPr>
            <w:tcW w:w="3175" w:type="dxa"/>
            <w:vAlign w:val="center"/>
          </w:tcPr>
          <w:p w14:paraId="5DB299E8" w14:textId="1F4DEE0B" w:rsidR="00972C62" w:rsidRPr="00972C62" w:rsidRDefault="00972C62" w:rsidP="00972C62">
            <w:pPr>
              <w:spacing w:line="240" w:lineRule="auto"/>
              <w:ind w:firstLine="0"/>
              <w:jc w:val="left"/>
              <w:rPr>
                <w:rFonts w:asciiTheme="minorHAnsi" w:hAnsiTheme="minorHAnsi"/>
                <w:sz w:val="32"/>
                <w:szCs w:val="32"/>
              </w:rPr>
            </w:pPr>
            <w:r w:rsidRPr="00972C62">
              <w:rPr>
                <w:rFonts w:asciiTheme="minorHAnsi" w:hAnsiTheme="minorHAnsi"/>
                <w:sz w:val="32"/>
                <w:szCs w:val="32"/>
              </w:rPr>
              <w:t>[1-9][0-9]*</w:t>
            </w:r>
          </w:p>
        </w:tc>
        <w:tc>
          <w:tcPr>
            <w:tcW w:w="2494" w:type="dxa"/>
            <w:vAlign w:val="center"/>
          </w:tcPr>
          <w:p w14:paraId="27C7481A" w14:textId="77777777" w:rsidR="00972C62" w:rsidRPr="00972C62" w:rsidRDefault="00972C62" w:rsidP="00972C62">
            <w:pPr>
              <w:spacing w:line="240" w:lineRule="auto"/>
              <w:ind w:firstLine="0"/>
              <w:jc w:val="left"/>
              <w:rPr>
                <w:rFonts w:asciiTheme="minorHAnsi" w:hAnsiTheme="minorHAnsi"/>
                <w:sz w:val="32"/>
                <w:szCs w:val="32"/>
              </w:rPr>
            </w:pPr>
          </w:p>
        </w:tc>
      </w:tr>
      <w:tr w:rsidR="00972C62" w14:paraId="5AD21353" w14:textId="77777777" w:rsidTr="00972C62">
        <w:trPr>
          <w:trHeight w:val="397"/>
          <w:jc w:val="center"/>
        </w:trPr>
        <w:tc>
          <w:tcPr>
            <w:tcW w:w="3175" w:type="dxa"/>
            <w:vAlign w:val="center"/>
          </w:tcPr>
          <w:p w14:paraId="7E1E6499" w14:textId="4EB299D3" w:rsidR="00972C62" w:rsidRPr="00972C62" w:rsidRDefault="00972C62" w:rsidP="00972C62">
            <w:pPr>
              <w:spacing w:line="240" w:lineRule="auto"/>
              <w:ind w:firstLine="0"/>
              <w:jc w:val="left"/>
              <w:rPr>
                <w:rFonts w:asciiTheme="minorHAnsi" w:hAnsiTheme="minorHAnsi"/>
                <w:sz w:val="32"/>
                <w:szCs w:val="32"/>
              </w:rPr>
            </w:pPr>
            <w:r w:rsidRPr="00972C62">
              <w:rPr>
                <w:rFonts w:asciiTheme="minorHAnsi" w:hAnsiTheme="minorHAnsi"/>
                <w:sz w:val="32"/>
                <w:szCs w:val="32"/>
              </w:rPr>
              <w:t>[1-9][0-9]*\.</w:t>
            </w:r>
          </w:p>
        </w:tc>
        <w:tc>
          <w:tcPr>
            <w:tcW w:w="2494" w:type="dxa"/>
            <w:vAlign w:val="center"/>
          </w:tcPr>
          <w:p w14:paraId="6F062BFA" w14:textId="77777777" w:rsidR="00972C62" w:rsidRPr="00972C62" w:rsidRDefault="00972C62" w:rsidP="00972C62">
            <w:pPr>
              <w:spacing w:line="240" w:lineRule="auto"/>
              <w:ind w:firstLine="0"/>
              <w:jc w:val="left"/>
              <w:rPr>
                <w:rFonts w:asciiTheme="minorHAnsi" w:hAnsiTheme="minorHAnsi"/>
                <w:sz w:val="32"/>
                <w:szCs w:val="32"/>
              </w:rPr>
            </w:pPr>
          </w:p>
        </w:tc>
      </w:tr>
      <w:tr w:rsidR="00972C62" w14:paraId="69552179" w14:textId="77777777" w:rsidTr="00972C62">
        <w:trPr>
          <w:trHeight w:val="397"/>
          <w:jc w:val="center"/>
        </w:trPr>
        <w:tc>
          <w:tcPr>
            <w:tcW w:w="3175" w:type="dxa"/>
            <w:vAlign w:val="center"/>
          </w:tcPr>
          <w:p w14:paraId="4B7663CB" w14:textId="29D736D4" w:rsidR="00972C62" w:rsidRPr="00972C62" w:rsidRDefault="00972C62" w:rsidP="00972C62">
            <w:pPr>
              <w:spacing w:line="240" w:lineRule="auto"/>
              <w:ind w:firstLine="0"/>
              <w:jc w:val="left"/>
              <w:rPr>
                <w:rFonts w:asciiTheme="minorHAnsi" w:hAnsiTheme="minorHAnsi"/>
                <w:sz w:val="32"/>
                <w:szCs w:val="32"/>
              </w:rPr>
            </w:pPr>
            <w:r w:rsidRPr="00920762">
              <w:rPr>
                <w:rFonts w:asciiTheme="minorHAnsi" w:hAnsiTheme="minorHAnsi"/>
                <w:sz w:val="32"/>
                <w:szCs w:val="32"/>
                <w:highlight w:val="red"/>
              </w:rPr>
              <w:t>[1-9][0-9]*\.[0-9]+</w:t>
            </w:r>
          </w:p>
        </w:tc>
        <w:tc>
          <w:tcPr>
            <w:tcW w:w="2494" w:type="dxa"/>
            <w:vAlign w:val="center"/>
          </w:tcPr>
          <w:p w14:paraId="17DF3731" w14:textId="77777777" w:rsidR="00972C62" w:rsidRPr="00972C62" w:rsidRDefault="00972C62" w:rsidP="00972C62">
            <w:pPr>
              <w:spacing w:line="240" w:lineRule="auto"/>
              <w:ind w:firstLine="0"/>
              <w:jc w:val="left"/>
              <w:rPr>
                <w:rFonts w:asciiTheme="minorHAnsi" w:hAnsiTheme="minorHAnsi"/>
                <w:sz w:val="32"/>
                <w:szCs w:val="32"/>
              </w:rPr>
            </w:pPr>
          </w:p>
        </w:tc>
      </w:tr>
    </w:tbl>
    <w:p w14:paraId="0F1323E0" w14:textId="4D4DF7A0" w:rsidR="004028F4" w:rsidRDefault="00BA79E1" w:rsidP="00BA79E1">
      <w:pPr>
        <w:pStyle w:val="Lers"/>
      </w:pPr>
      <w:r>
        <w:t xml:space="preserve">Példa </w:t>
      </w:r>
      <w:proofErr w:type="spellStart"/>
      <w:r>
        <w:t>tokenizálási</w:t>
      </w:r>
      <w:proofErr w:type="spellEnd"/>
      <w:r>
        <w:t xml:space="preserve"> hibára</w:t>
      </w:r>
    </w:p>
    <w:p w14:paraId="0B9FA163" w14:textId="57D6F74B" w:rsidR="002D2B38" w:rsidRDefault="002D2B38" w:rsidP="002D2B38">
      <w:pPr>
        <w:pStyle w:val="Cmsor3"/>
      </w:pPr>
      <w:bookmarkStart w:id="32" w:name="_Toc228561134"/>
      <w:r>
        <w:lastRenderedPageBreak/>
        <w:t>Absztrakt számológép (</w:t>
      </w:r>
      <w:proofErr w:type="spellStart"/>
      <w:r>
        <w:t>Calculator</w:t>
      </w:r>
      <w:proofErr w:type="spellEnd"/>
      <w:r>
        <w:t>)</w:t>
      </w:r>
      <w:bookmarkEnd w:id="32"/>
    </w:p>
    <w:p w14:paraId="5CE9FFD6" w14:textId="4CC327FF" w:rsidR="00A35F5F" w:rsidRDefault="009C7ADC" w:rsidP="00A35F5F">
      <w:r>
        <w:t>Említettük, hogy a reguláris kifejezéseket tartó lista tárolását rábíztuk a számológépre. Ez nekünk azért lesz kényelmes, mivel ez a szerkezet lehetőséget nyit különböző típusú számológépek egyszerű létrehozására.</w:t>
      </w:r>
      <w:r w:rsidR="002D2B38">
        <w:t xml:space="preserve"> Ezt</w:t>
      </w:r>
      <w:r w:rsidR="00B35F38">
        <w:t xml:space="preserve"> a könnyedséget</w:t>
      </w:r>
      <w:r w:rsidR="002D2B38">
        <w:t xml:space="preserve"> teszi </w:t>
      </w:r>
      <w:r w:rsidR="00B35F38">
        <w:t>lehetővé ez a szülőosztály, ami minden alap funkciót már magába foglal a kifejezés listán kívül.</w:t>
      </w:r>
      <w:r>
        <w:t xml:space="preserve"> </w:t>
      </w:r>
      <w:r w:rsidR="00B35F38">
        <w:t>Innentől s</w:t>
      </w:r>
      <w:r>
        <w:t>zimplán annyi a dolgunk, hogy az új típusban</w:t>
      </w:r>
      <w:r w:rsidR="00B35F38">
        <w:t xml:space="preserve"> felsoroljuk</w:t>
      </w:r>
      <w:r>
        <w:t>, hogy milyen szavakat ismerjen fel a parser, vagyis a kifejezés lista tartalmát.</w:t>
      </w:r>
    </w:p>
    <w:p w14:paraId="6E1D9B64" w14:textId="0FDB879E" w:rsidR="00076DD0" w:rsidRDefault="00076DD0" w:rsidP="00A35F5F">
      <w:r>
        <w:t>Tegyük fel</w:t>
      </w:r>
      <w:r w:rsidR="002066A3">
        <w:t>,</w:t>
      </w:r>
      <w:r>
        <w:t xml:space="preserve"> hogy van egy egyszerű számológép típusunk, amivel a parser dolgozik. A szöveg bemegy, majd kijön a szépen feldarabolt eredmény. Rá kell jönnünk, hogy ekkor még mindig nem vagyunk sehol. Ahhoz, hogy a program értelmezni tudja a</w:t>
      </w:r>
      <w:r w:rsidR="00C8089B">
        <w:t xml:space="preserve">z egyes szavakat és ezáltal végül a teljes szöveget </w:t>
      </w:r>
      <w:r>
        <w:t>többre lesz szükség.</w:t>
      </w:r>
    </w:p>
    <w:p w14:paraId="507BD9D5" w14:textId="275AFC53" w:rsidR="00076DD0" w:rsidRDefault="00076DD0" w:rsidP="00A35F5F">
      <w:r>
        <w:t>Hozzunk tehát létre mindegyik reguláris kifejezés mellé egy neki megfelelő osztályt</w:t>
      </w:r>
      <w:r w:rsidR="00A6010A">
        <w:t xml:space="preserve">. Az osztály tartalmazza </w:t>
      </w:r>
      <w:r w:rsidR="00223C4F">
        <w:t>a konstruktort és, amennyiben szükséges, egy érték lekérdező, egy szöveggé alakító és egy prioritási értéket visszaadó függvényt.</w:t>
      </w:r>
      <w:r w:rsidR="002D2B38">
        <w:t xml:space="preserve"> Hogy </w:t>
      </w:r>
      <w:r w:rsidR="00B35F38">
        <w:t>pedig egyetlen listában el tudjuk tárolni</w:t>
      </w:r>
      <w:r w:rsidR="00C929A0">
        <w:t xml:space="preserve"> az egészet</w:t>
      </w:r>
      <w:r w:rsidR="00B35F38">
        <w:t>, származtassuk le őket egyetlen nagy szülőosztályból (</w:t>
      </w:r>
      <w:r w:rsidR="00B35F38" w:rsidRPr="002544CC">
        <w:rPr>
          <w:rStyle w:val="KdChar"/>
        </w:rPr>
        <w:t>Expression</w:t>
      </w:r>
      <w:r w:rsidR="00B35F38">
        <w:t>). A különböző típusok közös vonásait az egyszerűbb leírhatóság érdekében új köztes szülőosztályok bevezetésével valósíthatjuk meg.</w:t>
      </w:r>
    </w:p>
    <w:p w14:paraId="510223AF" w14:textId="77777777" w:rsidR="00C61B6E" w:rsidRDefault="00C61B6E" w:rsidP="006E39A3">
      <w:pPr>
        <w:pStyle w:val="Lers"/>
      </w:pPr>
      <w:r>
        <w:rPr>
          <w:noProof/>
        </w:rPr>
        <w:drawing>
          <wp:inline distT="0" distB="0" distL="0" distR="0" wp14:anchorId="54F5B07D" wp14:editId="42D7E472">
            <wp:extent cx="5742000" cy="3357095"/>
            <wp:effectExtent l="0" t="0" r="0" b="0"/>
            <wp:docPr id="1867918175"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42000" cy="3357095"/>
                    </a:xfrm>
                    <a:prstGeom prst="rect">
                      <a:avLst/>
                    </a:prstGeom>
                    <a:noFill/>
                    <a:ln>
                      <a:noFill/>
                    </a:ln>
                  </pic:spPr>
                </pic:pic>
              </a:graphicData>
            </a:graphic>
          </wp:inline>
        </w:drawing>
      </w:r>
    </w:p>
    <w:p w14:paraId="321A5705" w14:textId="7AA96E87" w:rsidR="00B35F38" w:rsidRDefault="006E39A3" w:rsidP="006E39A3">
      <w:pPr>
        <w:pStyle w:val="Lers"/>
      </w:pPr>
      <w:r>
        <w:t>Az</w:t>
      </w:r>
      <w:r w:rsidR="00B35F38">
        <w:t xml:space="preserve"> absztrakt </w:t>
      </w:r>
      <w:proofErr w:type="spellStart"/>
      <w:r w:rsidR="00B35F38">
        <w:t>Calculator</w:t>
      </w:r>
      <w:proofErr w:type="spellEnd"/>
      <w:r w:rsidR="00B35F38">
        <w:t xml:space="preserve"> osztály kifejezésfáj</w:t>
      </w:r>
      <w:r>
        <w:t>a</w:t>
      </w:r>
    </w:p>
    <w:p w14:paraId="48DA7AB8" w14:textId="0C966398" w:rsidR="00950CBB" w:rsidRDefault="00FB209F" w:rsidP="00950CBB">
      <w:r>
        <w:lastRenderedPageBreak/>
        <w:t>Térjünk is ki rá, hogy mit is jelképeznek az egyes csúcsokon ülő osztályok:</w:t>
      </w:r>
    </w:p>
    <w:p w14:paraId="0E6E467B" w14:textId="037D54E8" w:rsidR="00C87AB5" w:rsidRDefault="00FB209F" w:rsidP="00390598">
      <w:pPr>
        <w:pStyle w:val="Listaszerbekezds"/>
        <w:numPr>
          <w:ilvl w:val="0"/>
          <w:numId w:val="9"/>
        </w:numPr>
      </w:pPr>
      <w:r w:rsidRPr="002544CC">
        <w:rPr>
          <w:rStyle w:val="KdChar"/>
        </w:rPr>
        <w:t>Expression</w:t>
      </w:r>
      <w:r>
        <w:t>:</w:t>
      </w:r>
      <w:r w:rsidR="00390598">
        <w:t xml:space="preserve"> </w:t>
      </w:r>
      <w:r w:rsidR="00C87AB5">
        <w:t>Egy kifejezés legáltalánosabb leírása.</w:t>
      </w:r>
      <w:r w:rsidR="007019E4">
        <w:t xml:space="preserve"> Akár inte</w:t>
      </w:r>
      <w:r w:rsidR="00A22613">
        <w:t>r</w:t>
      </w:r>
      <w:r w:rsidR="007019E4">
        <w:t>f</w:t>
      </w:r>
      <w:r w:rsidR="007041A4">
        <w:t>ész</w:t>
      </w:r>
      <w:r w:rsidR="007019E4">
        <w:t xml:space="preserve"> is lehetne.</w:t>
      </w:r>
    </w:p>
    <w:p w14:paraId="59001975" w14:textId="0DBB58D2" w:rsidR="007D1C12" w:rsidRDefault="008711AC" w:rsidP="00C61B6E">
      <w:pPr>
        <w:ind w:firstLine="0"/>
        <w:jc w:val="center"/>
      </w:pPr>
      <w:r w:rsidRPr="008711AC">
        <w:rPr>
          <w:noProof/>
        </w:rPr>
        <w:drawing>
          <wp:inline distT="0" distB="0" distL="0" distR="0" wp14:anchorId="15AE6CF9" wp14:editId="2467AA66">
            <wp:extent cx="4738419" cy="1656000"/>
            <wp:effectExtent l="0" t="0" r="5080" b="1905"/>
            <wp:docPr id="1538444957"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34">
                      <a:extLst>
                        <a:ext uri="{28A0092B-C50C-407E-A947-70E740481C1C}">
                          <a14:useLocalDpi xmlns:a14="http://schemas.microsoft.com/office/drawing/2010/main" val="0"/>
                        </a:ext>
                      </a:extLst>
                    </a:blip>
                    <a:srcRect l="7869" t="17216" r="6957" b="16725"/>
                    <a:stretch>
                      <a:fillRect/>
                    </a:stretch>
                  </pic:blipFill>
                  <pic:spPr bwMode="auto">
                    <a:xfrm>
                      <a:off x="0" y="0"/>
                      <a:ext cx="4738419" cy="1656000"/>
                    </a:xfrm>
                    <a:prstGeom prst="rect">
                      <a:avLst/>
                    </a:prstGeom>
                    <a:noFill/>
                    <a:ln>
                      <a:noFill/>
                    </a:ln>
                    <a:extLst>
                      <a:ext uri="{53640926-AAD7-44D8-BBD7-CCE9431645EC}">
                        <a14:shadowObscured xmlns:a14="http://schemas.microsoft.com/office/drawing/2010/main"/>
                      </a:ext>
                    </a:extLst>
                  </pic:spPr>
                </pic:pic>
              </a:graphicData>
            </a:graphic>
          </wp:inline>
        </w:drawing>
      </w:r>
    </w:p>
    <w:p w14:paraId="73DD862D" w14:textId="77777777" w:rsidR="007D1C12" w:rsidRDefault="007D1C12" w:rsidP="00C61B6E">
      <w:pPr>
        <w:pStyle w:val="Listaszerbekezds"/>
        <w:numPr>
          <w:ilvl w:val="0"/>
          <w:numId w:val="9"/>
        </w:numPr>
      </w:pPr>
      <w:r w:rsidRPr="002544CC">
        <w:rPr>
          <w:rStyle w:val="KdChar"/>
        </w:rPr>
        <w:t>Coma</w:t>
      </w:r>
      <w:r>
        <w:t>: A függvények paramétereit elválasztó objektum. Egy csukó-nyitó zárójelpárra fordul kiértékelésnél.</w:t>
      </w:r>
    </w:p>
    <w:p w14:paraId="14716309" w14:textId="1B703B7C" w:rsidR="007D1C12" w:rsidRDefault="00EB5042" w:rsidP="00C61B6E">
      <w:pPr>
        <w:ind w:firstLine="0"/>
        <w:jc w:val="center"/>
      </w:pPr>
      <w:r w:rsidRPr="00EB5042">
        <w:rPr>
          <w:noProof/>
        </w:rPr>
        <w:drawing>
          <wp:inline distT="0" distB="0" distL="0" distR="0" wp14:anchorId="314FDC4E" wp14:editId="3020EB94">
            <wp:extent cx="4355678" cy="1692000"/>
            <wp:effectExtent l="0" t="0" r="6985" b="3810"/>
            <wp:docPr id="1638882472"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55678" cy="1692000"/>
                    </a:xfrm>
                    <a:prstGeom prst="rect">
                      <a:avLst/>
                    </a:prstGeom>
                    <a:noFill/>
                    <a:ln>
                      <a:noFill/>
                    </a:ln>
                  </pic:spPr>
                </pic:pic>
              </a:graphicData>
            </a:graphic>
          </wp:inline>
        </w:drawing>
      </w:r>
    </w:p>
    <w:p w14:paraId="5CF11F51" w14:textId="77777777" w:rsidR="007D1C12" w:rsidRDefault="007D1C12" w:rsidP="00C61B6E">
      <w:pPr>
        <w:pStyle w:val="Listaszerbekezds"/>
        <w:numPr>
          <w:ilvl w:val="0"/>
          <w:numId w:val="9"/>
        </w:numPr>
      </w:pPr>
      <w:r w:rsidRPr="002544CC">
        <w:rPr>
          <w:rStyle w:val="KdChar"/>
        </w:rPr>
        <w:t>Parenthesis</w:t>
      </w:r>
      <w:r>
        <w:t>: Egy zárójel absztrakciója.</w:t>
      </w:r>
    </w:p>
    <w:p w14:paraId="294B5878" w14:textId="7247A3CD" w:rsidR="007D1C12" w:rsidRDefault="00EB5042" w:rsidP="00C61B6E">
      <w:pPr>
        <w:ind w:firstLine="0"/>
        <w:jc w:val="center"/>
      </w:pPr>
      <w:r w:rsidRPr="00EB5042">
        <w:rPr>
          <w:noProof/>
        </w:rPr>
        <w:drawing>
          <wp:inline distT="0" distB="0" distL="0" distR="0" wp14:anchorId="0E397D92" wp14:editId="53C0F8B5">
            <wp:extent cx="1517212" cy="1077595"/>
            <wp:effectExtent l="0" t="0" r="6985" b="8255"/>
            <wp:docPr id="1005073445"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36">
                      <a:extLst>
                        <a:ext uri="{28A0092B-C50C-407E-A947-70E740481C1C}">
                          <a14:useLocalDpi xmlns:a14="http://schemas.microsoft.com/office/drawing/2010/main" val="0"/>
                        </a:ext>
                      </a:extLst>
                    </a:blip>
                    <a:srcRect l="17989" t="22090" r="16430" b="19869"/>
                    <a:stretch>
                      <a:fillRect/>
                    </a:stretch>
                  </pic:blipFill>
                  <pic:spPr bwMode="auto">
                    <a:xfrm>
                      <a:off x="0" y="0"/>
                      <a:ext cx="1518337" cy="1078394"/>
                    </a:xfrm>
                    <a:prstGeom prst="rect">
                      <a:avLst/>
                    </a:prstGeom>
                    <a:noFill/>
                    <a:ln>
                      <a:noFill/>
                    </a:ln>
                    <a:extLst>
                      <a:ext uri="{53640926-AAD7-44D8-BBD7-CCE9431645EC}">
                        <a14:shadowObscured xmlns:a14="http://schemas.microsoft.com/office/drawing/2010/main"/>
                      </a:ext>
                    </a:extLst>
                  </pic:spPr>
                </pic:pic>
              </a:graphicData>
            </a:graphic>
          </wp:inline>
        </w:drawing>
      </w:r>
    </w:p>
    <w:p w14:paraId="4A8DB89A" w14:textId="77777777" w:rsidR="007D1C12" w:rsidRDefault="007D1C12" w:rsidP="00C61B6E">
      <w:pPr>
        <w:pStyle w:val="Listaszerbekezds"/>
        <w:numPr>
          <w:ilvl w:val="0"/>
          <w:numId w:val="9"/>
        </w:numPr>
      </w:pPr>
      <w:r w:rsidRPr="002544CC">
        <w:rPr>
          <w:rStyle w:val="KdChar"/>
        </w:rPr>
        <w:t>OpeningParenthesis</w:t>
      </w:r>
      <w:r>
        <w:t>: Egy nyitó zárójel reprezentáció.</w:t>
      </w:r>
    </w:p>
    <w:p w14:paraId="39EFD0F3" w14:textId="30E4A8E0" w:rsidR="007D1C12" w:rsidRDefault="00EB5042" w:rsidP="00C61B6E">
      <w:pPr>
        <w:ind w:firstLine="0"/>
        <w:jc w:val="center"/>
      </w:pPr>
      <w:r w:rsidRPr="00EB5042">
        <w:rPr>
          <w:noProof/>
        </w:rPr>
        <w:drawing>
          <wp:inline distT="0" distB="0" distL="0" distR="0" wp14:anchorId="185EAB69" wp14:editId="2C099B17">
            <wp:extent cx="4448352" cy="1728000"/>
            <wp:effectExtent l="0" t="0" r="0" b="5715"/>
            <wp:docPr id="68826912"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48352" cy="1728000"/>
                    </a:xfrm>
                    <a:prstGeom prst="rect">
                      <a:avLst/>
                    </a:prstGeom>
                    <a:noFill/>
                    <a:ln>
                      <a:noFill/>
                    </a:ln>
                  </pic:spPr>
                </pic:pic>
              </a:graphicData>
            </a:graphic>
          </wp:inline>
        </w:drawing>
      </w:r>
    </w:p>
    <w:p w14:paraId="402FCE6C" w14:textId="77777777" w:rsidR="007D1C12" w:rsidRDefault="007D1C12" w:rsidP="00C61B6E">
      <w:pPr>
        <w:pStyle w:val="Listaszerbekezds"/>
        <w:numPr>
          <w:ilvl w:val="0"/>
          <w:numId w:val="9"/>
        </w:numPr>
      </w:pPr>
      <w:r w:rsidRPr="002544CC">
        <w:rPr>
          <w:rStyle w:val="KdChar"/>
        </w:rPr>
        <w:lastRenderedPageBreak/>
        <w:t>ClosingParenthesis</w:t>
      </w:r>
      <w:r>
        <w:t>: Egy nyitó zárójel reprezentáció.</w:t>
      </w:r>
    </w:p>
    <w:p w14:paraId="6EDDA9FA" w14:textId="59557BA1" w:rsidR="00C87AB5" w:rsidRDefault="00EB5042" w:rsidP="00C61B6E">
      <w:pPr>
        <w:ind w:firstLine="0"/>
        <w:jc w:val="center"/>
      </w:pPr>
      <w:r w:rsidRPr="00EB5042">
        <w:rPr>
          <w:noProof/>
        </w:rPr>
        <w:drawing>
          <wp:inline distT="0" distB="0" distL="0" distR="0" wp14:anchorId="76E5D998" wp14:editId="7802592E">
            <wp:extent cx="4448352" cy="1728000"/>
            <wp:effectExtent l="0" t="0" r="0" b="5715"/>
            <wp:docPr id="73256028"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448352" cy="1728000"/>
                    </a:xfrm>
                    <a:prstGeom prst="rect">
                      <a:avLst/>
                    </a:prstGeom>
                    <a:noFill/>
                    <a:ln>
                      <a:noFill/>
                    </a:ln>
                  </pic:spPr>
                </pic:pic>
              </a:graphicData>
            </a:graphic>
          </wp:inline>
        </w:drawing>
      </w:r>
    </w:p>
    <w:p w14:paraId="52DD7797" w14:textId="3B61DDB4" w:rsidR="007019E4" w:rsidRDefault="00FB209F" w:rsidP="00C61B6E">
      <w:pPr>
        <w:pStyle w:val="Listaszerbekezds"/>
        <w:numPr>
          <w:ilvl w:val="0"/>
          <w:numId w:val="9"/>
        </w:numPr>
      </w:pPr>
      <w:r w:rsidRPr="002544CC">
        <w:rPr>
          <w:rStyle w:val="KdChar"/>
        </w:rPr>
        <w:t>ValueHolder</w:t>
      </w:r>
      <w:r>
        <w:t>:</w:t>
      </w:r>
      <w:r w:rsidR="00390598">
        <w:t xml:space="preserve"> </w:t>
      </w:r>
      <w:r w:rsidR="007019E4">
        <w:t>Egy értéket képviselő elem. Mivel nem minden kifejezés hordoz magával értéket, így érdemes fenntartani egy ilyen csoportot.</w:t>
      </w:r>
    </w:p>
    <w:p w14:paraId="01317ECC" w14:textId="6CB956CC" w:rsidR="007019E4" w:rsidRDefault="00EB5042" w:rsidP="00C61B6E">
      <w:pPr>
        <w:ind w:firstLine="0"/>
        <w:jc w:val="center"/>
      </w:pPr>
      <w:r w:rsidRPr="00EB5042">
        <w:rPr>
          <w:noProof/>
        </w:rPr>
        <w:drawing>
          <wp:inline distT="0" distB="0" distL="0" distR="0" wp14:anchorId="569D1EE8" wp14:editId="55DC52DC">
            <wp:extent cx="5742000" cy="1453122"/>
            <wp:effectExtent l="0" t="0" r="0" b="0"/>
            <wp:docPr id="1510637335"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39">
                      <a:extLst>
                        <a:ext uri="{28A0092B-C50C-407E-A947-70E740481C1C}">
                          <a14:useLocalDpi xmlns:a14="http://schemas.microsoft.com/office/drawing/2010/main" val="0"/>
                        </a:ext>
                      </a:extLst>
                    </a:blip>
                    <a:srcRect l="6006" t="17350" r="5541" b="16845"/>
                    <a:stretch>
                      <a:fillRect/>
                    </a:stretch>
                  </pic:blipFill>
                  <pic:spPr bwMode="auto">
                    <a:xfrm>
                      <a:off x="0" y="0"/>
                      <a:ext cx="5742000" cy="1453122"/>
                    </a:xfrm>
                    <a:prstGeom prst="rect">
                      <a:avLst/>
                    </a:prstGeom>
                    <a:noFill/>
                    <a:ln>
                      <a:noFill/>
                    </a:ln>
                    <a:extLst>
                      <a:ext uri="{53640926-AAD7-44D8-BBD7-CCE9431645EC}">
                        <a14:shadowObscured xmlns:a14="http://schemas.microsoft.com/office/drawing/2010/main"/>
                      </a:ext>
                    </a:extLst>
                  </pic:spPr>
                </pic:pic>
              </a:graphicData>
            </a:graphic>
          </wp:inline>
        </w:drawing>
      </w:r>
    </w:p>
    <w:p w14:paraId="39E3C157" w14:textId="217ABC2A" w:rsidR="007019E4" w:rsidRDefault="00FB209F" w:rsidP="00C61B6E">
      <w:pPr>
        <w:pStyle w:val="Listaszerbekezds"/>
        <w:numPr>
          <w:ilvl w:val="0"/>
          <w:numId w:val="9"/>
        </w:numPr>
      </w:pPr>
      <w:r w:rsidRPr="002544CC">
        <w:rPr>
          <w:rStyle w:val="KdChar"/>
        </w:rPr>
        <w:t>Term</w:t>
      </w:r>
      <w:r>
        <w:t>:</w:t>
      </w:r>
      <w:r w:rsidR="00390598">
        <w:t xml:space="preserve"> </w:t>
      </w:r>
      <w:r w:rsidR="007019E4">
        <w:t>Egy önmagában értéket képviselő elem. Nem befolyásolja a környezete.</w:t>
      </w:r>
    </w:p>
    <w:p w14:paraId="13A735CB" w14:textId="0C8CC785" w:rsidR="007019E4" w:rsidRDefault="00EB5042" w:rsidP="00C61B6E">
      <w:pPr>
        <w:ind w:firstLine="0"/>
        <w:jc w:val="center"/>
      </w:pPr>
      <w:r w:rsidRPr="00EB5042">
        <w:rPr>
          <w:noProof/>
        </w:rPr>
        <w:drawing>
          <wp:inline distT="0" distB="0" distL="0" distR="0" wp14:anchorId="213D5E26" wp14:editId="45CFA227">
            <wp:extent cx="5742000" cy="1488775"/>
            <wp:effectExtent l="0" t="0" r="0" b="0"/>
            <wp:docPr id="147936076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40">
                      <a:extLst>
                        <a:ext uri="{28A0092B-C50C-407E-A947-70E740481C1C}">
                          <a14:useLocalDpi xmlns:a14="http://schemas.microsoft.com/office/drawing/2010/main" val="0"/>
                        </a:ext>
                      </a:extLst>
                    </a:blip>
                    <a:srcRect l="6113" t="17655" r="5598" b="15050"/>
                    <a:stretch>
                      <a:fillRect/>
                    </a:stretch>
                  </pic:blipFill>
                  <pic:spPr bwMode="auto">
                    <a:xfrm>
                      <a:off x="0" y="0"/>
                      <a:ext cx="5742000" cy="1488775"/>
                    </a:xfrm>
                    <a:prstGeom prst="rect">
                      <a:avLst/>
                    </a:prstGeom>
                    <a:noFill/>
                    <a:ln>
                      <a:noFill/>
                    </a:ln>
                    <a:extLst>
                      <a:ext uri="{53640926-AAD7-44D8-BBD7-CCE9431645EC}">
                        <a14:shadowObscured xmlns:a14="http://schemas.microsoft.com/office/drawing/2010/main"/>
                      </a:ext>
                    </a:extLst>
                  </pic:spPr>
                </pic:pic>
              </a:graphicData>
            </a:graphic>
          </wp:inline>
        </w:drawing>
      </w:r>
    </w:p>
    <w:p w14:paraId="6F3716C9" w14:textId="77777777" w:rsidR="007D1C12" w:rsidRDefault="007D1C12" w:rsidP="00C61B6E">
      <w:pPr>
        <w:pStyle w:val="Listaszerbekezds"/>
        <w:numPr>
          <w:ilvl w:val="0"/>
          <w:numId w:val="9"/>
        </w:numPr>
      </w:pPr>
      <w:r w:rsidRPr="002544CC">
        <w:rPr>
          <w:rStyle w:val="KdChar"/>
        </w:rPr>
        <w:t>Number</w:t>
      </w:r>
      <w:r>
        <w:t>: A racionális szám megvalósítása.</w:t>
      </w:r>
    </w:p>
    <w:p w14:paraId="48D35A2C" w14:textId="68F4D10E" w:rsidR="007D1C12" w:rsidRDefault="00EB5042" w:rsidP="00C61B6E">
      <w:pPr>
        <w:ind w:firstLine="0"/>
        <w:jc w:val="center"/>
      </w:pPr>
      <w:r w:rsidRPr="00EB5042">
        <w:rPr>
          <w:noProof/>
        </w:rPr>
        <w:drawing>
          <wp:inline distT="0" distB="0" distL="0" distR="0" wp14:anchorId="599815D2" wp14:editId="180BC95C">
            <wp:extent cx="2219895" cy="1872000"/>
            <wp:effectExtent l="0" t="0" r="9525" b="0"/>
            <wp:docPr id="56126584"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219895" cy="1872000"/>
                    </a:xfrm>
                    <a:prstGeom prst="rect">
                      <a:avLst/>
                    </a:prstGeom>
                    <a:noFill/>
                    <a:ln>
                      <a:noFill/>
                    </a:ln>
                  </pic:spPr>
                </pic:pic>
              </a:graphicData>
            </a:graphic>
          </wp:inline>
        </w:drawing>
      </w:r>
    </w:p>
    <w:p w14:paraId="556448B6" w14:textId="1E1D08DB" w:rsidR="002B13BA" w:rsidRDefault="00FB209F" w:rsidP="00C61B6E">
      <w:pPr>
        <w:pStyle w:val="Listaszerbekezds"/>
        <w:numPr>
          <w:ilvl w:val="0"/>
          <w:numId w:val="9"/>
        </w:numPr>
      </w:pPr>
      <w:r w:rsidRPr="002544CC">
        <w:rPr>
          <w:rStyle w:val="KdChar"/>
        </w:rPr>
        <w:lastRenderedPageBreak/>
        <w:t>FunctionBase</w:t>
      </w:r>
      <w:r>
        <w:t>:</w:t>
      </w:r>
      <w:r w:rsidR="00390598">
        <w:t xml:space="preserve"> </w:t>
      </w:r>
      <w:r w:rsidR="002B13BA">
        <w:t>Egy függvény általánosított alakja.</w:t>
      </w:r>
    </w:p>
    <w:p w14:paraId="6B8297AD" w14:textId="04CA9A60" w:rsidR="007D1C12" w:rsidRPr="007D1C12" w:rsidRDefault="00EB5042" w:rsidP="00C61B6E">
      <w:pPr>
        <w:ind w:firstLine="0"/>
        <w:jc w:val="center"/>
      </w:pPr>
      <w:r w:rsidRPr="00EB5042">
        <w:rPr>
          <w:noProof/>
        </w:rPr>
        <w:drawing>
          <wp:inline distT="0" distB="0" distL="0" distR="0" wp14:anchorId="6C7040D6" wp14:editId="05395DA8">
            <wp:extent cx="4706375" cy="2572799"/>
            <wp:effectExtent l="0" t="0" r="0" b="0"/>
            <wp:docPr id="641801435"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42">
                      <a:extLst>
                        <a:ext uri="{28A0092B-C50C-407E-A947-70E740481C1C}">
                          <a14:useLocalDpi xmlns:a14="http://schemas.microsoft.com/office/drawing/2010/main" val="0"/>
                        </a:ext>
                      </a:extLst>
                    </a:blip>
                    <a:srcRect l="7549" t="12650" r="7093" b="12293"/>
                    <a:stretch>
                      <a:fillRect/>
                    </a:stretch>
                  </pic:blipFill>
                  <pic:spPr bwMode="auto">
                    <a:xfrm>
                      <a:off x="0" y="0"/>
                      <a:ext cx="4708057" cy="2573719"/>
                    </a:xfrm>
                    <a:prstGeom prst="rect">
                      <a:avLst/>
                    </a:prstGeom>
                    <a:noFill/>
                    <a:ln>
                      <a:noFill/>
                    </a:ln>
                    <a:extLst>
                      <a:ext uri="{53640926-AAD7-44D8-BBD7-CCE9431645EC}">
                        <a14:shadowObscured xmlns:a14="http://schemas.microsoft.com/office/drawing/2010/main"/>
                      </a:ext>
                    </a:extLst>
                  </pic:spPr>
                </pic:pic>
              </a:graphicData>
            </a:graphic>
          </wp:inline>
        </w:drawing>
      </w:r>
    </w:p>
    <w:p w14:paraId="1390296D" w14:textId="00A59645" w:rsidR="007D1C12" w:rsidRDefault="007D1C12" w:rsidP="00C61B6E">
      <w:pPr>
        <w:pStyle w:val="Listaszerbekezds"/>
        <w:numPr>
          <w:ilvl w:val="0"/>
          <w:numId w:val="9"/>
        </w:numPr>
      </w:pPr>
      <w:r w:rsidRPr="002544CC">
        <w:rPr>
          <w:rStyle w:val="KdChar"/>
        </w:rPr>
        <w:t>Function</w:t>
      </w:r>
      <w:r>
        <w:t>: Prefix függvény megvalósítás.</w:t>
      </w:r>
    </w:p>
    <w:p w14:paraId="034658AB" w14:textId="5C51DCF5" w:rsidR="002B13BA" w:rsidRDefault="00EB5042" w:rsidP="00C61B6E">
      <w:pPr>
        <w:ind w:firstLine="0"/>
        <w:jc w:val="center"/>
      </w:pPr>
      <w:r w:rsidRPr="00EB5042">
        <w:rPr>
          <w:noProof/>
        </w:rPr>
        <w:drawing>
          <wp:inline distT="0" distB="0" distL="0" distR="0" wp14:anchorId="5AD3A6C2" wp14:editId="56290838">
            <wp:extent cx="5742000" cy="1765471"/>
            <wp:effectExtent l="0" t="0" r="0" b="6350"/>
            <wp:docPr id="39964758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43">
                      <a:extLst>
                        <a:ext uri="{28A0092B-C50C-407E-A947-70E740481C1C}">
                          <a14:useLocalDpi xmlns:a14="http://schemas.microsoft.com/office/drawing/2010/main" val="0"/>
                        </a:ext>
                      </a:extLst>
                    </a:blip>
                    <a:srcRect l="5697" t="15410" r="5576" b="14579"/>
                    <a:stretch>
                      <a:fillRect/>
                    </a:stretch>
                  </pic:blipFill>
                  <pic:spPr bwMode="auto">
                    <a:xfrm>
                      <a:off x="0" y="0"/>
                      <a:ext cx="5742000" cy="1765471"/>
                    </a:xfrm>
                    <a:prstGeom prst="rect">
                      <a:avLst/>
                    </a:prstGeom>
                    <a:noFill/>
                    <a:ln>
                      <a:noFill/>
                    </a:ln>
                    <a:extLst>
                      <a:ext uri="{53640926-AAD7-44D8-BBD7-CCE9431645EC}">
                        <a14:shadowObscured xmlns:a14="http://schemas.microsoft.com/office/drawing/2010/main"/>
                      </a:ext>
                    </a:extLst>
                  </pic:spPr>
                </pic:pic>
              </a:graphicData>
            </a:graphic>
          </wp:inline>
        </w:drawing>
      </w:r>
    </w:p>
    <w:p w14:paraId="30EFD853" w14:textId="77777777" w:rsidR="007D1C12" w:rsidRDefault="007D1C12" w:rsidP="00C61B6E">
      <w:pPr>
        <w:pStyle w:val="Listaszerbekezds"/>
        <w:numPr>
          <w:ilvl w:val="0"/>
          <w:numId w:val="9"/>
        </w:numPr>
      </w:pPr>
      <w:r w:rsidRPr="002544CC">
        <w:rPr>
          <w:rStyle w:val="KdChar"/>
        </w:rPr>
        <w:t>Parenthesized</w:t>
      </w:r>
      <w:r>
        <w:t>: Egy zárójelezett szakasz.</w:t>
      </w:r>
    </w:p>
    <w:p w14:paraId="7989A79B" w14:textId="18D3423B" w:rsidR="007D1C12" w:rsidRDefault="00C279F5" w:rsidP="00C61B6E">
      <w:pPr>
        <w:ind w:firstLine="0"/>
        <w:jc w:val="center"/>
      </w:pPr>
      <w:r w:rsidRPr="00C279F5">
        <w:rPr>
          <w:noProof/>
        </w:rPr>
        <w:drawing>
          <wp:inline distT="0" distB="0" distL="0" distR="0" wp14:anchorId="1FA44115" wp14:editId="223C11D9">
            <wp:extent cx="5760720" cy="2678430"/>
            <wp:effectExtent l="0" t="0" r="0" b="7620"/>
            <wp:docPr id="1285380737"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60720" cy="2678430"/>
                    </a:xfrm>
                    <a:prstGeom prst="rect">
                      <a:avLst/>
                    </a:prstGeom>
                    <a:noFill/>
                    <a:ln>
                      <a:noFill/>
                    </a:ln>
                  </pic:spPr>
                </pic:pic>
              </a:graphicData>
            </a:graphic>
          </wp:inline>
        </w:drawing>
      </w:r>
    </w:p>
    <w:p w14:paraId="3E677C3B" w14:textId="480BA3D0" w:rsidR="002B13BA" w:rsidRDefault="00FB209F" w:rsidP="00C61B6E">
      <w:pPr>
        <w:pStyle w:val="Listaszerbekezds"/>
        <w:numPr>
          <w:ilvl w:val="0"/>
          <w:numId w:val="9"/>
        </w:numPr>
      </w:pPr>
      <w:r w:rsidRPr="002544CC">
        <w:rPr>
          <w:rStyle w:val="KdChar"/>
        </w:rPr>
        <w:lastRenderedPageBreak/>
        <w:t>Operator</w:t>
      </w:r>
      <w:r>
        <w:t>:</w:t>
      </w:r>
      <w:r w:rsidR="00390598">
        <w:t xml:space="preserve"> </w:t>
      </w:r>
      <w:r w:rsidR="002B13BA">
        <w:t>Infix függvény megvalósítás.</w:t>
      </w:r>
    </w:p>
    <w:p w14:paraId="2315C0B9" w14:textId="54000814" w:rsidR="002B13BA" w:rsidRDefault="00733BEE" w:rsidP="00C61B6E">
      <w:pPr>
        <w:ind w:firstLine="0"/>
        <w:jc w:val="center"/>
      </w:pPr>
      <w:r w:rsidRPr="00733BEE">
        <w:rPr>
          <w:noProof/>
        </w:rPr>
        <w:drawing>
          <wp:inline distT="0" distB="0" distL="0" distR="0" wp14:anchorId="4E963856" wp14:editId="2B43CD67">
            <wp:extent cx="2889152" cy="1423417"/>
            <wp:effectExtent l="0" t="0" r="6985" b="5715"/>
            <wp:docPr id="1778800961"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45">
                      <a:extLst>
                        <a:ext uri="{28A0092B-C50C-407E-A947-70E740481C1C}">
                          <a14:useLocalDpi xmlns:a14="http://schemas.microsoft.com/office/drawing/2010/main" val="0"/>
                        </a:ext>
                      </a:extLst>
                    </a:blip>
                    <a:srcRect l="11136" t="19014" r="10455" b="17717"/>
                    <a:stretch>
                      <a:fillRect/>
                    </a:stretch>
                  </pic:blipFill>
                  <pic:spPr bwMode="auto">
                    <a:xfrm>
                      <a:off x="0" y="0"/>
                      <a:ext cx="2890780" cy="1424219"/>
                    </a:xfrm>
                    <a:prstGeom prst="rect">
                      <a:avLst/>
                    </a:prstGeom>
                    <a:noFill/>
                    <a:ln>
                      <a:noFill/>
                    </a:ln>
                    <a:extLst>
                      <a:ext uri="{53640926-AAD7-44D8-BBD7-CCE9431645EC}">
                        <a14:shadowObscured xmlns:a14="http://schemas.microsoft.com/office/drawing/2010/main"/>
                      </a:ext>
                    </a:extLst>
                  </pic:spPr>
                </pic:pic>
              </a:graphicData>
            </a:graphic>
          </wp:inline>
        </w:drawing>
      </w:r>
    </w:p>
    <w:p w14:paraId="1F2302EF" w14:textId="77777777" w:rsidR="007D1C12" w:rsidRDefault="007D1C12" w:rsidP="00C61B6E">
      <w:pPr>
        <w:pStyle w:val="Listaszerbekezds"/>
        <w:numPr>
          <w:ilvl w:val="0"/>
          <w:numId w:val="9"/>
        </w:numPr>
      </w:pPr>
      <w:r w:rsidRPr="002544CC">
        <w:rPr>
          <w:rStyle w:val="KdChar"/>
        </w:rPr>
        <w:t>UnaryOperator</w:t>
      </w:r>
      <w:r>
        <w:t>: Az egyparaméteres operátor általánosítása.</w:t>
      </w:r>
    </w:p>
    <w:p w14:paraId="1D344C3D" w14:textId="3636D230" w:rsidR="007D1C12" w:rsidRDefault="00733BEE" w:rsidP="00C61B6E">
      <w:pPr>
        <w:ind w:firstLine="0"/>
        <w:jc w:val="center"/>
      </w:pPr>
      <w:r w:rsidRPr="00733BEE">
        <w:rPr>
          <w:noProof/>
        </w:rPr>
        <w:drawing>
          <wp:inline distT="0" distB="0" distL="0" distR="0" wp14:anchorId="538D394E" wp14:editId="26FE8E7B">
            <wp:extent cx="5742000" cy="1992712"/>
            <wp:effectExtent l="0" t="0" r="0" b="7620"/>
            <wp:docPr id="640618146"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46">
                      <a:extLst>
                        <a:ext uri="{28A0092B-C50C-407E-A947-70E740481C1C}">
                          <a14:useLocalDpi xmlns:a14="http://schemas.microsoft.com/office/drawing/2010/main" val="0"/>
                        </a:ext>
                      </a:extLst>
                    </a:blip>
                    <a:srcRect l="6006" t="13938" r="5434" b="13471"/>
                    <a:stretch>
                      <a:fillRect/>
                    </a:stretch>
                  </pic:blipFill>
                  <pic:spPr bwMode="auto">
                    <a:xfrm>
                      <a:off x="0" y="0"/>
                      <a:ext cx="5742000" cy="1992712"/>
                    </a:xfrm>
                    <a:prstGeom prst="rect">
                      <a:avLst/>
                    </a:prstGeom>
                    <a:noFill/>
                    <a:ln>
                      <a:noFill/>
                    </a:ln>
                    <a:extLst>
                      <a:ext uri="{53640926-AAD7-44D8-BBD7-CCE9431645EC}">
                        <a14:shadowObscured xmlns:a14="http://schemas.microsoft.com/office/drawing/2010/main"/>
                      </a:ext>
                    </a:extLst>
                  </pic:spPr>
                </pic:pic>
              </a:graphicData>
            </a:graphic>
          </wp:inline>
        </w:drawing>
      </w:r>
    </w:p>
    <w:p w14:paraId="7A5D8996" w14:textId="77777777" w:rsidR="007D1C12" w:rsidRDefault="007D1C12" w:rsidP="00C61B6E">
      <w:pPr>
        <w:pStyle w:val="Listaszerbekezds"/>
        <w:numPr>
          <w:ilvl w:val="0"/>
          <w:numId w:val="9"/>
        </w:numPr>
      </w:pPr>
      <w:r w:rsidRPr="002544CC">
        <w:rPr>
          <w:rStyle w:val="KdChar"/>
        </w:rPr>
        <w:t>BinaryOperator</w:t>
      </w:r>
      <w:r>
        <w:t>: Az kétparaméteres operátor általánosítása.</w:t>
      </w:r>
    </w:p>
    <w:p w14:paraId="71743FFE" w14:textId="61FF7D2A" w:rsidR="00670E20" w:rsidRDefault="00733BEE" w:rsidP="00C61B6E">
      <w:pPr>
        <w:ind w:firstLine="0"/>
        <w:jc w:val="center"/>
      </w:pPr>
      <w:r w:rsidRPr="00733BEE">
        <w:rPr>
          <w:noProof/>
        </w:rPr>
        <w:drawing>
          <wp:inline distT="0" distB="0" distL="0" distR="0" wp14:anchorId="05E4A708" wp14:editId="1ED3D538">
            <wp:extent cx="5742000" cy="2148710"/>
            <wp:effectExtent l="0" t="0" r="0" b="4445"/>
            <wp:docPr id="1476767191"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47">
                      <a:extLst>
                        <a:ext uri="{28A0092B-C50C-407E-A947-70E740481C1C}">
                          <a14:useLocalDpi xmlns:a14="http://schemas.microsoft.com/office/drawing/2010/main" val="0"/>
                        </a:ext>
                      </a:extLst>
                    </a:blip>
                    <a:srcRect l="5802" t="13147" r="5559" b="12973"/>
                    <a:stretch>
                      <a:fillRect/>
                    </a:stretch>
                  </pic:blipFill>
                  <pic:spPr bwMode="auto">
                    <a:xfrm>
                      <a:off x="0" y="0"/>
                      <a:ext cx="5742000" cy="2148710"/>
                    </a:xfrm>
                    <a:prstGeom prst="rect">
                      <a:avLst/>
                    </a:prstGeom>
                    <a:noFill/>
                    <a:ln>
                      <a:noFill/>
                    </a:ln>
                    <a:extLst>
                      <a:ext uri="{53640926-AAD7-44D8-BBD7-CCE9431645EC}">
                        <a14:shadowObscured xmlns:a14="http://schemas.microsoft.com/office/drawing/2010/main"/>
                      </a:ext>
                    </a:extLst>
                  </pic:spPr>
                </pic:pic>
              </a:graphicData>
            </a:graphic>
          </wp:inline>
        </w:drawing>
      </w:r>
    </w:p>
    <w:p w14:paraId="450B6A72" w14:textId="7F543759" w:rsidR="007D1C12" w:rsidRDefault="00670E20" w:rsidP="00670E20">
      <w:pPr>
        <w:spacing w:line="259" w:lineRule="auto"/>
        <w:ind w:firstLine="0"/>
        <w:jc w:val="left"/>
      </w:pPr>
      <w:r>
        <w:br w:type="page"/>
      </w:r>
    </w:p>
    <w:p w14:paraId="13C7E0E6" w14:textId="77777777" w:rsidR="007D1C12" w:rsidRDefault="007D1C12" w:rsidP="00C61B6E">
      <w:pPr>
        <w:pStyle w:val="Listaszerbekezds"/>
        <w:numPr>
          <w:ilvl w:val="0"/>
          <w:numId w:val="9"/>
        </w:numPr>
      </w:pPr>
      <w:r w:rsidRPr="002544CC">
        <w:rPr>
          <w:rStyle w:val="KdChar"/>
        </w:rPr>
        <w:lastRenderedPageBreak/>
        <w:t>Add</w:t>
      </w:r>
      <w:r>
        <w:t>: Az összeadás műveletének megvalósítása.</w:t>
      </w:r>
    </w:p>
    <w:p w14:paraId="760B8123" w14:textId="417A8DA0" w:rsidR="007D1C12" w:rsidRDefault="00733BEE" w:rsidP="00C61B6E">
      <w:pPr>
        <w:ind w:firstLine="0"/>
        <w:jc w:val="center"/>
      </w:pPr>
      <w:r w:rsidRPr="00733BEE">
        <w:rPr>
          <w:noProof/>
        </w:rPr>
        <w:drawing>
          <wp:inline distT="0" distB="0" distL="0" distR="0" wp14:anchorId="686E72E6" wp14:editId="5A8BD59A">
            <wp:extent cx="5760720" cy="2365375"/>
            <wp:effectExtent l="0" t="0" r="0" b="0"/>
            <wp:docPr id="451826645"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720" cy="2365375"/>
                    </a:xfrm>
                    <a:prstGeom prst="rect">
                      <a:avLst/>
                    </a:prstGeom>
                    <a:noFill/>
                    <a:ln>
                      <a:noFill/>
                    </a:ln>
                  </pic:spPr>
                </pic:pic>
              </a:graphicData>
            </a:graphic>
          </wp:inline>
        </w:drawing>
      </w:r>
    </w:p>
    <w:p w14:paraId="326614A6" w14:textId="77777777" w:rsidR="007D1C12" w:rsidRDefault="007D1C12" w:rsidP="00C61B6E">
      <w:pPr>
        <w:pStyle w:val="Listaszerbekezds"/>
        <w:numPr>
          <w:ilvl w:val="0"/>
          <w:numId w:val="9"/>
        </w:numPr>
      </w:pPr>
      <w:r w:rsidRPr="002544CC">
        <w:rPr>
          <w:rStyle w:val="KdChar"/>
        </w:rPr>
        <w:t>Subtract</w:t>
      </w:r>
      <w:r>
        <w:t>: Az kivonás műveletének megvalósítása.</w:t>
      </w:r>
    </w:p>
    <w:p w14:paraId="113304BE" w14:textId="7AA327E6" w:rsidR="007D1C12" w:rsidRDefault="00733BEE" w:rsidP="00C61B6E">
      <w:pPr>
        <w:ind w:firstLine="0"/>
        <w:jc w:val="center"/>
      </w:pPr>
      <w:r w:rsidRPr="00733BEE">
        <w:rPr>
          <w:noProof/>
        </w:rPr>
        <w:drawing>
          <wp:inline distT="0" distB="0" distL="0" distR="0" wp14:anchorId="4151E27F" wp14:editId="399094A4">
            <wp:extent cx="5760720" cy="2365375"/>
            <wp:effectExtent l="0" t="0" r="0" b="0"/>
            <wp:docPr id="519368620"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60720" cy="2365375"/>
                    </a:xfrm>
                    <a:prstGeom prst="rect">
                      <a:avLst/>
                    </a:prstGeom>
                    <a:noFill/>
                    <a:ln>
                      <a:noFill/>
                    </a:ln>
                  </pic:spPr>
                </pic:pic>
              </a:graphicData>
            </a:graphic>
          </wp:inline>
        </w:drawing>
      </w:r>
    </w:p>
    <w:p w14:paraId="6D4997BB" w14:textId="77777777" w:rsidR="007D1C12" w:rsidRDefault="007D1C12" w:rsidP="00C61B6E">
      <w:pPr>
        <w:pStyle w:val="Listaszerbekezds"/>
        <w:numPr>
          <w:ilvl w:val="0"/>
          <w:numId w:val="9"/>
        </w:numPr>
      </w:pPr>
      <w:r w:rsidRPr="002544CC">
        <w:rPr>
          <w:rStyle w:val="KdChar"/>
        </w:rPr>
        <w:t>Multiply</w:t>
      </w:r>
      <w:r>
        <w:t>: Az szorzás műveletének megvalósítása.</w:t>
      </w:r>
    </w:p>
    <w:p w14:paraId="3B4ECF4E" w14:textId="0F978522" w:rsidR="00E165F0" w:rsidRDefault="00733BEE" w:rsidP="00C61B6E">
      <w:pPr>
        <w:ind w:firstLine="0"/>
        <w:jc w:val="center"/>
      </w:pPr>
      <w:r w:rsidRPr="00733BEE">
        <w:rPr>
          <w:noProof/>
        </w:rPr>
        <w:drawing>
          <wp:inline distT="0" distB="0" distL="0" distR="0" wp14:anchorId="19066827" wp14:editId="6516859B">
            <wp:extent cx="3609801" cy="1922584"/>
            <wp:effectExtent l="0" t="0" r="0" b="1905"/>
            <wp:docPr id="1582133485"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50">
                      <a:extLst>
                        <a:ext uri="{28A0092B-C50C-407E-A947-70E740481C1C}">
                          <a14:useLocalDpi xmlns:a14="http://schemas.microsoft.com/office/drawing/2010/main" val="0"/>
                        </a:ext>
                      </a:extLst>
                    </a:blip>
                    <a:srcRect t="2898" b="2019"/>
                    <a:stretch>
                      <a:fillRect/>
                    </a:stretch>
                  </pic:blipFill>
                  <pic:spPr bwMode="auto">
                    <a:xfrm>
                      <a:off x="0" y="0"/>
                      <a:ext cx="3610610" cy="1923015"/>
                    </a:xfrm>
                    <a:prstGeom prst="rect">
                      <a:avLst/>
                    </a:prstGeom>
                    <a:noFill/>
                    <a:ln>
                      <a:noFill/>
                    </a:ln>
                    <a:extLst>
                      <a:ext uri="{53640926-AAD7-44D8-BBD7-CCE9431645EC}">
                        <a14:shadowObscured xmlns:a14="http://schemas.microsoft.com/office/drawing/2010/main"/>
                      </a:ext>
                    </a:extLst>
                  </pic:spPr>
                </pic:pic>
              </a:graphicData>
            </a:graphic>
          </wp:inline>
        </w:drawing>
      </w:r>
    </w:p>
    <w:p w14:paraId="428F5408" w14:textId="1D06204B" w:rsidR="007D1C12" w:rsidRDefault="00E165F0" w:rsidP="00E165F0">
      <w:pPr>
        <w:spacing w:line="259" w:lineRule="auto"/>
        <w:ind w:firstLine="0"/>
        <w:jc w:val="left"/>
      </w:pPr>
      <w:r>
        <w:br w:type="page"/>
      </w:r>
    </w:p>
    <w:p w14:paraId="5973AC3D" w14:textId="77777777" w:rsidR="007D1C12" w:rsidRDefault="007D1C12" w:rsidP="00C61B6E">
      <w:pPr>
        <w:pStyle w:val="Listaszerbekezds"/>
        <w:numPr>
          <w:ilvl w:val="0"/>
          <w:numId w:val="9"/>
        </w:numPr>
      </w:pPr>
      <w:r w:rsidRPr="002544CC">
        <w:rPr>
          <w:rStyle w:val="KdChar"/>
        </w:rPr>
        <w:lastRenderedPageBreak/>
        <w:t>Divide</w:t>
      </w:r>
      <w:r>
        <w:t>: Az osztás műveletének megvalósítása.</w:t>
      </w:r>
    </w:p>
    <w:p w14:paraId="7D394D52" w14:textId="77777777" w:rsidR="00986909" w:rsidRDefault="00182E76" w:rsidP="00C61B6E">
      <w:pPr>
        <w:ind w:firstLine="0"/>
        <w:jc w:val="center"/>
      </w:pPr>
      <w:r w:rsidRPr="00182E76">
        <w:rPr>
          <w:noProof/>
        </w:rPr>
        <w:drawing>
          <wp:inline distT="0" distB="0" distL="0" distR="0" wp14:anchorId="079D8B3C" wp14:editId="56229017">
            <wp:extent cx="3382010" cy="2022475"/>
            <wp:effectExtent l="0" t="0" r="8890" b="0"/>
            <wp:docPr id="128612622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382010" cy="2022475"/>
                    </a:xfrm>
                    <a:prstGeom prst="rect">
                      <a:avLst/>
                    </a:prstGeom>
                    <a:noFill/>
                    <a:ln>
                      <a:noFill/>
                    </a:ln>
                  </pic:spPr>
                </pic:pic>
              </a:graphicData>
            </a:graphic>
          </wp:inline>
        </w:drawing>
      </w:r>
    </w:p>
    <w:p w14:paraId="1A58489D" w14:textId="0F6D98BD" w:rsidR="00986909" w:rsidRDefault="00986909" w:rsidP="00C61B6E">
      <w:pPr>
        <w:pStyle w:val="Listaszerbekezds"/>
        <w:numPr>
          <w:ilvl w:val="0"/>
          <w:numId w:val="9"/>
        </w:numPr>
      </w:pPr>
      <w:r>
        <w:rPr>
          <w:rStyle w:val="KdChar"/>
        </w:rPr>
        <w:t>Modulo</w:t>
      </w:r>
      <w:r>
        <w:t>: A maradékos osztás műveletének megvalósítása.</w:t>
      </w:r>
    </w:p>
    <w:p w14:paraId="45A3963F" w14:textId="50FC8C61" w:rsidR="007D1C12" w:rsidRDefault="00C61B6E" w:rsidP="00C61B6E">
      <w:pPr>
        <w:ind w:firstLine="0"/>
        <w:jc w:val="center"/>
      </w:pPr>
      <w:r w:rsidRPr="00C61B6E">
        <w:rPr>
          <w:noProof/>
        </w:rPr>
        <w:drawing>
          <wp:inline distT="0" distB="0" distL="0" distR="0" wp14:anchorId="294E3C25" wp14:editId="4E092C7D">
            <wp:extent cx="3611880" cy="2019300"/>
            <wp:effectExtent l="0" t="0" r="7620" b="0"/>
            <wp:docPr id="1710386491"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611880" cy="2019300"/>
                    </a:xfrm>
                    <a:prstGeom prst="rect">
                      <a:avLst/>
                    </a:prstGeom>
                    <a:noFill/>
                    <a:ln>
                      <a:noFill/>
                    </a:ln>
                  </pic:spPr>
                </pic:pic>
              </a:graphicData>
            </a:graphic>
          </wp:inline>
        </w:drawing>
      </w:r>
    </w:p>
    <w:p w14:paraId="2FC7D2EB" w14:textId="77777777" w:rsidR="007D1C12" w:rsidRDefault="007D1C12" w:rsidP="00C61B6E">
      <w:pPr>
        <w:pStyle w:val="Listaszerbekezds"/>
        <w:numPr>
          <w:ilvl w:val="0"/>
          <w:numId w:val="9"/>
        </w:numPr>
      </w:pPr>
      <w:r w:rsidRPr="002544CC">
        <w:rPr>
          <w:rStyle w:val="KdChar"/>
        </w:rPr>
        <w:t>Power</w:t>
      </w:r>
      <w:r>
        <w:t>: Az hatványozás műveletének megvalósítása.</w:t>
      </w:r>
    </w:p>
    <w:p w14:paraId="1FF347A8" w14:textId="31ACA9D0" w:rsidR="002E251E" w:rsidRDefault="002262B5" w:rsidP="00C61B6E">
      <w:pPr>
        <w:ind w:firstLine="0"/>
        <w:jc w:val="center"/>
      </w:pPr>
      <w:r w:rsidRPr="002262B5">
        <w:rPr>
          <w:noProof/>
        </w:rPr>
        <w:drawing>
          <wp:inline distT="0" distB="0" distL="0" distR="0" wp14:anchorId="10BDD0AC" wp14:editId="616F0E4A">
            <wp:extent cx="4753610" cy="2192020"/>
            <wp:effectExtent l="0" t="0" r="8890" b="0"/>
            <wp:docPr id="633523318"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53610" cy="2192020"/>
                    </a:xfrm>
                    <a:prstGeom prst="rect">
                      <a:avLst/>
                    </a:prstGeom>
                    <a:noFill/>
                    <a:ln>
                      <a:noFill/>
                    </a:ln>
                  </pic:spPr>
                </pic:pic>
              </a:graphicData>
            </a:graphic>
          </wp:inline>
        </w:drawing>
      </w:r>
    </w:p>
    <w:p w14:paraId="4127DF41" w14:textId="1350418A" w:rsidR="007D1C12" w:rsidRDefault="002E251E" w:rsidP="002E251E">
      <w:pPr>
        <w:spacing w:line="259" w:lineRule="auto"/>
        <w:ind w:firstLine="0"/>
        <w:jc w:val="left"/>
      </w:pPr>
      <w:r>
        <w:br w:type="page"/>
      </w:r>
    </w:p>
    <w:p w14:paraId="5310BA0B" w14:textId="77777777" w:rsidR="007D1C12" w:rsidRDefault="007D1C12" w:rsidP="00C61B6E">
      <w:pPr>
        <w:pStyle w:val="Listaszerbekezds"/>
        <w:numPr>
          <w:ilvl w:val="0"/>
          <w:numId w:val="9"/>
        </w:numPr>
      </w:pPr>
      <w:r w:rsidRPr="002544CC">
        <w:rPr>
          <w:rStyle w:val="KdChar"/>
        </w:rPr>
        <w:lastRenderedPageBreak/>
        <w:t>Root</w:t>
      </w:r>
      <w:r>
        <w:t>: Az gyökvonás műveletének megvalósítása.</w:t>
      </w:r>
    </w:p>
    <w:p w14:paraId="4E75AFA0" w14:textId="2EC87BE6" w:rsidR="00FB209F" w:rsidRDefault="002262B5" w:rsidP="007D1C12">
      <w:pPr>
        <w:jc w:val="center"/>
      </w:pPr>
      <w:r w:rsidRPr="002262B5">
        <w:rPr>
          <w:noProof/>
        </w:rPr>
        <w:drawing>
          <wp:inline distT="0" distB="0" distL="0" distR="0" wp14:anchorId="2664FFC8" wp14:editId="067A8FFA">
            <wp:extent cx="3382010" cy="2022475"/>
            <wp:effectExtent l="0" t="0" r="8890" b="0"/>
            <wp:docPr id="748640529"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382010" cy="2022475"/>
                    </a:xfrm>
                    <a:prstGeom prst="rect">
                      <a:avLst/>
                    </a:prstGeom>
                    <a:noFill/>
                    <a:ln>
                      <a:noFill/>
                    </a:ln>
                  </pic:spPr>
                </pic:pic>
              </a:graphicData>
            </a:graphic>
          </wp:inline>
        </w:drawing>
      </w:r>
    </w:p>
    <w:p w14:paraId="2EAB0FB2" w14:textId="23638FB1" w:rsidR="00704625" w:rsidRDefault="003D11C9" w:rsidP="00704625">
      <w:r>
        <w:t>Ennek a fá</w:t>
      </w:r>
      <w:r w:rsidR="00683628">
        <w:t>nak</w:t>
      </w:r>
      <w:r>
        <w:t xml:space="preserve"> a specifikus számológépek már csak levélcsúcsokat kell, hogy biztosítsanak</w:t>
      </w:r>
      <w:r w:rsidR="00950CBB">
        <w:t>.</w:t>
      </w:r>
    </w:p>
    <w:p w14:paraId="7CDC8AE0" w14:textId="3205DB60" w:rsidR="00386A6C" w:rsidRDefault="002E251E" w:rsidP="00704625">
      <w:r>
        <w:t>Így</w:t>
      </w:r>
      <w:r w:rsidR="00386A6C">
        <w:t xml:space="preserve"> sokkal előrébb vagyunk. Az </w:t>
      </w:r>
      <w:r w:rsidR="00501E84">
        <w:t>előbb létrehozott</w:t>
      </w:r>
      <w:r w:rsidR="00386A6C">
        <w:t xml:space="preserve"> </w:t>
      </w:r>
      <w:r w:rsidR="00FE7847">
        <w:t xml:space="preserve">osztályok </w:t>
      </w:r>
      <w:r w:rsidR="00386A6C">
        <w:t xml:space="preserve">, ha átalakítjuk a kifejezés listát, hogy </w:t>
      </w:r>
      <w:r w:rsidR="00386A6C" w:rsidRPr="00711B13">
        <w:rPr>
          <w:b/>
          <w:bCs/>
        </w:rPr>
        <w:t>reguláris kifejezés-</w:t>
      </w:r>
      <w:r w:rsidR="00FE7847" w:rsidRPr="00711B13">
        <w:rPr>
          <w:b/>
          <w:bCs/>
        </w:rPr>
        <w:t>objektumot gyártó függvény</w:t>
      </w:r>
      <w:r w:rsidR="00FE7847">
        <w:t xml:space="preserve"> párokat tartalmazzon, a felismert reguláris kifejezésekkel a szavakból egyből objektumok gyárthatók. Vagyis ezentúl a parser nem szavak, hanem objektumok listáját</w:t>
      </w:r>
      <w:r w:rsidR="00F93ADA">
        <w:t xml:space="preserve"> adja vissza</w:t>
      </w:r>
      <w:r w:rsidR="00FE7847">
        <w:t>, amivel sokkal könnyebb dolgoznunk.</w:t>
      </w:r>
    </w:p>
    <w:p w14:paraId="15724F44" w14:textId="159324DA" w:rsidR="00171F9A" w:rsidRDefault="00423634" w:rsidP="00423634">
      <w:pPr>
        <w:ind w:firstLine="0"/>
        <w:jc w:val="center"/>
      </w:pPr>
      <w:r>
        <w:rPr>
          <w:noProof/>
        </w:rPr>
        <w:drawing>
          <wp:inline distT="0" distB="0" distL="0" distR="0" wp14:anchorId="42A88D25" wp14:editId="75E90A9F">
            <wp:extent cx="5741035" cy="2324100"/>
            <wp:effectExtent l="0" t="0" r="0" b="0"/>
            <wp:docPr id="1074827604"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827604" name="Kép 1074827604"/>
                    <pic:cNvPicPr/>
                  </pic:nvPicPr>
                  <pic:blipFill rotWithShape="1">
                    <a:blip r:embed="rId55">
                      <a:extLst>
                        <a:ext uri="{28A0092B-C50C-407E-A947-70E740481C1C}">
                          <a14:useLocalDpi xmlns:a14="http://schemas.microsoft.com/office/drawing/2010/main" val="0"/>
                        </a:ext>
                      </a:extLst>
                    </a:blip>
                    <a:srcRect t="-1" b="2914"/>
                    <a:stretch>
                      <a:fillRect/>
                    </a:stretch>
                  </pic:blipFill>
                  <pic:spPr bwMode="auto">
                    <a:xfrm>
                      <a:off x="0" y="0"/>
                      <a:ext cx="5742000" cy="2324491"/>
                    </a:xfrm>
                    <a:prstGeom prst="rect">
                      <a:avLst/>
                    </a:prstGeom>
                    <a:ln>
                      <a:noFill/>
                    </a:ln>
                    <a:extLst>
                      <a:ext uri="{53640926-AAD7-44D8-BBD7-CCE9431645EC}">
                        <a14:shadowObscured xmlns:a14="http://schemas.microsoft.com/office/drawing/2010/main"/>
                      </a:ext>
                    </a:extLst>
                  </pic:spPr>
                </pic:pic>
              </a:graphicData>
            </a:graphic>
          </wp:inline>
        </w:drawing>
      </w:r>
    </w:p>
    <w:p w14:paraId="06220784" w14:textId="26FCDAEA" w:rsidR="00FE7847" w:rsidRDefault="00171F9A" w:rsidP="00423634">
      <w:pPr>
        <w:pStyle w:val="Lers"/>
      </w:pPr>
      <w:r>
        <w:t>A műveletsor folyamatábrája</w:t>
      </w:r>
    </w:p>
    <w:p w14:paraId="7C144E3B" w14:textId="38B728F3" w:rsidR="00FE7847" w:rsidRDefault="007467AF" w:rsidP="009962E0">
      <w:r>
        <w:t>Ezt viszont még mindig nem vagyunk képesek kiértékelni. Ebben segít a lengyel formára alakítás, ami a műveletsor szempontjából egy sokkal jobban kezelhető alak.</w:t>
      </w:r>
    </w:p>
    <w:p w14:paraId="2E641C7D" w14:textId="6DCB08E5" w:rsidR="007467AF" w:rsidRPr="00E165F0" w:rsidRDefault="007467AF" w:rsidP="007467AF">
      <w:r w:rsidRPr="00E165F0">
        <w:t>Aritmetikai kifejezés</w:t>
      </w:r>
      <w:r w:rsidR="00E165F0">
        <w:t>ek</w:t>
      </w:r>
      <w:r w:rsidRPr="00E165F0">
        <w:t xml:space="preserve"> alakjai:</w:t>
      </w:r>
    </w:p>
    <w:p w14:paraId="51A5B8A2" w14:textId="478649D7" w:rsidR="007467AF" w:rsidRPr="007467AF" w:rsidRDefault="007467AF" w:rsidP="007467AF">
      <w:pPr>
        <w:numPr>
          <w:ilvl w:val="0"/>
          <w:numId w:val="10"/>
        </w:numPr>
      </w:pPr>
      <w:r w:rsidRPr="007467AF">
        <w:rPr>
          <w:b/>
          <w:bCs/>
        </w:rPr>
        <w:t>infix</w:t>
      </w:r>
      <w:r w:rsidRPr="00390598">
        <w:t>:</w:t>
      </w:r>
      <w:r w:rsidRPr="007467AF">
        <w:t xml:space="preserve"> </w:t>
      </w:r>
      <m:oMath>
        <m:r>
          <w:rPr>
            <w:rFonts w:ascii="Cambria Math" w:hAnsi="Cambria Math"/>
          </w:rPr>
          <m:t>A+B</m:t>
        </m:r>
      </m:oMath>
      <w:r w:rsidRPr="007467AF">
        <w:t>, az egyes műveleti jelek az operandusaik között helyezkednek el</w:t>
      </w:r>
    </w:p>
    <w:p w14:paraId="5DA8F4CB" w14:textId="7F119391" w:rsidR="007467AF" w:rsidRPr="007467AF" w:rsidRDefault="007467AF" w:rsidP="007467AF">
      <w:pPr>
        <w:numPr>
          <w:ilvl w:val="0"/>
          <w:numId w:val="10"/>
        </w:numPr>
      </w:pPr>
      <w:r w:rsidRPr="007467AF">
        <w:rPr>
          <w:b/>
          <w:bCs/>
        </w:rPr>
        <w:t>postfix</w:t>
      </w:r>
      <w:r w:rsidRPr="00390598">
        <w:t>:</w:t>
      </w:r>
      <w:r w:rsidRPr="007467AF">
        <w:t xml:space="preserve"> </w:t>
      </w:r>
      <m:oMath>
        <m:r>
          <w:rPr>
            <w:rFonts w:ascii="Cambria Math" w:hAnsi="Cambria Math"/>
          </w:rPr>
          <m:t>AB+</m:t>
        </m:r>
      </m:oMath>
      <w:r w:rsidRPr="007467AF">
        <w:t>, az egyes műveleti jelek az operandusaik mögött helyezkednek el</w:t>
      </w:r>
    </w:p>
    <w:p w14:paraId="35C3F6B3" w14:textId="19E4C69E" w:rsidR="007467AF" w:rsidRPr="007467AF" w:rsidRDefault="007467AF" w:rsidP="007467AF">
      <w:pPr>
        <w:numPr>
          <w:ilvl w:val="0"/>
          <w:numId w:val="10"/>
        </w:numPr>
      </w:pPr>
      <w:r w:rsidRPr="007467AF">
        <w:rPr>
          <w:b/>
          <w:bCs/>
        </w:rPr>
        <w:t>prefix</w:t>
      </w:r>
      <w:r w:rsidRPr="00390598">
        <w:t>:</w:t>
      </w:r>
      <w:r w:rsidRPr="007467AF">
        <w:t xml:space="preserve"> </w:t>
      </w:r>
      <m:oMath>
        <m:r>
          <w:rPr>
            <w:rFonts w:ascii="Cambria Math" w:hAnsi="Cambria Math"/>
          </w:rPr>
          <m:t>+AB</m:t>
        </m:r>
      </m:oMath>
      <w:r w:rsidRPr="007467AF">
        <w:t>, az egyes műveleti jelek az operandusaik előtt helyezkednek el</w:t>
      </w:r>
    </w:p>
    <w:p w14:paraId="6FE09C78" w14:textId="77777777" w:rsidR="00B2115D" w:rsidRPr="007467AF" w:rsidRDefault="007467AF" w:rsidP="00B2115D">
      <w:r w:rsidRPr="007467AF">
        <w:lastRenderedPageBreak/>
        <w:t>Az emberek számára kényelmes és könnyen átlátható az infix alak</w:t>
      </w:r>
      <w:r>
        <w:t>, ezért is használjuk. Viszont</w:t>
      </w:r>
      <w:r w:rsidRPr="007467AF">
        <w:t xml:space="preserve"> a fordítóprogramoknak egy olyan alakra van szükségük, amelyekből a műveletek elvégzésének a sorrendje egyértelműen adódik.</w:t>
      </w:r>
    </w:p>
    <w:p w14:paraId="16DFA194" w14:textId="77777777" w:rsidR="00B2115D" w:rsidRPr="00BA4658" w:rsidRDefault="00B2115D" w:rsidP="00B2115D">
      <w:r w:rsidRPr="00BA4658">
        <w:t>Bináris operátorok precedenciája (elsősége) a legkisebb precedenciájútól kezdve:</w:t>
      </w:r>
    </w:p>
    <w:p w14:paraId="1C467985" w14:textId="77777777" w:rsidR="00B2115D" w:rsidRPr="00B05BEF" w:rsidRDefault="00B2115D" w:rsidP="00B2115D">
      <w:pPr>
        <w:numPr>
          <w:ilvl w:val="0"/>
          <w:numId w:val="11"/>
        </w:numPr>
      </w:pPr>
      <m:oMath>
        <m:r>
          <w:rPr>
            <w:rFonts w:ascii="Cambria Math" w:hAnsi="Cambria Math"/>
          </w:rPr>
          <m:t>=</m:t>
        </m:r>
      </m:oMath>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Pr>
          <w:rFonts w:eastAsiaTheme="minorEastAsia"/>
        </w:rPr>
        <w:t xml:space="preserve"> és </w:t>
      </w:r>
      <m:oMath>
        <m:r>
          <w:rPr>
            <w:rFonts w:ascii="Cambria Math" w:eastAsiaTheme="minorEastAsia" w:hAnsi="Cambria Math"/>
          </w:rPr>
          <m:t>≤</m:t>
        </m:r>
      </m:oMath>
    </w:p>
    <w:p w14:paraId="56B0931F" w14:textId="77777777" w:rsidR="00B2115D" w:rsidRPr="00B05BEF" w:rsidRDefault="00B2115D" w:rsidP="00B2115D">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4F08E1C1" w14:textId="77777777" w:rsidR="00B2115D" w:rsidRPr="00B05BEF" w:rsidRDefault="00B2115D" w:rsidP="00B2115D">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22C98C9F" w14:textId="77777777" w:rsidR="00B2115D" w:rsidRPr="00B05BEF" w:rsidRDefault="00B2115D" w:rsidP="00B2115D">
      <w:pPr>
        <w:numPr>
          <w:ilvl w:val="0"/>
          <w:numId w:val="11"/>
        </w:numPr>
      </w:pPr>
      <m:oMath>
        <m:r>
          <w:rPr>
            <w:rFonts w:ascii="Cambria Math" w:eastAsiaTheme="minorEastAsia" w:hAnsi="Cambria Math"/>
          </w:rPr>
          <m:t xml:space="preserve">^ </m:t>
        </m:r>
        <m:r>
          <m:rPr>
            <m:sty m:val="p"/>
          </m:rPr>
          <w:rPr>
            <w:rFonts w:ascii="Cambria Math" w:eastAsiaTheme="minorEastAsia" w:hAnsi="Cambria Math"/>
          </w:rPr>
          <m:t>(</m:t>
        </m:r>
        <m:sSup>
          <m:sSupPr>
            <m:ctrlPr>
              <w:rPr>
                <w:rFonts w:ascii="Cambria Math" w:hAnsi="Cambria Math"/>
                <w:i/>
              </w:rPr>
            </m:ctrlPr>
          </m:sSupPr>
          <m:e>
            <m:r>
              <w:rPr>
                <w:rFonts w:ascii="Cambria Math" w:hAnsi="Cambria Math"/>
              </w:rPr>
              <m:t>x</m:t>
            </m:r>
          </m:e>
          <m:sup>
            <m:r>
              <w:rPr>
                <w:rFonts w:ascii="Cambria Math" w:hAnsi="Cambria Math"/>
              </w:rPr>
              <m:t>a</m:t>
            </m:r>
          </m:sup>
        </m:sSup>
        <m:r>
          <m:rPr>
            <m:sty m:val="p"/>
          </m:rPr>
          <w:rPr>
            <w:rFonts w:ascii="Cambria Math" w:eastAsiaTheme="minorEastAsia" w:hAnsi="Cambria Math"/>
          </w:rPr>
          <m:t>)</m:t>
        </m:r>
      </m:oMath>
      <w:r>
        <w:t xml:space="preserve"> és</w:t>
      </w:r>
      <w:r>
        <w:rPr>
          <w:rFonts w:eastAsiaTheme="minorEastAsia"/>
        </w:rPr>
        <w:t xml:space="preserve"> </w:t>
      </w:r>
      <m:oMath>
        <m:r>
          <w:rPr>
            <w:rFonts w:ascii="Cambria Math" w:eastAsiaTheme="minorEastAsia" w:hAnsi="Cambria Math"/>
          </w:rPr>
          <m:t>√</m:t>
        </m:r>
        <m:r>
          <m:rPr>
            <m:sty m:val="p"/>
          </m:rPr>
          <w:rPr>
            <w:rFonts w:ascii="Cambria Math" w:eastAsiaTheme="minorEastAsia" w:hAnsi="Cambria Math"/>
          </w:rPr>
          <m:t xml:space="preserve"> (</m:t>
        </m:r>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eastAsiaTheme="minorEastAsia" w:hAnsi="Cambria Math"/>
          </w:rPr>
          <m:t>)</m:t>
        </m:r>
      </m:oMath>
    </w:p>
    <w:p w14:paraId="29246BA2" w14:textId="77777777" w:rsidR="00B2115D" w:rsidRPr="00B05BEF" w:rsidRDefault="00B2115D" w:rsidP="00B2115D">
      <w:r w:rsidRPr="00B05BEF">
        <w:t xml:space="preserve">Balról jobbra típusú (bal asszociatív) operátorok: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Pr>
          <w:rFonts w:eastAsiaTheme="minorEastAsia"/>
        </w:rPr>
        <w:t xml:space="preserve">, </w:t>
      </w:r>
      <m:oMath>
        <m:r>
          <w:rPr>
            <w:rFonts w:ascii="Cambria Math" w:eastAsiaTheme="minorEastAsia" w:hAnsi="Cambria Math"/>
          </w:rPr>
          <m:t>√</m:t>
        </m:r>
      </m:oMath>
    </w:p>
    <w:p w14:paraId="39DBFA88" w14:textId="0361C47D" w:rsidR="007467AF" w:rsidRDefault="00B2115D" w:rsidP="00B2115D">
      <w:r w:rsidRPr="00B05BEF">
        <w:t xml:space="preserve">Jobbról balra típusú (jobb asszociatív) operátorok: </w:t>
      </w:r>
      <m:oMath>
        <m:r>
          <w:rPr>
            <w:rFonts w:ascii="Cambria Math" w:hAnsi="Cambria Math"/>
          </w:rPr>
          <m:t>=</m:t>
        </m:r>
      </m:oMath>
      <w:r w:rsidRPr="00B05BEF">
        <w:t>,</w:t>
      </w:r>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r>
          <w:rPr>
            <w:rFonts w:ascii="Cambria Math" w:eastAsiaTheme="minorEastAsia" w:hAnsi="Cambria Math"/>
          </w:rPr>
          <m:t>≤</m:t>
        </m:r>
      </m:oMath>
      <w:r>
        <w:t>,</w:t>
      </w:r>
      <w:r w:rsidRPr="00B05BEF">
        <w:t xml:space="preserve"> </w:t>
      </w:r>
      <m:oMath>
        <m:r>
          <w:rPr>
            <w:rFonts w:ascii="Cambria Math" w:hAnsi="Cambria Math"/>
          </w:rPr>
          <m:t>^</m:t>
        </m:r>
      </m:oMath>
    </w:p>
    <w:p w14:paraId="47F1DCFF" w14:textId="3D5F8657" w:rsidR="00B05BEF" w:rsidRPr="00B05BEF" w:rsidRDefault="007467AF" w:rsidP="00B2115D">
      <w:r w:rsidRPr="007467AF">
        <w:t xml:space="preserve">A lengyel forma </w:t>
      </w:r>
      <w:r w:rsidR="000D05BF">
        <w:t xml:space="preserve">[21] </w:t>
      </w:r>
      <w:r w:rsidRPr="007467AF">
        <w:t xml:space="preserve">az </w:t>
      </w:r>
      <w:r w:rsidRPr="00BA4658">
        <w:t>aritmetikai kifejezés postfix alakja.</w:t>
      </w:r>
      <w:r w:rsidRPr="007467AF">
        <w:t xml:space="preserve"> Nincsenek benne zárójelek, a kiértékelés mégis egyértelmű. Operandusok sorrendje nem változik. Operátorok sorrendje az elvégzésük sorrendjében szerepel, tehát balról jobbra. Minden operátort közvetlen megelőznek az operandusai, (az operandus lehet változó, konstans, de lehet postfix kifejezés is).</w:t>
      </w:r>
    </w:p>
    <w:p w14:paraId="54329BF8" w14:textId="7C26232A" w:rsidR="004F27FE" w:rsidRPr="00B2115D" w:rsidRDefault="00B2115D" w:rsidP="00B2115D">
      <w:pPr>
        <w:rPr>
          <w:b/>
          <w:bCs/>
        </w:rPr>
      </w:pPr>
      <w:r>
        <w:rPr>
          <w:b/>
          <w:bCs/>
        </w:rPr>
        <w:t>Le</w:t>
      </w:r>
      <w:r w:rsidR="004F27FE" w:rsidRPr="004F27FE">
        <w:rPr>
          <w:b/>
          <w:bCs/>
        </w:rPr>
        <w:t>ngyel forma</w:t>
      </w:r>
      <w:r w:rsidR="004F27FE" w:rsidRPr="00B2115D">
        <w:t xml:space="preserve"> előállítá</w:t>
      </w:r>
      <w:r w:rsidRPr="00B2115D">
        <w:t>sánál</w:t>
      </w:r>
      <w:r>
        <w:rPr>
          <w:b/>
          <w:bCs/>
        </w:rPr>
        <w:t xml:space="preserve"> </w:t>
      </w:r>
      <w:r w:rsidRPr="00B2115D">
        <w:t>a</w:t>
      </w:r>
      <w:r w:rsidR="004F27FE" w:rsidRPr="004F27FE">
        <w:t xml:space="preserve">z inputot szekvenciálisan dolgozzuk fel, és egy </w:t>
      </w:r>
      <w:r w:rsidR="004F27FE" w:rsidRPr="002544CC">
        <w:t>verem (</w:t>
      </w:r>
      <w:r w:rsidR="004F27FE" w:rsidRPr="00A22613">
        <w:rPr>
          <w:rStyle w:val="KdChar"/>
        </w:rPr>
        <w:t>Stack</w:t>
      </w:r>
      <w:r w:rsidR="004F27FE" w:rsidRPr="002544CC">
        <w:t xml:space="preserve">) segítségével </w:t>
      </w:r>
      <w:r w:rsidR="004F27FE" w:rsidRPr="004F27FE">
        <w:t>állítjuk elő.</w:t>
      </w:r>
    </w:p>
    <w:p w14:paraId="3496667D" w14:textId="3EAB4D9B" w:rsidR="004F27FE" w:rsidRPr="004F27FE" w:rsidRDefault="004F27FE" w:rsidP="004F27FE">
      <w:r w:rsidRPr="004F27FE">
        <w:t>Ha a soron következő karakter operandus, kiírjuk a kimenetre. Ha a soron következő karakter operátor</w:t>
      </w:r>
      <w:r>
        <w:t>,</w:t>
      </w:r>
      <w:r w:rsidRPr="004F27FE">
        <w:t xml:space="preserve"> bekerül a verembe</w:t>
      </w:r>
      <w:r>
        <w:t>, d</w:t>
      </w:r>
      <w:r w:rsidRPr="004F27FE">
        <w:t>e mielőtt bekerülne a verembe</w:t>
      </w:r>
      <w:r>
        <w:t>,</w:t>
      </w:r>
      <w:r w:rsidRPr="004F27FE">
        <w:t xml:space="preserve"> meg kell vizsgálni magát az operátort, amit bele szeretnék helyezni és a már verem</w:t>
      </w:r>
      <w:r>
        <w:t xml:space="preserve"> tetején</w:t>
      </w:r>
      <w:r w:rsidRPr="004F27FE">
        <w:t xml:space="preserve"> lévő operátort precedencia szerint</w:t>
      </w:r>
      <w:r w:rsidR="004E44A6">
        <w:t>:</w:t>
      </w:r>
    </w:p>
    <w:p w14:paraId="08E6AABF" w14:textId="1786141F" w:rsidR="004F27FE" w:rsidRPr="004F27FE" w:rsidRDefault="004F27FE" w:rsidP="004F27FE">
      <w:pPr>
        <w:numPr>
          <w:ilvl w:val="0"/>
          <w:numId w:val="13"/>
        </w:numPr>
      </w:pPr>
      <w:r w:rsidRPr="004F27FE">
        <w:rPr>
          <w:b/>
          <w:bCs/>
        </w:rPr>
        <w:t>azonos rangúak</w:t>
      </w:r>
      <w:r w:rsidR="004E44A6">
        <w:rPr>
          <w:b/>
          <w:bCs/>
        </w:rPr>
        <w:t>:</w:t>
      </w:r>
      <w:r w:rsidRPr="004F27FE">
        <w:t xml:space="preserve"> kiírjuk a verem tetején lévő operátort a kimenetre (ezzel együtt ki is vesszük a veremből), feltéve, hogy balról jobbra típusú, ha jobbról balra, akkor nem történik semmi, mehet bele a verembe a beolvasott operátorunk</w:t>
      </w:r>
    </w:p>
    <w:p w14:paraId="143112FE" w14:textId="0DBE982C" w:rsidR="004F27FE" w:rsidRPr="004F27FE" w:rsidRDefault="004F27FE" w:rsidP="004F27FE">
      <w:pPr>
        <w:numPr>
          <w:ilvl w:val="0"/>
          <w:numId w:val="13"/>
        </w:numPr>
      </w:pPr>
      <w:r w:rsidRPr="004F27FE">
        <w:rPr>
          <w:b/>
          <w:bCs/>
        </w:rPr>
        <w:t>beolvasott operátor magasabb precedenciájú</w:t>
      </w:r>
      <w:r w:rsidR="004E44A6">
        <w:rPr>
          <w:b/>
          <w:bCs/>
        </w:rPr>
        <w:t>:</w:t>
      </w:r>
      <w:r w:rsidRPr="004F27FE">
        <w:t xml:space="preserve"> berakjuk a verembe</w:t>
      </w:r>
    </w:p>
    <w:p w14:paraId="39B25731" w14:textId="63E07838" w:rsidR="004F27FE" w:rsidRPr="004F27FE" w:rsidRDefault="004F27FE" w:rsidP="004F27FE">
      <w:pPr>
        <w:numPr>
          <w:ilvl w:val="0"/>
          <w:numId w:val="13"/>
        </w:numPr>
      </w:pPr>
      <w:r w:rsidRPr="004F27FE">
        <w:rPr>
          <w:b/>
          <w:bCs/>
        </w:rPr>
        <w:t>beolvasott operátor alacsonyabb precedenciájú</w:t>
      </w:r>
      <w:r w:rsidR="004E44A6">
        <w:rPr>
          <w:b/>
          <w:bCs/>
        </w:rPr>
        <w:t>:</w:t>
      </w:r>
      <w:r w:rsidRPr="004F27FE">
        <w:t xml:space="preserve"> kiírjuk a verem tetején lévő operátort és megvizsgáljuk az újdonsült verem tetején lévő elemet</w:t>
      </w:r>
    </w:p>
    <w:p w14:paraId="09C7C021" w14:textId="6A76517E" w:rsidR="004F27FE" w:rsidRPr="004F27FE" w:rsidRDefault="004F27FE" w:rsidP="004F27FE">
      <w:pPr>
        <w:numPr>
          <w:ilvl w:val="0"/>
          <w:numId w:val="14"/>
        </w:numPr>
      </w:pPr>
      <w:r w:rsidRPr="004F27FE">
        <w:rPr>
          <w:b/>
          <w:bCs/>
        </w:rPr>
        <w:t>nyitó zárójel</w:t>
      </w:r>
      <w:r w:rsidR="004E44A6">
        <w:rPr>
          <w:b/>
          <w:bCs/>
        </w:rPr>
        <w:t>:</w:t>
      </w:r>
      <w:r w:rsidRPr="004F27FE">
        <w:t xml:space="preserve"> a verembe kerül</w:t>
      </w:r>
    </w:p>
    <w:p w14:paraId="4F2276D9" w14:textId="58214A08" w:rsidR="004F27FE" w:rsidRPr="004F27FE" w:rsidRDefault="004F27FE" w:rsidP="004F27FE">
      <w:pPr>
        <w:numPr>
          <w:ilvl w:val="0"/>
          <w:numId w:val="14"/>
        </w:numPr>
      </w:pPr>
      <w:r w:rsidRPr="004F27FE">
        <w:rPr>
          <w:b/>
          <w:bCs/>
        </w:rPr>
        <w:lastRenderedPageBreak/>
        <w:t>csukó zárójel</w:t>
      </w:r>
      <w:r w:rsidR="004E44A6">
        <w:rPr>
          <w:b/>
          <w:bCs/>
        </w:rPr>
        <w:t>:</w:t>
      </w:r>
      <w:r w:rsidRPr="004F27FE">
        <w:t xml:space="preserve"> a nyitó zárójelig mindent kiírunk a veremből sorrendben, a zárójelek nem kerülnek kiírásra, csak eldobjuk őket</w:t>
      </w:r>
    </w:p>
    <w:p w14:paraId="783639E5" w14:textId="62EB86D4" w:rsidR="004F27FE" w:rsidRPr="004F27FE" w:rsidRDefault="004E44A6" w:rsidP="004F27FE">
      <w:r>
        <w:t xml:space="preserve">Ezt addig ismételjük, amíg az utolsó beolvasott operátor precedenciája végül megengedi, hogy betegyük a verembe, vagy a verem kiürült. </w:t>
      </w:r>
      <w:r w:rsidR="004F27FE" w:rsidRPr="004F27FE">
        <w:t>Amikor az input végére értünk, a veremben levő összes maradék operátort kivesszük és kiírjuk a kimenetre.</w:t>
      </w:r>
    </w:p>
    <w:p w14:paraId="769235F2" w14:textId="77777777" w:rsidR="00421CA5" w:rsidRDefault="00533D8C" w:rsidP="00533D8C">
      <w:pPr>
        <w:pStyle w:val="Lers"/>
      </w:pPr>
      <w:r>
        <w:rPr>
          <w:noProof/>
        </w:rPr>
        <w:drawing>
          <wp:inline distT="0" distB="0" distL="0" distR="0" wp14:anchorId="0FE951D4" wp14:editId="3566C672">
            <wp:extent cx="5352907" cy="3204000"/>
            <wp:effectExtent l="0" t="0" r="635" b="0"/>
            <wp:docPr id="21738981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352907" cy="3204000"/>
                    </a:xfrm>
                    <a:prstGeom prst="rect">
                      <a:avLst/>
                    </a:prstGeom>
                    <a:noFill/>
                    <a:ln>
                      <a:noFill/>
                    </a:ln>
                  </pic:spPr>
                </pic:pic>
              </a:graphicData>
            </a:graphic>
          </wp:inline>
        </w:drawing>
      </w:r>
    </w:p>
    <w:p w14:paraId="425063F4" w14:textId="00632515" w:rsidR="007467AF" w:rsidRDefault="00533D8C" w:rsidP="00533D8C">
      <w:pPr>
        <w:pStyle w:val="Lers"/>
      </w:pPr>
      <w:r>
        <w:t>A l</w:t>
      </w:r>
      <w:r w:rsidR="004E44A6">
        <w:t>engyel formára alakítás</w:t>
      </w:r>
      <w:r>
        <w:t xml:space="preserve"> struktogrammja</w:t>
      </w:r>
    </w:p>
    <w:p w14:paraId="1721F984" w14:textId="77777777" w:rsidR="00F1699E" w:rsidRDefault="00F1699E" w:rsidP="00F1699E">
      <w:pPr>
        <w:ind w:firstLine="0"/>
        <w:jc w:val="center"/>
      </w:pPr>
      <w:r>
        <w:rPr>
          <w:noProof/>
        </w:rPr>
        <w:drawing>
          <wp:inline distT="0" distB="0" distL="0" distR="0" wp14:anchorId="6AD4887F" wp14:editId="37222EB6">
            <wp:extent cx="5354204" cy="3204000"/>
            <wp:effectExtent l="0" t="0" r="0" b="0"/>
            <wp:docPr id="301405087"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05087" name="Kép 301405087"/>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354204" cy="3204000"/>
                    </a:xfrm>
                    <a:prstGeom prst="rect">
                      <a:avLst/>
                    </a:prstGeom>
                  </pic:spPr>
                </pic:pic>
              </a:graphicData>
            </a:graphic>
          </wp:inline>
        </w:drawing>
      </w:r>
    </w:p>
    <w:p w14:paraId="42A9414C" w14:textId="44365996" w:rsidR="00956F21" w:rsidRDefault="00F1699E" w:rsidP="00F1699E">
      <w:pPr>
        <w:pStyle w:val="Lers"/>
      </w:pPr>
      <w:r>
        <w:t>A</w:t>
      </w:r>
      <w:r w:rsidR="00956F21">
        <w:t xml:space="preserve"> zárójelekkel bővített lengyel formára alakítás</w:t>
      </w:r>
      <w:r>
        <w:t xml:space="preserve"> struktogrammja</w:t>
      </w:r>
    </w:p>
    <w:p w14:paraId="15A35923" w14:textId="17B0FE4C" w:rsidR="0092614C" w:rsidRDefault="0092614C" w:rsidP="0092614C">
      <w:r>
        <w:lastRenderedPageBreak/>
        <w:t xml:space="preserve">Ahhoz, hogy a lengyel formás alakból </w:t>
      </w:r>
      <w:r w:rsidR="001128B9">
        <w:t>karakterről-karakterre</w:t>
      </w:r>
      <w:r w:rsidR="00EB1692">
        <w:t xml:space="preserve"> </w:t>
      </w:r>
      <w:r>
        <w:t>rekonstruálható legyen az eredeti bemenet, a zárójelek esetében nem szabad csak úgy eldobnunk őket. Inkább hozzávesszük őket a kimeneti értékhez is. A nyitó zárójelet ahogy megkapjuk, a csukót pedig miután kiszedtünk mindent a nyitó zárójelig a veremből, írjuk az eredmény végére.</w:t>
      </w:r>
    </w:p>
    <w:p w14:paraId="0D069701" w14:textId="6472729A" w:rsidR="00D62AB2" w:rsidRDefault="001D5B1C" w:rsidP="00D62AB2">
      <w:r>
        <w:t>A lengyel forma már egy algoritmikusan jól</w:t>
      </w:r>
      <w:r w:rsidR="00990800">
        <w:t xml:space="preserve"> </w:t>
      </w:r>
      <w:r>
        <w:t xml:space="preserve">kezelhető alak és ki is tudnánk értékelni, viszont </w:t>
      </w:r>
      <w:r w:rsidR="00990800">
        <w:t>hogy számítási lépésenként ki tudjuk írni a részeredményeket ez az alak még nem a legalkalmasabb.</w:t>
      </w:r>
      <w:r w:rsidR="00D62AB2">
        <w:t xml:space="preserve"> </w:t>
      </w:r>
      <w:r w:rsidR="00990800">
        <w:t xml:space="preserve">Egyszerűsíteni </w:t>
      </w:r>
      <w:r w:rsidR="000A7029">
        <w:t>kifejezésfává alakítással tudunk.</w:t>
      </w:r>
      <w:r w:rsidR="007123D7">
        <w:t xml:space="preserve"> Ekkor a fa csomópontjaiban az operátorok és függvények, a leveleiben pedig számok állnak.</w:t>
      </w:r>
      <w:r w:rsidR="00CE34E7">
        <w:t xml:space="preserve"> </w:t>
      </w:r>
    </w:p>
    <w:p w14:paraId="2D792BB8" w14:textId="77777777" w:rsidR="00F020BB" w:rsidRDefault="00F020BB" w:rsidP="00F020BB">
      <w:pPr>
        <w:ind w:firstLine="0"/>
        <w:jc w:val="center"/>
      </w:pPr>
      <w:r>
        <w:rPr>
          <w:noProof/>
        </w:rPr>
        <w:drawing>
          <wp:inline distT="0" distB="0" distL="0" distR="0" wp14:anchorId="55DF614C" wp14:editId="399F80EF">
            <wp:extent cx="2193098" cy="1764000"/>
            <wp:effectExtent l="0" t="0" r="0" b="8255"/>
            <wp:docPr id="107438135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193098" cy="1764000"/>
                    </a:xfrm>
                    <a:prstGeom prst="rect">
                      <a:avLst/>
                    </a:prstGeom>
                    <a:noFill/>
                    <a:ln>
                      <a:noFill/>
                    </a:ln>
                  </pic:spPr>
                </pic:pic>
              </a:graphicData>
            </a:graphic>
          </wp:inline>
        </w:drawing>
      </w:r>
    </w:p>
    <w:p w14:paraId="5DB57628" w14:textId="04375EB4" w:rsidR="00D62AB2" w:rsidRDefault="00F020BB" w:rsidP="00F020BB">
      <w:pPr>
        <w:pStyle w:val="Lers"/>
      </w:pPr>
      <w:r>
        <w:t>Példa</w:t>
      </w:r>
      <w:r w:rsidR="00D62AB2">
        <w:t xml:space="preserve"> kifejezésfár</w:t>
      </w:r>
      <w:r>
        <w:t>a</w:t>
      </w:r>
    </w:p>
    <w:p w14:paraId="1C27B652" w14:textId="5CDC55BB" w:rsidR="00DF3EC8" w:rsidRDefault="00CE34E7" w:rsidP="00670E20">
      <w:r>
        <w:t>Kiértékelni úgy tudjuk a fát, hogy a gyökérből elindítjuk az érték lekérdezését. Ha a gyökér operátor vagy függvény, akkor szükség van a paraméterek értékére, így azoknak is előbb le kell kérdezni az értékét. A rekurzió így folytatódik, amíg el nem ér a levelekig. Mivel a levelek tudják a pontos értéküket</w:t>
      </w:r>
      <w:r w:rsidR="00A9144A">
        <w:t>,</w:t>
      </w:r>
      <w:r w:rsidR="00CD25D6">
        <w:t xml:space="preserve"> az algoritmus vissza</w:t>
      </w:r>
      <w:r w:rsidR="00F13DC7">
        <w:t>pörög</w:t>
      </w:r>
      <w:r w:rsidR="00D62AB2">
        <w:t xml:space="preserve"> és </w:t>
      </w:r>
      <w:r w:rsidR="00CD25D6">
        <w:t>a végén kijön a</w:t>
      </w:r>
      <w:r w:rsidR="00D62AB2">
        <w:t>z eredmény.</w:t>
      </w:r>
    </w:p>
    <w:p w14:paraId="558FE711" w14:textId="05CDCE0D" w:rsidR="00EA4A6D" w:rsidRDefault="007810E3" w:rsidP="007810E3">
      <w:pPr>
        <w:ind w:firstLine="0"/>
        <w:jc w:val="center"/>
      </w:pPr>
      <w:r>
        <w:rPr>
          <w:noProof/>
        </w:rPr>
        <w:drawing>
          <wp:inline distT="0" distB="0" distL="0" distR="0" wp14:anchorId="5CD1C296" wp14:editId="64660A21">
            <wp:extent cx="4399950" cy="2736000"/>
            <wp:effectExtent l="0" t="0" r="635" b="7620"/>
            <wp:docPr id="1665495562"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95562" name="Kép 1665495562"/>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399950" cy="2736000"/>
                    </a:xfrm>
                    <a:prstGeom prst="rect">
                      <a:avLst/>
                    </a:prstGeom>
                  </pic:spPr>
                </pic:pic>
              </a:graphicData>
            </a:graphic>
          </wp:inline>
        </w:drawing>
      </w:r>
    </w:p>
    <w:p w14:paraId="50E19456" w14:textId="03018AFF" w:rsidR="007810E3" w:rsidRPr="00DB7088" w:rsidRDefault="007810E3" w:rsidP="007810E3">
      <w:pPr>
        <w:pStyle w:val="Lers"/>
      </w:pPr>
      <w:r>
        <w:t>Példa kifejezésfa kiértékelésére</w:t>
      </w:r>
    </w:p>
    <w:p w14:paraId="7BACB1E5" w14:textId="2078C65D" w:rsidR="005A2E05" w:rsidRDefault="005A2E05" w:rsidP="005A2E05">
      <w:pPr>
        <w:pStyle w:val="Cmsor3"/>
      </w:pPr>
      <w:bookmarkStart w:id="33" w:name="_Toc228561135"/>
      <w:r>
        <w:lastRenderedPageBreak/>
        <w:t>Általános számológép (</w:t>
      </w:r>
      <w:proofErr w:type="spellStart"/>
      <w:r>
        <w:t>Standard</w:t>
      </w:r>
      <w:r w:rsidR="002D2B38">
        <w:t>Calculator</w:t>
      </w:r>
      <w:proofErr w:type="spellEnd"/>
      <w:r>
        <w:t>)</w:t>
      </w:r>
      <w:bookmarkEnd w:id="33"/>
    </w:p>
    <w:p w14:paraId="46E7639E" w14:textId="7A4F9162" w:rsidR="00EB50CD" w:rsidRDefault="008C4499" w:rsidP="00C61B6E">
      <w:r>
        <w:t>Ez a számológép típus felel a racionális számokkal leírt kifejezések kiértékeléséért. Az absztrakt számológép típusból származik le és az alábbiak szerint bővíti a kifejezésfa ágait:</w:t>
      </w:r>
    </w:p>
    <w:p w14:paraId="0A478BDA" w14:textId="75869AC4" w:rsidR="009962E0" w:rsidRDefault="009962E0" w:rsidP="00595974">
      <w:pPr>
        <w:ind w:firstLine="0"/>
        <w:jc w:val="center"/>
      </w:pPr>
      <w:r>
        <w:rPr>
          <w:noProof/>
        </w:rPr>
        <w:drawing>
          <wp:inline distT="0" distB="0" distL="0" distR="0" wp14:anchorId="12D2958C" wp14:editId="1FB7AC9F">
            <wp:extent cx="5742000" cy="3357095"/>
            <wp:effectExtent l="0" t="0" r="0" b="0"/>
            <wp:docPr id="682223689"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42000" cy="3357095"/>
                    </a:xfrm>
                    <a:prstGeom prst="rect">
                      <a:avLst/>
                    </a:prstGeom>
                    <a:noFill/>
                    <a:ln>
                      <a:noFill/>
                    </a:ln>
                  </pic:spPr>
                </pic:pic>
              </a:graphicData>
            </a:graphic>
          </wp:inline>
        </w:drawing>
      </w:r>
    </w:p>
    <w:p w14:paraId="5265F8F5" w14:textId="7A37B0FD" w:rsidR="009962E0" w:rsidRDefault="009962E0" w:rsidP="009962E0">
      <w:pPr>
        <w:pStyle w:val="Lers"/>
      </w:pPr>
      <w:r>
        <w:t xml:space="preserve">A </w:t>
      </w:r>
      <w:proofErr w:type="spellStart"/>
      <w:r w:rsidR="003C4E72">
        <w:t>Standard</w:t>
      </w:r>
      <w:r>
        <w:t>Calculator</w:t>
      </w:r>
      <w:proofErr w:type="spellEnd"/>
      <w:r>
        <w:t xml:space="preserve"> osztály kifejezésfája</w:t>
      </w:r>
    </w:p>
    <w:p w14:paraId="35E59085" w14:textId="076B6958" w:rsidR="00EB50CD" w:rsidRDefault="00EB50CD" w:rsidP="00EB50CD">
      <w:pPr>
        <w:pStyle w:val="Listaszerbekezds"/>
        <w:numPr>
          <w:ilvl w:val="0"/>
          <w:numId w:val="9"/>
        </w:numPr>
      </w:pPr>
      <w:r w:rsidRPr="002544CC">
        <w:rPr>
          <w:rStyle w:val="KdChar"/>
        </w:rPr>
        <w:t>Min</w:t>
      </w:r>
      <w:r>
        <w:t>: Az minimum érték függvény megvalósítása.</w:t>
      </w:r>
    </w:p>
    <w:p w14:paraId="70B42708" w14:textId="4D81895A" w:rsidR="000A7002" w:rsidRDefault="009962E0" w:rsidP="009962E0">
      <w:pPr>
        <w:ind w:firstLine="0"/>
        <w:jc w:val="center"/>
      </w:pPr>
      <w:r w:rsidRPr="009962E0">
        <w:rPr>
          <w:noProof/>
        </w:rPr>
        <w:drawing>
          <wp:inline distT="0" distB="0" distL="0" distR="0" wp14:anchorId="0C7C07A2" wp14:editId="23F5D7D4">
            <wp:extent cx="1656000" cy="2094771"/>
            <wp:effectExtent l="0" t="0" r="1905" b="1270"/>
            <wp:docPr id="1815702234"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656000" cy="2094771"/>
                    </a:xfrm>
                    <a:prstGeom prst="rect">
                      <a:avLst/>
                    </a:prstGeom>
                    <a:noFill/>
                    <a:ln>
                      <a:noFill/>
                    </a:ln>
                  </pic:spPr>
                </pic:pic>
              </a:graphicData>
            </a:graphic>
          </wp:inline>
        </w:drawing>
      </w:r>
    </w:p>
    <w:p w14:paraId="1D291E71" w14:textId="0F13F6AC" w:rsidR="00EB50CD" w:rsidRDefault="000A7002" w:rsidP="000A7002">
      <w:pPr>
        <w:spacing w:line="259" w:lineRule="auto"/>
        <w:ind w:firstLine="0"/>
        <w:jc w:val="left"/>
      </w:pPr>
      <w:r>
        <w:br w:type="page"/>
      </w:r>
    </w:p>
    <w:p w14:paraId="4A4A42FC" w14:textId="70CE6B4E" w:rsidR="00EB50CD" w:rsidRDefault="00EB50CD" w:rsidP="00EB50CD">
      <w:pPr>
        <w:pStyle w:val="Listaszerbekezds"/>
        <w:numPr>
          <w:ilvl w:val="0"/>
          <w:numId w:val="9"/>
        </w:numPr>
      </w:pPr>
      <w:r w:rsidRPr="002544CC">
        <w:rPr>
          <w:rStyle w:val="KdChar"/>
        </w:rPr>
        <w:lastRenderedPageBreak/>
        <w:t>Max</w:t>
      </w:r>
      <w:r>
        <w:t>: Az maximum érték függvény megvalósítása.</w:t>
      </w:r>
    </w:p>
    <w:p w14:paraId="13F6E132" w14:textId="01EAFB1A" w:rsidR="008D7EC2" w:rsidRPr="008C4499" w:rsidRDefault="009962E0" w:rsidP="009962E0">
      <w:pPr>
        <w:ind w:firstLine="0"/>
        <w:jc w:val="center"/>
      </w:pPr>
      <w:r w:rsidRPr="009962E0">
        <w:rPr>
          <w:noProof/>
        </w:rPr>
        <w:drawing>
          <wp:inline distT="0" distB="0" distL="0" distR="0" wp14:anchorId="01349F31" wp14:editId="75AA15C7">
            <wp:extent cx="1656000" cy="2094771"/>
            <wp:effectExtent l="0" t="0" r="1905" b="1270"/>
            <wp:docPr id="990154277"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656000" cy="2094771"/>
                    </a:xfrm>
                    <a:prstGeom prst="rect">
                      <a:avLst/>
                    </a:prstGeom>
                    <a:noFill/>
                    <a:ln>
                      <a:noFill/>
                    </a:ln>
                  </pic:spPr>
                </pic:pic>
              </a:graphicData>
            </a:graphic>
          </wp:inline>
        </w:drawing>
      </w:r>
    </w:p>
    <w:p w14:paraId="50CDFBA3" w14:textId="335EF5EC" w:rsidR="008622F2" w:rsidRDefault="00AB182D" w:rsidP="008622F2">
      <w:pPr>
        <w:pStyle w:val="Cmsor3"/>
      </w:pPr>
      <w:bookmarkStart w:id="34" w:name="_Toc228561136"/>
      <w:r>
        <w:t>Mátrix</w:t>
      </w:r>
      <w:r w:rsidR="005A2E05">
        <w:t xml:space="preserve"> számológép (</w:t>
      </w:r>
      <w:proofErr w:type="spellStart"/>
      <w:r w:rsidR="005A2E05">
        <w:t>EuclideanSpace</w:t>
      </w:r>
      <w:r w:rsidR="002D2B38">
        <w:t>Calculator</w:t>
      </w:r>
      <w:proofErr w:type="spellEnd"/>
      <w:r w:rsidR="005A2E05">
        <w:t>)</w:t>
      </w:r>
      <w:bookmarkEnd w:id="34"/>
    </w:p>
    <w:p w14:paraId="42183D5E" w14:textId="5D13EBA2" w:rsidR="00410030" w:rsidRDefault="008622F2" w:rsidP="008622F2">
      <w:r>
        <w:t>Mivel pedig a beépített kétdimenziós tömbbel nem kényelmes a mátrixműveletek végzése, így jobban járunk vele, ha egy külön osztályt dedikálunk a feladatra.</w:t>
      </w:r>
    </w:p>
    <w:p w14:paraId="2876EC88" w14:textId="1E7BD87C" w:rsidR="00410030" w:rsidRPr="00410030" w:rsidRDefault="00410030" w:rsidP="00410030">
      <w:pPr>
        <w:numPr>
          <w:ilvl w:val="0"/>
          <w:numId w:val="23"/>
        </w:numPr>
      </w:pPr>
      <w:r w:rsidRPr="00410030">
        <w:rPr>
          <w:rStyle w:val="KdChar"/>
        </w:rPr>
        <w:t>Matrix</w:t>
      </w:r>
      <w:r w:rsidRPr="00410030">
        <w:t>: A</w:t>
      </w:r>
      <w:r w:rsidR="00CA27BB">
        <w:t xml:space="preserve"> </w:t>
      </w:r>
      <w:r w:rsidRPr="00410030">
        <w:t>mátrix megvalósítása</w:t>
      </w:r>
      <w:r w:rsidR="00CA27BB">
        <w:t xml:space="preserve"> műveletekkel és szöveggé alakítással</w:t>
      </w:r>
      <w:r w:rsidRPr="00410030">
        <w:t>.</w:t>
      </w:r>
    </w:p>
    <w:p w14:paraId="5EA8876E" w14:textId="77777777" w:rsidR="008622F2" w:rsidRDefault="00CA27BB" w:rsidP="00D52E0B">
      <w:pPr>
        <w:ind w:firstLine="0"/>
        <w:jc w:val="center"/>
      </w:pPr>
      <w:r w:rsidRPr="00CA27BB">
        <w:rPr>
          <w:noProof/>
        </w:rPr>
        <w:drawing>
          <wp:inline distT="0" distB="0" distL="0" distR="0" wp14:anchorId="6871EA44" wp14:editId="1FBCEBD4">
            <wp:extent cx="2232000" cy="4167556"/>
            <wp:effectExtent l="0" t="0" r="0" b="4445"/>
            <wp:docPr id="214237329" name="Kép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3">
                      <a:extLst>
                        <a:ext uri="{28A0092B-C50C-407E-A947-70E740481C1C}">
                          <a14:useLocalDpi xmlns:a14="http://schemas.microsoft.com/office/drawing/2010/main" val="0"/>
                        </a:ext>
                      </a:extLst>
                    </a:blip>
                    <a:srcRect t="4145"/>
                    <a:stretch>
                      <a:fillRect/>
                    </a:stretch>
                  </pic:blipFill>
                  <pic:spPr bwMode="auto">
                    <a:xfrm>
                      <a:off x="0" y="0"/>
                      <a:ext cx="2232000" cy="4167556"/>
                    </a:xfrm>
                    <a:prstGeom prst="rect">
                      <a:avLst/>
                    </a:prstGeom>
                    <a:noFill/>
                    <a:ln>
                      <a:noFill/>
                    </a:ln>
                    <a:extLst>
                      <a:ext uri="{53640926-AAD7-44D8-BBD7-CCE9431645EC}">
                        <a14:shadowObscured xmlns:a14="http://schemas.microsoft.com/office/drawing/2010/main"/>
                      </a:ext>
                    </a:extLst>
                  </pic:spPr>
                </pic:pic>
              </a:graphicData>
            </a:graphic>
          </wp:inline>
        </w:drawing>
      </w:r>
    </w:p>
    <w:p w14:paraId="1DE82A3E" w14:textId="206784AA" w:rsidR="00171F47" w:rsidRDefault="008622F2" w:rsidP="00171F47">
      <w:r>
        <w:lastRenderedPageBreak/>
        <w:t>Ahhoz, hogy ez az osztály működhessen, szükség van mátrix- és vektorműveletek implementálására</w:t>
      </w:r>
      <w:r w:rsidR="005B60CC">
        <w:t xml:space="preserve"> [2</w:t>
      </w:r>
      <w:r w:rsidR="00AE333F">
        <w:t>2</w:t>
      </w:r>
      <w:r w:rsidR="005B60CC">
        <w:t>]</w:t>
      </w:r>
      <w:r>
        <w:t>. Ezeket a műveleteket a következő két osztály valósítja meg.</w:t>
      </w:r>
    </w:p>
    <w:p w14:paraId="6EA953ED" w14:textId="77777777" w:rsidR="00171F47" w:rsidRDefault="00171F47" w:rsidP="00171F47">
      <w:pPr>
        <w:pStyle w:val="Listaszerbekezds"/>
        <w:numPr>
          <w:ilvl w:val="0"/>
          <w:numId w:val="9"/>
        </w:numPr>
      </w:pPr>
      <w:r w:rsidRPr="0086753F">
        <w:rPr>
          <w:rStyle w:val="KdChar"/>
        </w:rPr>
        <w:t>MatrixOperations</w:t>
      </w:r>
      <w:r>
        <w:t>: Mátrixműveleteket megvalósító osztály. Az itt megvalósított műveletek nem támogatják az üres mátrixokat.</w:t>
      </w:r>
    </w:p>
    <w:p w14:paraId="7105AF45" w14:textId="2A1F935C" w:rsidR="000A7002" w:rsidRDefault="00171F47" w:rsidP="00D52E0B">
      <w:pPr>
        <w:ind w:firstLine="0"/>
        <w:jc w:val="center"/>
      </w:pPr>
      <w:r w:rsidRPr="00171F47">
        <w:rPr>
          <w:noProof/>
        </w:rPr>
        <w:drawing>
          <wp:inline distT="0" distB="0" distL="0" distR="0" wp14:anchorId="00E54506" wp14:editId="31DE7C4A">
            <wp:extent cx="2011680" cy="5417820"/>
            <wp:effectExtent l="0" t="0" r="7620" b="0"/>
            <wp:docPr id="794754910" name="Kép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011680" cy="5417820"/>
                    </a:xfrm>
                    <a:prstGeom prst="rect">
                      <a:avLst/>
                    </a:prstGeom>
                    <a:noFill/>
                    <a:ln>
                      <a:noFill/>
                    </a:ln>
                  </pic:spPr>
                </pic:pic>
              </a:graphicData>
            </a:graphic>
          </wp:inline>
        </w:drawing>
      </w:r>
    </w:p>
    <w:p w14:paraId="4F5C7C76" w14:textId="737582A1" w:rsidR="00171F47" w:rsidRDefault="000A7002" w:rsidP="000A7002">
      <w:pPr>
        <w:spacing w:line="259" w:lineRule="auto"/>
        <w:ind w:firstLine="0"/>
        <w:jc w:val="left"/>
      </w:pPr>
      <w:r>
        <w:br w:type="page"/>
      </w:r>
    </w:p>
    <w:p w14:paraId="0221D3CB" w14:textId="77777777" w:rsidR="00171F47" w:rsidRDefault="00171F47" w:rsidP="00171F47">
      <w:pPr>
        <w:pStyle w:val="Listaszerbekezds"/>
        <w:numPr>
          <w:ilvl w:val="0"/>
          <w:numId w:val="9"/>
        </w:numPr>
      </w:pPr>
      <w:r w:rsidRPr="0086753F">
        <w:rPr>
          <w:rStyle w:val="KdChar"/>
        </w:rPr>
        <w:lastRenderedPageBreak/>
        <w:t>VectorOperations</w:t>
      </w:r>
      <w:r>
        <w:t>: Vektorműveleteket megvalósító osztály. Az itt megvalósított műveletek nem támogatják az üres vektorokat.</w:t>
      </w:r>
    </w:p>
    <w:p w14:paraId="2B24E955" w14:textId="0603F8D3" w:rsidR="00410030" w:rsidRDefault="0025109D" w:rsidP="00D52E0B">
      <w:pPr>
        <w:ind w:firstLine="0"/>
        <w:jc w:val="center"/>
      </w:pPr>
      <w:r w:rsidRPr="0025109D">
        <w:rPr>
          <w:noProof/>
        </w:rPr>
        <w:drawing>
          <wp:inline distT="0" distB="0" distL="0" distR="0" wp14:anchorId="678E6A89" wp14:editId="577E9054">
            <wp:extent cx="1783080" cy="3307080"/>
            <wp:effectExtent l="0" t="0" r="7620" b="7620"/>
            <wp:docPr id="350021994" name="Kép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783080" cy="3307080"/>
                    </a:xfrm>
                    <a:prstGeom prst="rect">
                      <a:avLst/>
                    </a:prstGeom>
                    <a:noFill/>
                    <a:ln>
                      <a:noFill/>
                    </a:ln>
                  </pic:spPr>
                </pic:pic>
              </a:graphicData>
            </a:graphic>
          </wp:inline>
        </w:drawing>
      </w:r>
    </w:p>
    <w:p w14:paraId="14342E06" w14:textId="737A1961" w:rsidR="003B52F2" w:rsidRDefault="00D52E0B" w:rsidP="003B52F2">
      <w:r>
        <w:t>Az itt megvalósított</w:t>
      </w:r>
      <w:r w:rsidR="003B52F2">
        <w:t xml:space="preserve"> számológép típus felel a </w:t>
      </w:r>
      <w:r w:rsidR="00D4013F">
        <w:t>mátrixokkal</w:t>
      </w:r>
      <w:r w:rsidR="003B52F2">
        <w:t xml:space="preserve"> leírt kifejezések kiértékeléséért. Az absztrakt számológép típusból származik le és az alábbiak szerint bővíti a kifejezésfa ágait:</w:t>
      </w:r>
    </w:p>
    <w:p w14:paraId="1FE47B6F" w14:textId="1FF38E9B" w:rsidR="00595974" w:rsidRDefault="00595974" w:rsidP="00595974">
      <w:pPr>
        <w:ind w:firstLine="0"/>
        <w:jc w:val="center"/>
      </w:pPr>
      <w:r>
        <w:rPr>
          <w:noProof/>
        </w:rPr>
        <w:drawing>
          <wp:inline distT="0" distB="0" distL="0" distR="0" wp14:anchorId="28F97D8F" wp14:editId="5146AF15">
            <wp:extent cx="5742000" cy="3357095"/>
            <wp:effectExtent l="0" t="0" r="0" b="0"/>
            <wp:docPr id="1627877244" name="Kép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42000" cy="3357095"/>
                    </a:xfrm>
                    <a:prstGeom prst="rect">
                      <a:avLst/>
                    </a:prstGeom>
                    <a:noFill/>
                    <a:ln>
                      <a:noFill/>
                    </a:ln>
                  </pic:spPr>
                </pic:pic>
              </a:graphicData>
            </a:graphic>
          </wp:inline>
        </w:drawing>
      </w:r>
    </w:p>
    <w:p w14:paraId="0856BD90" w14:textId="7075E571" w:rsidR="000A7002" w:rsidRDefault="00595974" w:rsidP="00595974">
      <w:pPr>
        <w:pStyle w:val="Lers"/>
      </w:pPr>
      <w:r>
        <w:t xml:space="preserve">A </w:t>
      </w:r>
      <w:proofErr w:type="spellStart"/>
      <w:r>
        <w:t>EuclideanSpaceCalculator</w:t>
      </w:r>
      <w:proofErr w:type="spellEnd"/>
      <w:r>
        <w:t xml:space="preserve"> osztály kifejezésfája</w:t>
      </w:r>
    </w:p>
    <w:p w14:paraId="5C70DA5C" w14:textId="1831CE04" w:rsidR="00595974" w:rsidRPr="000A7002" w:rsidRDefault="000A7002" w:rsidP="000A7002">
      <w:pPr>
        <w:spacing w:line="259" w:lineRule="auto"/>
        <w:ind w:firstLine="0"/>
        <w:jc w:val="left"/>
        <w:rPr>
          <w:i/>
        </w:rPr>
      </w:pPr>
      <w:r>
        <w:br w:type="page"/>
      </w:r>
    </w:p>
    <w:p w14:paraId="64577C1C" w14:textId="17F7860B" w:rsidR="003B52F2" w:rsidRDefault="0003576B" w:rsidP="003B52F2">
      <w:pPr>
        <w:pStyle w:val="Listaszerbekezds"/>
        <w:numPr>
          <w:ilvl w:val="0"/>
          <w:numId w:val="9"/>
        </w:numPr>
      </w:pPr>
      <w:r w:rsidRPr="002544CC">
        <w:rPr>
          <w:rStyle w:val="KdChar"/>
        </w:rPr>
        <w:lastRenderedPageBreak/>
        <w:t>MatrixHolder</w:t>
      </w:r>
      <w:r w:rsidR="003B52F2">
        <w:t xml:space="preserve">: A </w:t>
      </w:r>
      <w:r w:rsidRPr="00595974">
        <w:rPr>
          <w:rStyle w:val="KdChar"/>
        </w:rPr>
        <w:t>Matrix</w:t>
      </w:r>
      <w:r>
        <w:t xml:space="preserve"> osztály Term típussá alakítását teszi lehetővé</w:t>
      </w:r>
      <w:r w:rsidR="003B52F2">
        <w:t>.</w:t>
      </w:r>
    </w:p>
    <w:p w14:paraId="4903FF89" w14:textId="5A2F3994" w:rsidR="00B01E9D" w:rsidRDefault="00A35C5B" w:rsidP="00171F47">
      <w:pPr>
        <w:ind w:firstLine="0"/>
        <w:jc w:val="center"/>
      </w:pPr>
      <w:r w:rsidRPr="00A35C5B">
        <w:rPr>
          <w:noProof/>
        </w:rPr>
        <w:drawing>
          <wp:inline distT="0" distB="0" distL="0" distR="0" wp14:anchorId="0DC5D5EC" wp14:editId="6A2CD0D5">
            <wp:extent cx="1554480" cy="2255520"/>
            <wp:effectExtent l="0" t="0" r="7620" b="0"/>
            <wp:docPr id="361295338" name="Kép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554480" cy="2255520"/>
                    </a:xfrm>
                    <a:prstGeom prst="rect">
                      <a:avLst/>
                    </a:prstGeom>
                    <a:noFill/>
                    <a:ln>
                      <a:noFill/>
                    </a:ln>
                  </pic:spPr>
                </pic:pic>
              </a:graphicData>
            </a:graphic>
          </wp:inline>
        </w:drawing>
      </w:r>
    </w:p>
    <w:p w14:paraId="20353FFF" w14:textId="7BEC3BA9" w:rsidR="00112A29" w:rsidRDefault="00112A29" w:rsidP="00112A29">
      <w:pPr>
        <w:pStyle w:val="Listaszerbekezds"/>
        <w:numPr>
          <w:ilvl w:val="0"/>
          <w:numId w:val="9"/>
        </w:numPr>
      </w:pPr>
      <w:r w:rsidRPr="005D34F3">
        <w:rPr>
          <w:rStyle w:val="KdChar"/>
        </w:rPr>
        <w:t>Diagonalize</w:t>
      </w:r>
      <w:r>
        <w:t>: A mátrix diagonalizáció műveleté</w:t>
      </w:r>
      <w:r w:rsidR="005D34F3">
        <w:t>nek megvalósítása</w:t>
      </w:r>
      <w:r>
        <w:t>.</w:t>
      </w:r>
    </w:p>
    <w:p w14:paraId="37A45E88" w14:textId="109A6E9A" w:rsidR="00070A2C" w:rsidRPr="00070A2C" w:rsidRDefault="00070A2C" w:rsidP="00070A2C">
      <w:pPr>
        <w:ind w:firstLine="0"/>
        <w:jc w:val="center"/>
      </w:pPr>
      <w:r w:rsidRPr="00070A2C">
        <w:rPr>
          <w:noProof/>
        </w:rPr>
        <w:drawing>
          <wp:inline distT="0" distB="0" distL="0" distR="0" wp14:anchorId="460F3687" wp14:editId="32AC21D3">
            <wp:extent cx="2240280" cy="2080260"/>
            <wp:effectExtent l="0" t="0" r="7620" b="0"/>
            <wp:docPr id="1176030245" name="Kép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240280" cy="2080260"/>
                    </a:xfrm>
                    <a:prstGeom prst="rect">
                      <a:avLst/>
                    </a:prstGeom>
                    <a:noFill/>
                    <a:ln>
                      <a:noFill/>
                    </a:ln>
                  </pic:spPr>
                </pic:pic>
              </a:graphicData>
            </a:graphic>
          </wp:inline>
        </w:drawing>
      </w:r>
    </w:p>
    <w:p w14:paraId="37736769" w14:textId="70423687" w:rsidR="00070A2C" w:rsidRDefault="00070A2C" w:rsidP="00070A2C">
      <w:pPr>
        <w:pStyle w:val="Listaszerbekezds"/>
        <w:numPr>
          <w:ilvl w:val="0"/>
          <w:numId w:val="9"/>
        </w:numPr>
      </w:pPr>
      <w:r w:rsidRPr="00070A2C">
        <w:rPr>
          <w:rStyle w:val="KdChar"/>
        </w:rPr>
        <w:t>Inverse</w:t>
      </w:r>
      <w:r>
        <w:t>: A mátrix invertálás műveletének megvalósítása.</w:t>
      </w:r>
    </w:p>
    <w:p w14:paraId="4B916D6D" w14:textId="04637420" w:rsidR="00070A2C" w:rsidRPr="00A07EEC" w:rsidRDefault="003225A6" w:rsidP="003225A6">
      <w:pPr>
        <w:ind w:firstLine="0"/>
        <w:jc w:val="center"/>
      </w:pPr>
      <w:r w:rsidRPr="003225A6">
        <w:rPr>
          <w:noProof/>
        </w:rPr>
        <w:drawing>
          <wp:inline distT="0" distB="0" distL="0" distR="0" wp14:anchorId="1E791B34" wp14:editId="43894687">
            <wp:extent cx="2011680" cy="2080260"/>
            <wp:effectExtent l="0" t="0" r="7620" b="0"/>
            <wp:docPr id="2001969510" name="Kép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011680" cy="2080260"/>
                    </a:xfrm>
                    <a:prstGeom prst="rect">
                      <a:avLst/>
                    </a:prstGeom>
                    <a:noFill/>
                    <a:ln>
                      <a:noFill/>
                    </a:ln>
                  </pic:spPr>
                </pic:pic>
              </a:graphicData>
            </a:graphic>
          </wp:inline>
        </w:drawing>
      </w:r>
    </w:p>
    <w:p w14:paraId="152A5E81" w14:textId="3A20CD02" w:rsidR="00C95FE8" w:rsidRDefault="00AB182D" w:rsidP="00C95FE8">
      <w:pPr>
        <w:pStyle w:val="Cmsor3"/>
      </w:pPr>
      <w:bookmarkStart w:id="35" w:name="_Toc228561137"/>
      <w:r>
        <w:lastRenderedPageBreak/>
        <w:t>Interpoláló</w:t>
      </w:r>
      <w:r w:rsidR="005A2E05">
        <w:t xml:space="preserve"> számológép (</w:t>
      </w:r>
      <w:proofErr w:type="spellStart"/>
      <w:r>
        <w:t>Interpolation</w:t>
      </w:r>
      <w:r w:rsidR="002D2B38">
        <w:t>Calculator</w:t>
      </w:r>
      <w:proofErr w:type="spellEnd"/>
      <w:r w:rsidR="005A2E05">
        <w:t>)</w:t>
      </w:r>
      <w:bookmarkEnd w:id="35"/>
    </w:p>
    <w:p w14:paraId="157837DC" w14:textId="5D086A3F" w:rsidR="00C95FE8" w:rsidRPr="008C4499" w:rsidRDefault="00C95FE8" w:rsidP="00C95FE8">
      <w:r>
        <w:t>Ez a számológép típus felel az interpolációs eljárások kezeléséért. Az absztrakt számológép típusból származik.</w:t>
      </w:r>
    </w:p>
    <w:p w14:paraId="6D2B140B" w14:textId="46E7117B" w:rsidR="007F5AB9" w:rsidRDefault="002067B7" w:rsidP="00C95FE8">
      <w:r>
        <w:t>Ez a számológép nem bővíti a kifejezésfát, hanem a meglévő euklideszi számológépet használja a bemeneti adat kezelésére.</w:t>
      </w:r>
      <w:r w:rsidR="008C1043">
        <w:t xml:space="preserve"> Ami mátrix kijön a bemenet eredményeként, </w:t>
      </w:r>
      <w:r w:rsidR="00D37808">
        <w:t>azt alakítja át pont tömbbé és azzal</w:t>
      </w:r>
      <w:r w:rsidR="008C1043">
        <w:t xml:space="preserve"> számol tovább az interpoláció során.</w:t>
      </w:r>
    </w:p>
    <w:p w14:paraId="6E63FF26" w14:textId="5AD4B129" w:rsidR="00382CE9" w:rsidRDefault="00382CE9" w:rsidP="00C95FE8">
      <w:r>
        <w:t>Viszont ezen műveletek végrehajtásához szükség van pont és interpoláció implementációkra</w:t>
      </w:r>
      <w:r w:rsidR="000802C1">
        <w:t>.</w:t>
      </w:r>
      <w:r>
        <w:t xml:space="preserve"> Ezekkel foglalkoznak a következő osztályok</w:t>
      </w:r>
      <w:r w:rsidR="00030872">
        <w:t>:</w:t>
      </w:r>
    </w:p>
    <w:p w14:paraId="444875E0" w14:textId="73489D54" w:rsidR="005010B2" w:rsidRDefault="005010B2" w:rsidP="005010B2">
      <w:pPr>
        <w:ind w:firstLine="0"/>
        <w:jc w:val="center"/>
      </w:pPr>
      <w:r w:rsidRPr="00111271">
        <w:rPr>
          <w:noProof/>
        </w:rPr>
        <w:drawing>
          <wp:inline distT="0" distB="0" distL="0" distR="0" wp14:anchorId="43C8A4AA" wp14:editId="678AF172">
            <wp:extent cx="1570102" cy="2988000"/>
            <wp:effectExtent l="0" t="0" r="0" b="3175"/>
            <wp:docPr id="620841476"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0">
                      <a:extLst>
                        <a:ext uri="{28A0092B-C50C-407E-A947-70E740481C1C}">
                          <a14:useLocalDpi xmlns:a14="http://schemas.microsoft.com/office/drawing/2010/main" val="0"/>
                        </a:ext>
                      </a:extLst>
                    </a:blip>
                    <a:srcRect l="18421" t="12647" r="17105"/>
                    <a:stretch>
                      <a:fillRect/>
                    </a:stretch>
                  </pic:blipFill>
                  <pic:spPr bwMode="auto">
                    <a:xfrm>
                      <a:off x="0" y="0"/>
                      <a:ext cx="1570102" cy="2988000"/>
                    </a:xfrm>
                    <a:prstGeom prst="rect">
                      <a:avLst/>
                    </a:prstGeom>
                    <a:noFill/>
                    <a:ln>
                      <a:noFill/>
                    </a:ln>
                    <a:extLst>
                      <a:ext uri="{53640926-AAD7-44D8-BBD7-CCE9431645EC}">
                        <a14:shadowObscured xmlns:a14="http://schemas.microsoft.com/office/drawing/2010/main"/>
                      </a:ext>
                    </a:extLst>
                  </pic:spPr>
                </pic:pic>
              </a:graphicData>
            </a:graphic>
          </wp:inline>
        </w:drawing>
      </w:r>
    </w:p>
    <w:p w14:paraId="5C01C5BA" w14:textId="60CC7B79" w:rsidR="00111271" w:rsidRDefault="004D2FE1" w:rsidP="005010B2">
      <w:pPr>
        <w:pStyle w:val="Listaszerbekezds"/>
        <w:numPr>
          <w:ilvl w:val="0"/>
          <w:numId w:val="9"/>
        </w:numPr>
      </w:pPr>
      <w:r w:rsidRPr="0086753F">
        <w:rPr>
          <w:rStyle w:val="KdChar"/>
        </w:rPr>
        <w:t>Point</w:t>
      </w:r>
      <w:r>
        <w:t>: Egy absztrakt osztály többdimenziós pontok egyszerű létrehozásához.</w:t>
      </w:r>
    </w:p>
    <w:p w14:paraId="599E12F7" w14:textId="04C11620" w:rsidR="000A7002" w:rsidRDefault="00111271" w:rsidP="00111271">
      <w:pPr>
        <w:ind w:firstLine="0"/>
        <w:jc w:val="center"/>
      </w:pPr>
      <w:r>
        <w:rPr>
          <w:noProof/>
        </w:rPr>
        <w:drawing>
          <wp:inline distT="0" distB="0" distL="0" distR="0" wp14:anchorId="02876876" wp14:editId="2662325B">
            <wp:extent cx="1682524" cy="2052000"/>
            <wp:effectExtent l="0" t="0" r="0" b="5715"/>
            <wp:docPr id="57844809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48096" name=""/>
                    <pic:cNvPicPr/>
                  </pic:nvPicPr>
                  <pic:blipFill rotWithShape="1">
                    <a:blip r:embed="rId71"/>
                    <a:srcRect t="2813"/>
                    <a:stretch>
                      <a:fillRect/>
                    </a:stretch>
                  </pic:blipFill>
                  <pic:spPr bwMode="auto">
                    <a:xfrm>
                      <a:off x="0" y="0"/>
                      <a:ext cx="1682524" cy="2052000"/>
                    </a:xfrm>
                    <a:prstGeom prst="rect">
                      <a:avLst/>
                    </a:prstGeom>
                    <a:ln>
                      <a:noFill/>
                    </a:ln>
                    <a:extLst>
                      <a:ext uri="{53640926-AAD7-44D8-BBD7-CCE9431645EC}">
                        <a14:shadowObscured xmlns:a14="http://schemas.microsoft.com/office/drawing/2010/main"/>
                      </a:ext>
                    </a:extLst>
                  </pic:spPr>
                </pic:pic>
              </a:graphicData>
            </a:graphic>
          </wp:inline>
        </w:drawing>
      </w:r>
    </w:p>
    <w:p w14:paraId="5F7ACAC0" w14:textId="39919D7A" w:rsidR="00111271" w:rsidRDefault="000A7002" w:rsidP="000A7002">
      <w:pPr>
        <w:spacing w:line="259" w:lineRule="auto"/>
        <w:ind w:firstLine="0"/>
        <w:jc w:val="left"/>
      </w:pPr>
      <w:r>
        <w:br w:type="page"/>
      </w:r>
    </w:p>
    <w:p w14:paraId="513A323F" w14:textId="77777777" w:rsidR="004D2FE1" w:rsidRDefault="004D2FE1" w:rsidP="0086753F">
      <w:pPr>
        <w:pStyle w:val="Listaszerbekezds"/>
        <w:numPr>
          <w:ilvl w:val="0"/>
          <w:numId w:val="9"/>
        </w:numPr>
      </w:pPr>
      <w:r w:rsidRPr="0086753F">
        <w:rPr>
          <w:rStyle w:val="KdChar"/>
        </w:rPr>
        <w:lastRenderedPageBreak/>
        <w:t>Point2D</w:t>
      </w:r>
      <w:r>
        <w:t>: Kétdimenziós pontokat leíró osztály.</w:t>
      </w:r>
    </w:p>
    <w:p w14:paraId="40A689B5" w14:textId="1A02BFA7" w:rsidR="004D2FE1" w:rsidRDefault="00111271" w:rsidP="00111271">
      <w:pPr>
        <w:ind w:firstLine="0"/>
        <w:jc w:val="center"/>
      </w:pPr>
      <w:r w:rsidRPr="00111271">
        <w:rPr>
          <w:noProof/>
        </w:rPr>
        <w:drawing>
          <wp:inline distT="0" distB="0" distL="0" distR="0" wp14:anchorId="60060773" wp14:editId="3F6E2A65">
            <wp:extent cx="2240280" cy="3657600"/>
            <wp:effectExtent l="0" t="0" r="7620" b="0"/>
            <wp:docPr id="1256221838"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240280" cy="3657600"/>
                    </a:xfrm>
                    <a:prstGeom prst="rect">
                      <a:avLst/>
                    </a:prstGeom>
                    <a:noFill/>
                    <a:ln>
                      <a:noFill/>
                    </a:ln>
                  </pic:spPr>
                </pic:pic>
              </a:graphicData>
            </a:graphic>
          </wp:inline>
        </w:drawing>
      </w:r>
    </w:p>
    <w:p w14:paraId="59275CCF" w14:textId="77777777" w:rsidR="004D2FE1" w:rsidRDefault="004D2FE1" w:rsidP="0086753F">
      <w:pPr>
        <w:pStyle w:val="Listaszerbekezds"/>
        <w:numPr>
          <w:ilvl w:val="0"/>
          <w:numId w:val="9"/>
        </w:numPr>
      </w:pPr>
      <w:r w:rsidRPr="0086753F">
        <w:rPr>
          <w:rStyle w:val="KdChar"/>
        </w:rPr>
        <w:t>Point3D</w:t>
      </w:r>
      <w:r>
        <w:t>: Háromdimenziós pontokat leíró osztály.</w:t>
      </w:r>
    </w:p>
    <w:p w14:paraId="562056CD" w14:textId="5891580D" w:rsidR="000A7002" w:rsidRDefault="00111271" w:rsidP="00111271">
      <w:pPr>
        <w:ind w:firstLine="0"/>
        <w:jc w:val="center"/>
      </w:pPr>
      <w:r w:rsidRPr="00111271">
        <w:rPr>
          <w:noProof/>
        </w:rPr>
        <w:drawing>
          <wp:inline distT="0" distB="0" distL="0" distR="0" wp14:anchorId="12482869" wp14:editId="42039D93">
            <wp:extent cx="2240280" cy="3131820"/>
            <wp:effectExtent l="0" t="0" r="7620" b="0"/>
            <wp:docPr id="1241437929"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240280" cy="3131820"/>
                    </a:xfrm>
                    <a:prstGeom prst="rect">
                      <a:avLst/>
                    </a:prstGeom>
                    <a:noFill/>
                    <a:ln>
                      <a:noFill/>
                    </a:ln>
                  </pic:spPr>
                </pic:pic>
              </a:graphicData>
            </a:graphic>
          </wp:inline>
        </w:drawing>
      </w:r>
    </w:p>
    <w:p w14:paraId="6813BEF3" w14:textId="1EAF19E3" w:rsidR="004D2FE1" w:rsidRDefault="000A7002" w:rsidP="000A7002">
      <w:pPr>
        <w:spacing w:line="259" w:lineRule="auto"/>
        <w:ind w:firstLine="0"/>
        <w:jc w:val="left"/>
      </w:pPr>
      <w:r>
        <w:br w:type="page"/>
      </w:r>
    </w:p>
    <w:p w14:paraId="4246B6B8" w14:textId="77777777" w:rsidR="0086753F" w:rsidRDefault="004D2FE1" w:rsidP="0086753F">
      <w:pPr>
        <w:pStyle w:val="Listaszerbekezds"/>
        <w:numPr>
          <w:ilvl w:val="0"/>
          <w:numId w:val="9"/>
        </w:numPr>
      </w:pPr>
      <w:r w:rsidRPr="0086753F">
        <w:rPr>
          <w:rStyle w:val="KdChar"/>
        </w:rPr>
        <w:lastRenderedPageBreak/>
        <w:t>Interpolation</w:t>
      </w:r>
      <w:r w:rsidRPr="004D2FE1">
        <w:t>:</w:t>
      </w:r>
      <w:r>
        <w:t xml:space="preserve"> Az interpolációs eljárásokat egybefogó osztály.</w:t>
      </w:r>
    </w:p>
    <w:p w14:paraId="0C2DC934" w14:textId="212F39CF" w:rsidR="004D2FE1" w:rsidRPr="0086753F" w:rsidRDefault="00111271" w:rsidP="0086753F">
      <w:pPr>
        <w:jc w:val="center"/>
      </w:pPr>
      <w:r w:rsidRPr="00111271">
        <w:rPr>
          <w:noProof/>
        </w:rPr>
        <w:drawing>
          <wp:inline distT="0" distB="0" distL="0" distR="0" wp14:anchorId="1D7BE38E" wp14:editId="4D19836A">
            <wp:extent cx="1867176" cy="1404000"/>
            <wp:effectExtent l="0" t="0" r="0" b="5715"/>
            <wp:docPr id="192020333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4">
                      <a:extLst>
                        <a:ext uri="{28A0092B-C50C-407E-A947-70E740481C1C}">
                          <a14:useLocalDpi xmlns:a14="http://schemas.microsoft.com/office/drawing/2010/main" val="0"/>
                        </a:ext>
                      </a:extLst>
                    </a:blip>
                    <a:srcRect l="15300" t="18689" r="14209" b="17705"/>
                    <a:stretch>
                      <a:fillRect/>
                    </a:stretch>
                  </pic:blipFill>
                  <pic:spPr bwMode="auto">
                    <a:xfrm>
                      <a:off x="0" y="0"/>
                      <a:ext cx="1867176" cy="1404000"/>
                    </a:xfrm>
                    <a:prstGeom prst="rect">
                      <a:avLst/>
                    </a:prstGeom>
                    <a:noFill/>
                    <a:ln>
                      <a:noFill/>
                    </a:ln>
                    <a:extLst>
                      <a:ext uri="{53640926-AAD7-44D8-BBD7-CCE9431645EC}">
                        <a14:shadowObscured xmlns:a14="http://schemas.microsoft.com/office/drawing/2010/main"/>
                      </a:ext>
                    </a:extLst>
                  </pic:spPr>
                </pic:pic>
              </a:graphicData>
            </a:graphic>
          </wp:inline>
        </w:drawing>
      </w:r>
    </w:p>
    <w:p w14:paraId="3F896D30" w14:textId="77777777" w:rsidR="0086753F" w:rsidRDefault="004D2FE1" w:rsidP="0086753F">
      <w:pPr>
        <w:pStyle w:val="Listaszerbekezds"/>
        <w:numPr>
          <w:ilvl w:val="0"/>
          <w:numId w:val="9"/>
        </w:numPr>
      </w:pPr>
      <w:r w:rsidRPr="0086753F">
        <w:rPr>
          <w:rStyle w:val="KdChar"/>
        </w:rPr>
        <w:t>Polynomial</w:t>
      </w:r>
      <w:r>
        <w:t>: Polinomok kiértékelésével és szöveggé alakításával foglalkozó osztály.</w:t>
      </w:r>
    </w:p>
    <w:p w14:paraId="162E9452" w14:textId="53756D2C" w:rsidR="0086753F" w:rsidRDefault="000F3E03" w:rsidP="0086753F">
      <w:pPr>
        <w:jc w:val="center"/>
      </w:pPr>
      <w:r w:rsidRPr="000F3E03">
        <w:rPr>
          <w:noProof/>
        </w:rPr>
        <w:drawing>
          <wp:inline distT="0" distB="0" distL="0" distR="0" wp14:anchorId="3088874F" wp14:editId="05C83BA3">
            <wp:extent cx="1469239" cy="1440000"/>
            <wp:effectExtent l="0" t="0" r="0" b="8255"/>
            <wp:docPr id="250348534"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75">
                      <a:extLst>
                        <a:ext uri="{28A0092B-C50C-407E-A947-70E740481C1C}">
                          <a14:useLocalDpi xmlns:a14="http://schemas.microsoft.com/office/drawing/2010/main" val="0"/>
                        </a:ext>
                      </a:extLst>
                    </a:blip>
                    <a:srcRect l="17320" t="18360" r="16993" b="17049"/>
                    <a:stretch>
                      <a:fillRect/>
                    </a:stretch>
                  </pic:blipFill>
                  <pic:spPr bwMode="auto">
                    <a:xfrm>
                      <a:off x="0" y="0"/>
                      <a:ext cx="1469239" cy="1440000"/>
                    </a:xfrm>
                    <a:prstGeom prst="rect">
                      <a:avLst/>
                    </a:prstGeom>
                    <a:noFill/>
                    <a:ln>
                      <a:noFill/>
                    </a:ln>
                    <a:extLst>
                      <a:ext uri="{53640926-AAD7-44D8-BBD7-CCE9431645EC}">
                        <a14:shadowObscured xmlns:a14="http://schemas.microsoft.com/office/drawing/2010/main"/>
                      </a:ext>
                    </a:extLst>
                  </pic:spPr>
                </pic:pic>
              </a:graphicData>
            </a:graphic>
          </wp:inline>
        </w:drawing>
      </w:r>
    </w:p>
    <w:p w14:paraId="44D2CCCF" w14:textId="77777777" w:rsidR="0086753F" w:rsidRDefault="0086753F" w:rsidP="00E67BF2">
      <w:pPr>
        <w:pStyle w:val="Listaszerbekezds"/>
        <w:numPr>
          <w:ilvl w:val="0"/>
          <w:numId w:val="9"/>
        </w:numPr>
      </w:pPr>
      <w:r w:rsidRPr="0086753F">
        <w:rPr>
          <w:rStyle w:val="KdChar"/>
        </w:rPr>
        <w:t>CoordinateSystem</w:t>
      </w:r>
      <w:r>
        <w:t>: Metódusokat egybefogó osztály, amik a koordinátarendszer pontjainak meghatározott csoportjait adják vissza eredményül.</w:t>
      </w:r>
    </w:p>
    <w:p w14:paraId="45AF2FFC" w14:textId="0B888194" w:rsidR="000A7002" w:rsidRDefault="00111271" w:rsidP="0086753F">
      <w:pPr>
        <w:jc w:val="center"/>
      </w:pPr>
      <w:r w:rsidRPr="00111271">
        <w:rPr>
          <w:noProof/>
        </w:rPr>
        <w:drawing>
          <wp:inline distT="0" distB="0" distL="0" distR="0" wp14:anchorId="7C0DC12D" wp14:editId="2EE1D7BE">
            <wp:extent cx="1872000" cy="1080000"/>
            <wp:effectExtent l="0" t="0" r="0" b="6350"/>
            <wp:docPr id="1134715524"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6">
                      <a:extLst>
                        <a:ext uri="{28A0092B-C50C-407E-A947-70E740481C1C}">
                          <a14:useLocalDpi xmlns:a14="http://schemas.microsoft.com/office/drawing/2010/main" val="0"/>
                        </a:ext>
                      </a:extLst>
                    </a:blip>
                    <a:srcRect l="14754" t="21235" r="14208" b="20850"/>
                    <a:stretch>
                      <a:fillRect/>
                    </a:stretch>
                  </pic:blipFill>
                  <pic:spPr bwMode="auto">
                    <a:xfrm>
                      <a:off x="0" y="0"/>
                      <a:ext cx="1872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3F0DB293" w14:textId="2330B984" w:rsidR="004D2FE1" w:rsidRPr="007F5AB9" w:rsidRDefault="000A7002" w:rsidP="000A7002">
      <w:pPr>
        <w:spacing w:line="259" w:lineRule="auto"/>
        <w:ind w:firstLine="0"/>
        <w:jc w:val="left"/>
      </w:pPr>
      <w:r>
        <w:br w:type="page"/>
      </w:r>
    </w:p>
    <w:p w14:paraId="76FE0B67" w14:textId="73B29E2E" w:rsidR="005A2E05" w:rsidRDefault="005A2E05" w:rsidP="005A2E05">
      <w:pPr>
        <w:pStyle w:val="Cmsor2"/>
      </w:pPr>
      <w:bookmarkStart w:id="36" w:name="_Toc228561138"/>
      <w:r>
        <w:lastRenderedPageBreak/>
        <w:t>Vizuális számológép megvalósítása</w:t>
      </w:r>
      <w:bookmarkEnd w:id="36"/>
    </w:p>
    <w:p w14:paraId="651DF097" w14:textId="1EF20620" w:rsidR="00666677" w:rsidRDefault="00666677" w:rsidP="00666677">
      <w:r>
        <w:t>A számológép felhasználói felületét WPF keretrendszerben MVVM architektúra alkalmazásával valósítjuk meg.</w:t>
      </w:r>
    </w:p>
    <w:p w14:paraId="35BE5613" w14:textId="77777777" w:rsidR="00EC27DE" w:rsidRDefault="00EC27DE" w:rsidP="00EC27DE">
      <w:pPr>
        <w:ind w:firstLine="0"/>
        <w:jc w:val="center"/>
      </w:pPr>
      <w:r>
        <w:rPr>
          <w:noProof/>
        </w:rPr>
        <w:drawing>
          <wp:inline distT="0" distB="0" distL="0" distR="0" wp14:anchorId="07B97660" wp14:editId="40F6A5E2">
            <wp:extent cx="4133850" cy="1670050"/>
            <wp:effectExtent l="0" t="0" r="0" b="6350"/>
            <wp:docPr id="107677539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4133850" cy="1670050"/>
                    </a:xfrm>
                    <a:prstGeom prst="rect">
                      <a:avLst/>
                    </a:prstGeom>
                    <a:noFill/>
                    <a:ln>
                      <a:noFill/>
                    </a:ln>
                  </pic:spPr>
                </pic:pic>
              </a:graphicData>
            </a:graphic>
          </wp:inline>
        </w:drawing>
      </w:r>
    </w:p>
    <w:p w14:paraId="6F79F4A6" w14:textId="1F76C086" w:rsidR="008419FD" w:rsidRDefault="00EC27DE" w:rsidP="00EC27DE">
      <w:pPr>
        <w:pStyle w:val="Lers"/>
      </w:pPr>
      <w:r>
        <w:t>A</w:t>
      </w:r>
      <w:r w:rsidR="008419FD">
        <w:t>z MVVM architektúr</w:t>
      </w:r>
      <w:r>
        <w:t>a felépítése</w:t>
      </w:r>
    </w:p>
    <w:p w14:paraId="7F445E65" w14:textId="4AF63889" w:rsidR="00666677" w:rsidRDefault="00666677" w:rsidP="00666677">
      <w:pPr>
        <w:pStyle w:val="Cmsor3"/>
      </w:pPr>
      <w:bookmarkStart w:id="37" w:name="_Toc228561139"/>
      <w:r>
        <w:t>Backend (</w:t>
      </w:r>
      <w:proofErr w:type="spellStart"/>
      <w:r>
        <w:t>BullseyeCalculator</w:t>
      </w:r>
      <w:proofErr w:type="spellEnd"/>
      <w:r>
        <w:t>)</w:t>
      </w:r>
      <w:bookmarkEnd w:id="37"/>
    </w:p>
    <w:p w14:paraId="00080F38" w14:textId="4209C471" w:rsidR="00666677" w:rsidRDefault="00666677" w:rsidP="00666677">
      <w:pPr>
        <w:pStyle w:val="Cmsor4"/>
      </w:pPr>
      <w:r>
        <w:t>Perzisztencia</w:t>
      </w:r>
    </w:p>
    <w:p w14:paraId="2E2BF030" w14:textId="740F8307" w:rsidR="00666677" w:rsidRDefault="00666677" w:rsidP="00666677">
      <w:r>
        <w:t>Ez az adattárolásért és adatkezelésért felelős réteg, így itt tároljuk a következő információkat:</w:t>
      </w:r>
    </w:p>
    <w:p w14:paraId="4260BBEE" w14:textId="612A0CBA" w:rsidR="00666677" w:rsidRDefault="00666677" w:rsidP="00666677">
      <w:pPr>
        <w:pStyle w:val="Listaszerbekezds"/>
        <w:numPr>
          <w:ilvl w:val="0"/>
          <w:numId w:val="9"/>
        </w:numPr>
      </w:pPr>
      <w:r>
        <w:t>A felhasználó számára elérhető függvényeket</w:t>
      </w:r>
      <w:r w:rsidR="00FE43AB">
        <w:t>.</w:t>
      </w:r>
    </w:p>
    <w:p w14:paraId="0CE8FE2C" w14:textId="25373315" w:rsidR="00666677" w:rsidRDefault="00666677" w:rsidP="00666677">
      <w:pPr>
        <w:pStyle w:val="Listaszerbekezds"/>
        <w:numPr>
          <w:ilvl w:val="0"/>
          <w:numId w:val="9"/>
        </w:numPr>
      </w:pPr>
      <w:r>
        <w:t>Az felhasználó számára elérhető számológép típusokat</w:t>
      </w:r>
      <w:r w:rsidR="00FE43AB">
        <w:t>.</w:t>
      </w:r>
    </w:p>
    <w:p w14:paraId="3F238365" w14:textId="51AF7B9A" w:rsidR="00666677" w:rsidRDefault="00666677" w:rsidP="00666677">
      <w:pPr>
        <w:pStyle w:val="Listaszerbekezds"/>
        <w:numPr>
          <w:ilvl w:val="0"/>
          <w:numId w:val="9"/>
        </w:numPr>
      </w:pPr>
      <w:r>
        <w:t>A jelenlegi számológép módot</w:t>
      </w:r>
      <w:r w:rsidR="00C40770">
        <w:t xml:space="preserve"> (</w:t>
      </w:r>
      <w:r w:rsidR="00C40770" w:rsidRPr="00C40770">
        <w:rPr>
          <w:rStyle w:val="KdChar"/>
        </w:rPr>
        <w:t>enum</w:t>
      </w:r>
      <w:r w:rsidR="00C40770">
        <w:t>)</w:t>
      </w:r>
      <w:r w:rsidR="00FE43AB">
        <w:t>.</w:t>
      </w:r>
    </w:p>
    <w:p w14:paraId="05AAE5D5" w14:textId="5425AE04" w:rsidR="00666677" w:rsidRDefault="00666677" w:rsidP="00666677">
      <w:pPr>
        <w:pStyle w:val="Listaszerbekezds"/>
        <w:numPr>
          <w:ilvl w:val="0"/>
          <w:numId w:val="9"/>
        </w:numPr>
      </w:pPr>
      <w:r>
        <w:t>A számológép módhoz kapcsolódó számológépet</w:t>
      </w:r>
      <w:r w:rsidR="00FE43AB">
        <w:t>.</w:t>
      </w:r>
    </w:p>
    <w:p w14:paraId="562185DC" w14:textId="4491BEF2" w:rsidR="00666677" w:rsidRDefault="00666677" w:rsidP="00666677">
      <w:pPr>
        <w:pStyle w:val="Listaszerbekezds"/>
        <w:numPr>
          <w:ilvl w:val="0"/>
          <w:numId w:val="9"/>
        </w:numPr>
      </w:pPr>
      <w:r>
        <w:t>A felhasználó által begépelt képletet</w:t>
      </w:r>
      <w:r w:rsidR="00FE43AB">
        <w:t>.</w:t>
      </w:r>
    </w:p>
    <w:p w14:paraId="40E5718B" w14:textId="26572E8B" w:rsidR="00666677" w:rsidRDefault="00666677" w:rsidP="00666677">
      <w:pPr>
        <w:pStyle w:val="Listaszerbekezds"/>
        <w:numPr>
          <w:ilvl w:val="0"/>
          <w:numId w:val="9"/>
        </w:numPr>
      </w:pPr>
      <w:r>
        <w:t>Az előzőleg elindított képlet kiértékelését</w:t>
      </w:r>
      <w:r w:rsidR="00FE43AB">
        <w:t>.</w:t>
      </w:r>
    </w:p>
    <w:p w14:paraId="4C60337C" w14:textId="79A16229" w:rsidR="00666677" w:rsidRDefault="00E7701F" w:rsidP="00666677">
      <w:pPr>
        <w:pStyle w:val="Listaszerbekezds"/>
        <w:numPr>
          <w:ilvl w:val="0"/>
          <w:numId w:val="9"/>
        </w:numPr>
      </w:pPr>
      <w:r>
        <w:t>Az előző eredményt</w:t>
      </w:r>
      <w:r w:rsidR="00FE43AB">
        <w:t>.</w:t>
      </w:r>
    </w:p>
    <w:p w14:paraId="623E3576" w14:textId="09EB60E9" w:rsidR="005638BF" w:rsidRDefault="005638BF" w:rsidP="005638BF">
      <w:r>
        <w:t>Az osztály egyetlen függvényt valósít meg, ami a számológépek közti módváltást biztosítja.</w:t>
      </w:r>
    </w:p>
    <w:p w14:paraId="5C9AB6F6" w14:textId="0EA29E89" w:rsidR="008419FD" w:rsidRDefault="00FE43AB" w:rsidP="008419FD">
      <w:pPr>
        <w:jc w:val="center"/>
      </w:pPr>
      <w:r w:rsidRPr="00FE43AB">
        <w:rPr>
          <w:noProof/>
        </w:rPr>
        <w:lastRenderedPageBreak/>
        <w:drawing>
          <wp:inline distT="0" distB="0" distL="0" distR="0" wp14:anchorId="04E27EE8" wp14:editId="56B1EF44">
            <wp:extent cx="2470150" cy="5365750"/>
            <wp:effectExtent l="0" t="0" r="6350" b="6350"/>
            <wp:docPr id="4639384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470150" cy="5365750"/>
                    </a:xfrm>
                    <a:prstGeom prst="rect">
                      <a:avLst/>
                    </a:prstGeom>
                    <a:noFill/>
                    <a:ln>
                      <a:noFill/>
                    </a:ln>
                  </pic:spPr>
                </pic:pic>
              </a:graphicData>
            </a:graphic>
          </wp:inline>
        </w:drawing>
      </w:r>
    </w:p>
    <w:p w14:paraId="3D48D0C9" w14:textId="0A19F46D" w:rsidR="00E7701F" w:rsidRDefault="00E7701F" w:rsidP="00E7701F">
      <w:r>
        <w:t xml:space="preserve">Illetve, hogy a </w:t>
      </w:r>
      <w:r w:rsidRPr="00E7701F">
        <w:rPr>
          <w:rStyle w:val="KdChar"/>
        </w:rPr>
        <w:t>Rational</w:t>
      </w:r>
      <w:r w:rsidRPr="00E7701F">
        <w:t xml:space="preserve"> </w:t>
      </w:r>
      <w:r>
        <w:t xml:space="preserve">típus függvényeit és értékeit is lehessen használni, így ki kell egészítenünk a </w:t>
      </w:r>
      <w:r w:rsidRPr="00E7701F">
        <w:rPr>
          <w:rStyle w:val="KdChar"/>
        </w:rPr>
        <w:t>Calculator</w:t>
      </w:r>
      <w:r>
        <w:t xml:space="preserve"> osztály kifejezésfáját az alábbiak szerint:</w:t>
      </w:r>
    </w:p>
    <w:p w14:paraId="69B289D6" w14:textId="2540A4EB" w:rsidR="00E7701F" w:rsidRDefault="008419FD" w:rsidP="00E7701F">
      <w:pPr>
        <w:pStyle w:val="Listaszerbekezds"/>
        <w:numPr>
          <w:ilvl w:val="0"/>
          <w:numId w:val="22"/>
        </w:numPr>
      </w:pPr>
      <w:r>
        <w:t xml:space="preserve">Új </w:t>
      </w:r>
      <w:r w:rsidRPr="008419FD">
        <w:rPr>
          <w:rStyle w:val="KdChar"/>
        </w:rPr>
        <w:t>Term&lt;Rational&gt;</w:t>
      </w:r>
      <w:r>
        <w:t xml:space="preserve"> típusú osztályok:</w:t>
      </w:r>
    </w:p>
    <w:p w14:paraId="4606406B" w14:textId="3F3FACAA" w:rsidR="008419FD" w:rsidRDefault="008419FD" w:rsidP="008419FD">
      <w:pPr>
        <w:pStyle w:val="Listaszerbekezds"/>
        <w:numPr>
          <w:ilvl w:val="1"/>
          <w:numId w:val="22"/>
        </w:numPr>
      </w:pPr>
      <w:r w:rsidRPr="008419FD">
        <w:rPr>
          <w:rStyle w:val="KdChar"/>
        </w:rPr>
        <w:t>PI</w:t>
      </w:r>
      <w:r>
        <w:t xml:space="preserve">: A </w:t>
      </w:r>
      <w:r w:rsidRPr="008419FD">
        <w:rPr>
          <w:rStyle w:val="KdChar"/>
        </w:rPr>
        <w:t>Rational</w:t>
      </w:r>
      <w:r>
        <w:t xml:space="preserve"> </w:t>
      </w:r>
      <m:oMath>
        <m:r>
          <w:rPr>
            <w:rFonts w:ascii="Cambria Math" w:hAnsi="Cambria Math"/>
          </w:rPr>
          <m:t>π</m:t>
        </m:r>
      </m:oMath>
      <w:r>
        <w:rPr>
          <w:rFonts w:eastAsiaTheme="minorEastAsia"/>
        </w:rPr>
        <w:t xml:space="preserve"> függvény megvalósítását használó osztály</w:t>
      </w:r>
      <w:r w:rsidR="00FE43AB">
        <w:rPr>
          <w:rFonts w:eastAsiaTheme="minorEastAsia"/>
        </w:rPr>
        <w:t>.</w:t>
      </w:r>
    </w:p>
    <w:p w14:paraId="784A401A" w14:textId="08CFD3A6" w:rsidR="008419FD" w:rsidRPr="008419FD" w:rsidRDefault="008419FD" w:rsidP="008419FD">
      <w:pPr>
        <w:pStyle w:val="Listaszerbekezds"/>
        <w:numPr>
          <w:ilvl w:val="1"/>
          <w:numId w:val="22"/>
        </w:numPr>
      </w:pPr>
      <w:r w:rsidRPr="008419FD">
        <w:rPr>
          <w:rStyle w:val="KdChar"/>
        </w:rPr>
        <w:t>E</w:t>
      </w:r>
      <w:r>
        <w:t xml:space="preserve">: A </w:t>
      </w:r>
      <w:r w:rsidRPr="008419FD">
        <w:rPr>
          <w:rStyle w:val="KdChar"/>
        </w:rPr>
        <w:t>Rational</w:t>
      </w:r>
      <w:r>
        <w:t xml:space="preserve"> </w:t>
      </w:r>
      <m:oMath>
        <m:r>
          <w:rPr>
            <w:rFonts w:ascii="Cambria Math" w:hAnsi="Cambria Math"/>
          </w:rPr>
          <m:t>e</m:t>
        </m:r>
      </m:oMath>
      <w:r>
        <w:rPr>
          <w:rFonts w:eastAsiaTheme="minorEastAsia"/>
        </w:rPr>
        <w:t xml:space="preserve"> szám megvalósítását használó osztály</w:t>
      </w:r>
      <w:r w:rsidR="00FE43AB">
        <w:rPr>
          <w:rFonts w:eastAsiaTheme="minorEastAsia"/>
        </w:rPr>
        <w:t>.</w:t>
      </w:r>
    </w:p>
    <w:p w14:paraId="44802F9F" w14:textId="5043D719" w:rsidR="008419FD" w:rsidRDefault="008419FD" w:rsidP="008419FD">
      <w:pPr>
        <w:pStyle w:val="Listaszerbekezds"/>
        <w:numPr>
          <w:ilvl w:val="0"/>
          <w:numId w:val="22"/>
        </w:numPr>
      </w:pPr>
      <w:r>
        <w:t xml:space="preserve">Új </w:t>
      </w:r>
      <w:r w:rsidRPr="00C40770">
        <w:rPr>
          <w:rStyle w:val="KdChar"/>
        </w:rPr>
        <w:t>Function&lt;Rational&gt;</w:t>
      </w:r>
      <w:r>
        <w:t xml:space="preserve"> típusú osztályok:</w:t>
      </w:r>
    </w:p>
    <w:p w14:paraId="0D03B37F" w14:textId="559FBC89" w:rsidR="008419FD" w:rsidRDefault="008419FD" w:rsidP="008419FD">
      <w:pPr>
        <w:pStyle w:val="Listaszerbekezds"/>
        <w:numPr>
          <w:ilvl w:val="1"/>
          <w:numId w:val="22"/>
        </w:numPr>
      </w:pPr>
      <w:r w:rsidRPr="008419FD">
        <w:rPr>
          <w:rStyle w:val="KdChar"/>
        </w:rPr>
        <w:t>Abs</w:t>
      </w:r>
      <w:r>
        <w:t>:</w:t>
      </w:r>
      <w:r w:rsidRPr="008419FD">
        <w:rPr>
          <w:kern w:val="0"/>
          <w14:ligatures w14:val="none"/>
        </w:rPr>
        <w:t xml:space="preserve"> </w:t>
      </w:r>
      <w:r w:rsidRPr="008419FD">
        <w:t xml:space="preserve">A </w:t>
      </w:r>
      <w:r w:rsidRPr="008419FD">
        <w:rPr>
          <w:rStyle w:val="KdChar"/>
        </w:rPr>
        <w:t>Rational</w:t>
      </w:r>
      <w:r w:rsidRPr="008419FD">
        <w:t xml:space="preserve"> </w:t>
      </w:r>
      <w:r w:rsidRPr="008419FD">
        <w:rPr>
          <w:rStyle w:val="KdChar"/>
        </w:rPr>
        <w:t>Abs</w:t>
      </w:r>
      <w:r w:rsidRPr="008419FD">
        <w:t xml:space="preserve"> függvény</w:t>
      </w:r>
      <w:r>
        <w:t>ét</w:t>
      </w:r>
      <w:r w:rsidRPr="008419FD">
        <w:t xml:space="preserve"> használó osztály</w:t>
      </w:r>
      <w:r w:rsidR="00FE43AB">
        <w:t>.</w:t>
      </w:r>
    </w:p>
    <w:p w14:paraId="73516914" w14:textId="6C10C788" w:rsidR="008419FD" w:rsidRDefault="008419FD" w:rsidP="008419FD">
      <w:pPr>
        <w:pStyle w:val="Listaszerbekezds"/>
        <w:numPr>
          <w:ilvl w:val="1"/>
          <w:numId w:val="22"/>
        </w:numPr>
      </w:pPr>
      <w:r w:rsidRPr="008419FD">
        <w:rPr>
          <w:rStyle w:val="KdChar"/>
        </w:rPr>
        <w:t>Floor</w:t>
      </w:r>
      <w:r>
        <w:t>:</w:t>
      </w:r>
      <w:r w:rsidRPr="008419FD">
        <w:rPr>
          <w:kern w:val="0"/>
          <w14:ligatures w14:val="none"/>
        </w:rPr>
        <w:t xml:space="preserve"> </w:t>
      </w:r>
      <w:r w:rsidRPr="008419FD">
        <w:t xml:space="preserve">A </w:t>
      </w:r>
      <w:r w:rsidRPr="008419FD">
        <w:rPr>
          <w:rStyle w:val="KdChar"/>
        </w:rPr>
        <w:t>Rational</w:t>
      </w:r>
      <w:r w:rsidRPr="008419FD">
        <w:t xml:space="preserve"> </w:t>
      </w:r>
      <w:r w:rsidRPr="008419FD">
        <w:rPr>
          <w:rStyle w:val="KdChar"/>
        </w:rPr>
        <w:t>RoundDown</w:t>
      </w:r>
      <w:r w:rsidRPr="008419FD">
        <w:t xml:space="preserve"> függvény</w:t>
      </w:r>
      <w:r>
        <w:t xml:space="preserve">ét </w:t>
      </w:r>
      <w:r w:rsidRPr="008419FD">
        <w:t>használó osztály</w:t>
      </w:r>
      <w:r w:rsidR="00FE43AB">
        <w:t>.</w:t>
      </w:r>
    </w:p>
    <w:p w14:paraId="7C303F11" w14:textId="5AC39E98" w:rsidR="008419FD" w:rsidRDefault="008419FD" w:rsidP="008419FD">
      <w:pPr>
        <w:pStyle w:val="Listaszerbekezds"/>
        <w:numPr>
          <w:ilvl w:val="1"/>
          <w:numId w:val="22"/>
        </w:numPr>
      </w:pPr>
      <w:r w:rsidRPr="008419FD">
        <w:rPr>
          <w:rStyle w:val="KdChar"/>
        </w:rPr>
        <w:t>Round</w:t>
      </w:r>
      <w:r>
        <w:t>:</w:t>
      </w:r>
      <w:r w:rsidRPr="008419FD">
        <w:t xml:space="preserve"> A </w:t>
      </w:r>
      <w:r w:rsidRPr="008419FD">
        <w:rPr>
          <w:rStyle w:val="KdChar"/>
        </w:rPr>
        <w:t>Rational</w:t>
      </w:r>
      <w:r w:rsidRPr="008419FD">
        <w:t xml:space="preserve"> </w:t>
      </w:r>
      <w:r w:rsidRPr="008419FD">
        <w:rPr>
          <w:rStyle w:val="KdChar"/>
        </w:rPr>
        <w:t>Round</w:t>
      </w:r>
      <w:r w:rsidRPr="008419FD">
        <w:t xml:space="preserve"> függvény</w:t>
      </w:r>
      <w:r>
        <w:t xml:space="preserve">ét </w:t>
      </w:r>
      <w:r w:rsidRPr="008419FD">
        <w:t>használó osztály</w:t>
      </w:r>
      <w:r w:rsidR="00FE43AB">
        <w:t>.</w:t>
      </w:r>
    </w:p>
    <w:p w14:paraId="1D40C024" w14:textId="1DA82688" w:rsidR="008419FD" w:rsidRDefault="008419FD" w:rsidP="008419FD">
      <w:pPr>
        <w:pStyle w:val="Listaszerbekezds"/>
        <w:numPr>
          <w:ilvl w:val="1"/>
          <w:numId w:val="22"/>
        </w:numPr>
      </w:pPr>
      <w:r w:rsidRPr="008419FD">
        <w:rPr>
          <w:rStyle w:val="KdChar"/>
        </w:rPr>
        <w:t>Ceiling</w:t>
      </w:r>
      <w:r>
        <w:t>:</w:t>
      </w:r>
      <w:r w:rsidRPr="008419FD">
        <w:t xml:space="preserve"> A </w:t>
      </w:r>
      <w:r w:rsidRPr="008419FD">
        <w:rPr>
          <w:rStyle w:val="KdChar"/>
        </w:rPr>
        <w:t>Rational</w:t>
      </w:r>
      <w:r w:rsidRPr="008419FD">
        <w:t xml:space="preserve"> </w:t>
      </w:r>
      <w:r w:rsidRPr="008419FD">
        <w:rPr>
          <w:rStyle w:val="KdChar"/>
        </w:rPr>
        <w:t>Round</w:t>
      </w:r>
      <w:r>
        <w:rPr>
          <w:rStyle w:val="KdChar"/>
        </w:rPr>
        <w:t>Up</w:t>
      </w:r>
      <w:r w:rsidRPr="008419FD">
        <w:t xml:space="preserve"> függvény</w:t>
      </w:r>
      <w:r>
        <w:t xml:space="preserve">ét </w:t>
      </w:r>
      <w:r w:rsidRPr="008419FD">
        <w:t>használó osztály</w:t>
      </w:r>
      <w:r w:rsidR="00FE43AB">
        <w:t>.</w:t>
      </w:r>
    </w:p>
    <w:p w14:paraId="26091456" w14:textId="56DAE5CE" w:rsidR="008419FD" w:rsidRDefault="008419FD" w:rsidP="008419FD">
      <w:pPr>
        <w:pStyle w:val="Listaszerbekezds"/>
        <w:numPr>
          <w:ilvl w:val="1"/>
          <w:numId w:val="22"/>
        </w:numPr>
      </w:pPr>
      <w:r w:rsidRPr="008419FD">
        <w:rPr>
          <w:rStyle w:val="KdChar"/>
        </w:rPr>
        <w:t>Sin</w:t>
      </w:r>
      <w:r>
        <w:t>:</w:t>
      </w:r>
      <w:r w:rsidRPr="008419FD">
        <w:t xml:space="preserve"> A </w:t>
      </w:r>
      <w:r w:rsidRPr="008419FD">
        <w:rPr>
          <w:rStyle w:val="KdChar"/>
        </w:rPr>
        <w:t>Rational</w:t>
      </w:r>
      <w:r w:rsidRPr="008419FD">
        <w:t xml:space="preserve"> </w:t>
      </w:r>
      <w:r>
        <w:rPr>
          <w:rStyle w:val="KdChar"/>
        </w:rPr>
        <w:t>Sin</w:t>
      </w:r>
      <w:r w:rsidRPr="008419FD">
        <w:t xml:space="preserve"> függvény</w:t>
      </w:r>
      <w:r>
        <w:t xml:space="preserve">ét </w:t>
      </w:r>
      <w:r w:rsidRPr="008419FD">
        <w:t>használó osztály</w:t>
      </w:r>
      <w:r w:rsidR="00FE43AB">
        <w:t>.</w:t>
      </w:r>
    </w:p>
    <w:p w14:paraId="2BF029B4" w14:textId="26AEE4BB" w:rsidR="008419FD" w:rsidRDefault="008419FD" w:rsidP="008419FD">
      <w:pPr>
        <w:pStyle w:val="Listaszerbekezds"/>
        <w:numPr>
          <w:ilvl w:val="1"/>
          <w:numId w:val="22"/>
        </w:numPr>
      </w:pPr>
      <w:r w:rsidRPr="008419FD">
        <w:rPr>
          <w:rStyle w:val="KdChar"/>
        </w:rPr>
        <w:t>Cos</w:t>
      </w:r>
      <w:r>
        <w:t>:</w:t>
      </w:r>
      <w:r w:rsidRPr="008419FD">
        <w:t xml:space="preserve"> A </w:t>
      </w:r>
      <w:r w:rsidRPr="008419FD">
        <w:rPr>
          <w:rStyle w:val="KdChar"/>
        </w:rPr>
        <w:t>Rational</w:t>
      </w:r>
      <w:r w:rsidRPr="008419FD">
        <w:t xml:space="preserve"> </w:t>
      </w:r>
      <w:r>
        <w:rPr>
          <w:rStyle w:val="KdChar"/>
        </w:rPr>
        <w:t>Cos</w:t>
      </w:r>
      <w:r w:rsidRPr="008419FD">
        <w:t xml:space="preserve"> függvény</w:t>
      </w:r>
      <w:r>
        <w:t xml:space="preserve">ét </w:t>
      </w:r>
      <w:r w:rsidRPr="008419FD">
        <w:t>használó osztály</w:t>
      </w:r>
      <w:r w:rsidR="00FE43AB">
        <w:t>.</w:t>
      </w:r>
    </w:p>
    <w:p w14:paraId="7ECC6767" w14:textId="1E89AC0F" w:rsidR="008419FD" w:rsidRDefault="008419FD" w:rsidP="008419FD">
      <w:pPr>
        <w:pStyle w:val="Listaszerbekezds"/>
        <w:numPr>
          <w:ilvl w:val="1"/>
          <w:numId w:val="22"/>
        </w:numPr>
      </w:pPr>
      <w:r w:rsidRPr="008419FD">
        <w:rPr>
          <w:rStyle w:val="KdChar"/>
        </w:rPr>
        <w:lastRenderedPageBreak/>
        <w:t>Exp</w:t>
      </w:r>
      <w:r>
        <w:t>:</w:t>
      </w:r>
      <w:r w:rsidRPr="008419FD">
        <w:t xml:space="preserve"> A </w:t>
      </w:r>
      <w:r w:rsidRPr="008419FD">
        <w:rPr>
          <w:rStyle w:val="KdChar"/>
        </w:rPr>
        <w:t>Rational</w:t>
      </w:r>
      <w:r w:rsidRPr="008419FD">
        <w:t xml:space="preserve"> </w:t>
      </w:r>
      <w:r>
        <w:rPr>
          <w:rStyle w:val="KdChar"/>
        </w:rPr>
        <w:t>Exp</w:t>
      </w:r>
      <w:r w:rsidRPr="008419FD">
        <w:t xml:space="preserve"> függvény</w:t>
      </w:r>
      <w:r>
        <w:t xml:space="preserve">ét </w:t>
      </w:r>
      <w:r w:rsidRPr="008419FD">
        <w:t>használó osztály</w:t>
      </w:r>
      <w:r w:rsidR="00FE43AB">
        <w:t>.</w:t>
      </w:r>
    </w:p>
    <w:p w14:paraId="1DE17C60" w14:textId="229A71ED" w:rsidR="00C40770" w:rsidRPr="00666677" w:rsidRDefault="008419FD" w:rsidP="005638BF">
      <w:pPr>
        <w:pStyle w:val="Listaszerbekezds"/>
        <w:numPr>
          <w:ilvl w:val="1"/>
          <w:numId w:val="22"/>
        </w:numPr>
      </w:pPr>
      <w:r w:rsidRPr="008419FD">
        <w:rPr>
          <w:rStyle w:val="KdChar"/>
        </w:rPr>
        <w:t>Ln</w:t>
      </w:r>
      <w:r>
        <w:t>:</w:t>
      </w:r>
      <w:r w:rsidRPr="008419FD">
        <w:t xml:space="preserve"> A </w:t>
      </w:r>
      <w:r w:rsidRPr="008419FD">
        <w:rPr>
          <w:rStyle w:val="KdChar"/>
        </w:rPr>
        <w:t>Rational</w:t>
      </w:r>
      <w:r w:rsidRPr="008419FD">
        <w:t xml:space="preserve"> </w:t>
      </w:r>
      <w:r>
        <w:rPr>
          <w:rStyle w:val="KdChar"/>
        </w:rPr>
        <w:t>Ln</w:t>
      </w:r>
      <w:r w:rsidRPr="008419FD">
        <w:t xml:space="preserve"> függvény</w:t>
      </w:r>
      <w:r>
        <w:t xml:space="preserve">ét </w:t>
      </w:r>
      <w:r w:rsidRPr="008419FD">
        <w:t>használó osztály</w:t>
      </w:r>
      <w:r w:rsidR="00FE43AB">
        <w:t>.</w:t>
      </w:r>
    </w:p>
    <w:p w14:paraId="5859A48E" w14:textId="552B7A84" w:rsidR="00666677" w:rsidRDefault="00666677" w:rsidP="00666677">
      <w:pPr>
        <w:pStyle w:val="Cmsor4"/>
      </w:pPr>
      <w:r>
        <w:t>Modell</w:t>
      </w:r>
    </w:p>
    <w:p w14:paraId="216761EA" w14:textId="21AD5233" w:rsidR="005638BF" w:rsidRDefault="005638BF" w:rsidP="005638BF">
      <w:r>
        <w:t>A modell felel az információ továbbításáért a perzisztencia felé és események kiváltásával értesíti a frontend-</w:t>
      </w:r>
      <w:proofErr w:type="spellStart"/>
      <w:r>
        <w:t>et</w:t>
      </w:r>
      <w:proofErr w:type="spellEnd"/>
      <w:r>
        <w:t xml:space="preserve"> az adatok változásáról. Fő feladata az felhasználó által bevitt szöveg szerkesztése és a képlet kiértékelésének levezénylése.</w:t>
      </w:r>
    </w:p>
    <w:p w14:paraId="502C22E4" w14:textId="740CF8E5" w:rsidR="00105795" w:rsidRDefault="00105795" w:rsidP="00105795">
      <w:pPr>
        <w:ind w:firstLine="0"/>
        <w:jc w:val="center"/>
      </w:pPr>
      <w:r w:rsidRPr="00FE43AB">
        <w:rPr>
          <w:noProof/>
        </w:rPr>
        <w:drawing>
          <wp:inline distT="0" distB="0" distL="0" distR="0" wp14:anchorId="30B56C3E" wp14:editId="4CB056DC">
            <wp:extent cx="1784350" cy="5073650"/>
            <wp:effectExtent l="0" t="0" r="6350" b="0"/>
            <wp:docPr id="365958702"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784350" cy="5073650"/>
                    </a:xfrm>
                    <a:prstGeom prst="rect">
                      <a:avLst/>
                    </a:prstGeom>
                    <a:noFill/>
                    <a:ln>
                      <a:noFill/>
                    </a:ln>
                  </pic:spPr>
                </pic:pic>
              </a:graphicData>
            </a:graphic>
          </wp:inline>
        </w:drawing>
      </w:r>
    </w:p>
    <w:p w14:paraId="10111923" w14:textId="5A9E8917" w:rsidR="005638BF" w:rsidRDefault="00C35CBB" w:rsidP="00105795">
      <w:r>
        <w:t>Annak érdekében, hogy egy hosszabb kiértékelés ne fagyassza le a felhasználói nézetet</w:t>
      </w:r>
      <w:r w:rsidR="0080755D">
        <w:t xml:space="preserve">, a modell </w:t>
      </w:r>
      <w:r w:rsidR="00990445">
        <w:t xml:space="preserve">minden esetben </w:t>
      </w:r>
      <w:r w:rsidR="0080755D">
        <w:t>egy új szálon indítja el a számolás folyamatát.</w:t>
      </w:r>
      <w:r w:rsidR="0092259F">
        <w:t xml:space="preserve"> A kiértékelés közben nem lehet új szöveget bevinni a számológépbe.</w:t>
      </w:r>
    </w:p>
    <w:p w14:paraId="28E96DBD" w14:textId="0A583342" w:rsidR="005638BF" w:rsidRDefault="005638BF" w:rsidP="005638BF">
      <w:pPr>
        <w:pStyle w:val="Cmsor3"/>
      </w:pPr>
      <w:bookmarkStart w:id="38" w:name="_Toc228561140"/>
      <w:r>
        <w:lastRenderedPageBreak/>
        <w:t>Frontend (</w:t>
      </w:r>
      <w:proofErr w:type="spellStart"/>
      <w:r>
        <w:t>BullseyeCalculator.WPF</w:t>
      </w:r>
      <w:proofErr w:type="spellEnd"/>
      <w:r>
        <w:t>)</w:t>
      </w:r>
      <w:bookmarkEnd w:id="38"/>
    </w:p>
    <w:p w14:paraId="62406E5D" w14:textId="2D5F6194" w:rsidR="005638BF" w:rsidRDefault="00A57FA4" w:rsidP="006169F6">
      <w:pPr>
        <w:pStyle w:val="Cmsor4"/>
      </w:pPr>
      <w:r w:rsidRPr="006169F6">
        <w:t>Nézetmodell</w:t>
      </w:r>
    </w:p>
    <w:p w14:paraId="3463E924" w14:textId="345381B8" w:rsidR="00467F05" w:rsidRDefault="00673F0A" w:rsidP="00C35CBB">
      <w:r>
        <w:t>Ez a réteg felel a modell által kiváltott események lekezeléséért és a felhasználó cselekvéseinek továbbításáért backend felé.</w:t>
      </w:r>
      <w:r w:rsidR="00105795">
        <w:t xml:space="preserve"> A</w:t>
      </w:r>
      <w:r w:rsidR="00A57FA4">
        <w:t xml:space="preserve"> </w:t>
      </w:r>
      <w:r w:rsidR="00F929F1">
        <w:t>nézetmodell</w:t>
      </w:r>
      <w:r w:rsidR="00105795">
        <w:t xml:space="preserve"> osztály</w:t>
      </w:r>
      <w:r w:rsidR="0043072E">
        <w:t>a</w:t>
      </w:r>
      <w:r w:rsidR="00105795">
        <w:t xml:space="preserve"> a program bővíthetősége érdekében a </w:t>
      </w:r>
      <w:r w:rsidR="00105795" w:rsidRPr="00105795">
        <w:rPr>
          <w:rStyle w:val="KdChar"/>
        </w:rPr>
        <w:t>ViewModelBase</w:t>
      </w:r>
      <w:r w:rsidR="00105795" w:rsidRPr="00105795">
        <w:t xml:space="preserve"> </w:t>
      </w:r>
      <w:r w:rsidR="00105795">
        <w:t>szülőosztályból származik le</w:t>
      </w:r>
      <w:r w:rsidR="00782B38">
        <w:t>.</w:t>
      </w:r>
      <w:r w:rsidR="00105795">
        <w:t xml:space="preserve"> </w:t>
      </w:r>
    </w:p>
    <w:p w14:paraId="5662DEFF" w14:textId="71436F0C" w:rsidR="00105795" w:rsidRDefault="00970678" w:rsidP="00105795">
      <w:pPr>
        <w:ind w:firstLine="0"/>
        <w:jc w:val="center"/>
      </w:pPr>
      <w:r w:rsidRPr="00970678">
        <w:rPr>
          <w:noProof/>
        </w:rPr>
        <w:drawing>
          <wp:inline distT="0" distB="0" distL="0" distR="0" wp14:anchorId="6F62E04E" wp14:editId="676293B8">
            <wp:extent cx="1733550" cy="1692817"/>
            <wp:effectExtent l="0" t="0" r="0" b="3175"/>
            <wp:docPr id="1283864761"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80">
                      <a:extLst>
                        <a:ext uri="{28A0092B-C50C-407E-A947-70E740481C1C}">
                          <a14:useLocalDpi xmlns:a14="http://schemas.microsoft.com/office/drawing/2010/main" val="0"/>
                        </a:ext>
                      </a:extLst>
                    </a:blip>
                    <a:srcRect l="16280" t="19684" r="15674"/>
                    <a:stretch>
                      <a:fillRect/>
                    </a:stretch>
                  </pic:blipFill>
                  <pic:spPr bwMode="auto">
                    <a:xfrm>
                      <a:off x="0" y="0"/>
                      <a:ext cx="1733974" cy="1693231"/>
                    </a:xfrm>
                    <a:prstGeom prst="rect">
                      <a:avLst/>
                    </a:prstGeom>
                    <a:noFill/>
                    <a:ln>
                      <a:noFill/>
                    </a:ln>
                    <a:extLst>
                      <a:ext uri="{53640926-AAD7-44D8-BBD7-CCE9431645EC}">
                        <a14:shadowObscured xmlns:a14="http://schemas.microsoft.com/office/drawing/2010/main"/>
                      </a:ext>
                    </a:extLst>
                  </pic:spPr>
                </pic:pic>
              </a:graphicData>
            </a:graphic>
          </wp:inline>
        </w:drawing>
      </w:r>
    </w:p>
    <w:p w14:paraId="4CFB142B" w14:textId="2876BB2F" w:rsidR="00970678" w:rsidRDefault="00970678" w:rsidP="00105795">
      <w:pPr>
        <w:rPr>
          <w:noProof/>
        </w:rPr>
      </w:pPr>
      <w:r>
        <w:t xml:space="preserve">Ezen osztály fő feladata az eseményt kiváltó </w:t>
      </w:r>
      <w:r w:rsidRPr="00105795">
        <w:rPr>
          <w:rStyle w:val="KdChar"/>
        </w:rPr>
        <w:t>OnPropertyChanged</w:t>
      </w:r>
      <w:r>
        <w:t xml:space="preserve"> függvény megvalósítása. </w:t>
      </w:r>
      <w:r w:rsidR="00105795">
        <w:t xml:space="preserve">Ez a függvény használatával a paraméterül megadott </w:t>
      </w:r>
      <w:r w:rsidR="00835271">
        <w:t>adattag</w:t>
      </w:r>
      <w:r w:rsidR="00105795">
        <w:t xml:space="preserve"> nevét megadva közölhetjük a nézet felé az abban tárolt érték változását és a hozzá kötött komponensek frissítésére tett igényt.</w:t>
      </w:r>
      <w:r w:rsidR="000C3CDA">
        <w:t xml:space="preserve"> Az </w:t>
      </w:r>
      <w:r w:rsidR="000C3CDA" w:rsidRPr="000C3CDA">
        <w:rPr>
          <w:rStyle w:val="KdChar"/>
        </w:rPr>
        <w:t>INotifyPropertyChanged</w:t>
      </w:r>
      <w:r w:rsidR="000C3CDA">
        <w:t xml:space="preserve"> alap beépített interfészből származik le és a következőképp néz ki:</w:t>
      </w:r>
    </w:p>
    <w:p w14:paraId="374003EA" w14:textId="5D602868" w:rsidR="00105795" w:rsidRDefault="00970678" w:rsidP="00970678">
      <w:pPr>
        <w:ind w:firstLine="0"/>
        <w:jc w:val="center"/>
      </w:pPr>
      <w:r w:rsidRPr="00105795">
        <w:rPr>
          <w:noProof/>
        </w:rPr>
        <w:drawing>
          <wp:inline distT="0" distB="0" distL="0" distR="0" wp14:anchorId="4F2CB25F" wp14:editId="00C3B3FE">
            <wp:extent cx="1742890" cy="1684020"/>
            <wp:effectExtent l="0" t="0" r="0" b="0"/>
            <wp:docPr id="261477158"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1">
                      <a:extLst>
                        <a:ext uri="{28A0092B-C50C-407E-A947-70E740481C1C}">
                          <a14:useLocalDpi xmlns:a14="http://schemas.microsoft.com/office/drawing/2010/main" val="0"/>
                        </a:ext>
                      </a:extLst>
                    </a:blip>
                    <a:srcRect l="15951" t="17619" r="15608" b="16250"/>
                    <a:stretch>
                      <a:fillRect/>
                    </a:stretch>
                  </pic:blipFill>
                  <pic:spPr bwMode="auto">
                    <a:xfrm>
                      <a:off x="0" y="0"/>
                      <a:ext cx="1744053" cy="1685144"/>
                    </a:xfrm>
                    <a:prstGeom prst="rect">
                      <a:avLst/>
                    </a:prstGeom>
                    <a:noFill/>
                    <a:ln>
                      <a:noFill/>
                    </a:ln>
                    <a:extLst>
                      <a:ext uri="{53640926-AAD7-44D8-BBD7-CCE9431645EC}">
                        <a14:shadowObscured xmlns:a14="http://schemas.microsoft.com/office/drawing/2010/main"/>
                      </a:ext>
                    </a:extLst>
                  </pic:spPr>
                </pic:pic>
              </a:graphicData>
            </a:graphic>
          </wp:inline>
        </w:drawing>
      </w:r>
    </w:p>
    <w:p w14:paraId="1968CB23" w14:textId="31F05393" w:rsidR="00E94080" w:rsidRDefault="000C3CDA" w:rsidP="00E94080">
      <w:r>
        <w:t xml:space="preserve">A nézetmodell parancsok segítségével tud információt fogadni a nézettől. Ezeket a parancsokat viszont a nézetmodellnek kell megvalósítania, hogy később a nézet használhassa őket. A parancs osztály az </w:t>
      </w:r>
      <w:r w:rsidRPr="000C3CDA">
        <w:rPr>
          <w:rStyle w:val="KdChar"/>
        </w:rPr>
        <w:t>ICommand</w:t>
      </w:r>
      <w:r>
        <w:t xml:space="preserve"> interfészből származik le és az alábbiak szerint van implementálva:</w:t>
      </w:r>
    </w:p>
    <w:p w14:paraId="32FDB142" w14:textId="4B51413E" w:rsidR="000C3CDA" w:rsidRDefault="000C3CDA" w:rsidP="000C3CDA">
      <w:pPr>
        <w:ind w:firstLine="0"/>
        <w:jc w:val="center"/>
      </w:pPr>
      <w:r w:rsidRPr="000C3CDA">
        <w:rPr>
          <w:noProof/>
        </w:rPr>
        <w:lastRenderedPageBreak/>
        <w:drawing>
          <wp:inline distT="0" distB="0" distL="0" distR="0" wp14:anchorId="2610090F" wp14:editId="51E36E66">
            <wp:extent cx="2472055" cy="2683934"/>
            <wp:effectExtent l="0" t="0" r="4445" b="2540"/>
            <wp:docPr id="63803739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82">
                      <a:extLst>
                        <a:ext uri="{28A0092B-C50C-407E-A947-70E740481C1C}">
                          <a14:useLocalDpi xmlns:a14="http://schemas.microsoft.com/office/drawing/2010/main" val="0"/>
                        </a:ext>
                      </a:extLst>
                    </a:blip>
                    <a:srcRect t="8908"/>
                    <a:stretch>
                      <a:fillRect/>
                    </a:stretch>
                  </pic:blipFill>
                  <pic:spPr bwMode="auto">
                    <a:xfrm>
                      <a:off x="0" y="0"/>
                      <a:ext cx="2472055" cy="2683934"/>
                    </a:xfrm>
                    <a:prstGeom prst="rect">
                      <a:avLst/>
                    </a:prstGeom>
                    <a:noFill/>
                    <a:ln>
                      <a:noFill/>
                    </a:ln>
                    <a:extLst>
                      <a:ext uri="{53640926-AAD7-44D8-BBD7-CCE9431645EC}">
                        <a14:shadowObscured xmlns:a14="http://schemas.microsoft.com/office/drawing/2010/main"/>
                      </a:ext>
                    </a:extLst>
                  </pic:spPr>
                </pic:pic>
              </a:graphicData>
            </a:graphic>
          </wp:inline>
        </w:drawing>
      </w:r>
    </w:p>
    <w:p w14:paraId="33DF2D3E" w14:textId="7BE0EF09" w:rsidR="000C3CDA" w:rsidRDefault="000C3CDA" w:rsidP="000C3CDA">
      <w:r>
        <w:t>Ahogy a modellnél említettük, a nézetmodellnek kapcsolódnia kell a modell eseményeihez, hogy az adatváltozást</w:t>
      </w:r>
      <w:r w:rsidR="00C2322C">
        <w:t xml:space="preserve"> helyesen</w:t>
      </w:r>
      <w:r>
        <w:t xml:space="preserve"> le tudja kezelni.</w:t>
      </w:r>
      <w:r w:rsidR="00037134">
        <w:t xml:space="preserve"> A </w:t>
      </w:r>
      <w:r w:rsidR="00037134" w:rsidRPr="00037134">
        <w:rPr>
          <w:rStyle w:val="KdChar"/>
        </w:rPr>
        <w:t>ViewModelBase</w:t>
      </w:r>
      <w:r w:rsidR="00037134">
        <w:t xml:space="preserve"> </w:t>
      </w:r>
      <w:r w:rsidR="00037134" w:rsidRPr="00037134">
        <w:rPr>
          <w:rStyle w:val="KdChar"/>
        </w:rPr>
        <w:t>OnPropertyChanged</w:t>
      </w:r>
      <w:r w:rsidR="00037134">
        <w:t xml:space="preserve"> metódusát használva minden </w:t>
      </w:r>
      <w:r w:rsidR="006C7C77">
        <w:t xml:space="preserve">adatváltozás </w:t>
      </w:r>
      <w:r w:rsidR="00037134">
        <w:t xml:space="preserve">eseményhez </w:t>
      </w:r>
      <w:r w:rsidR="006C7C77">
        <w:t>hozzáköthetünk egy neki megfelelő adattag változás eseményt, ami majd értesíti a nézetet a frissítés szükségességéről.</w:t>
      </w:r>
    </w:p>
    <w:p w14:paraId="0F7A4970" w14:textId="77777777" w:rsidR="003148D1" w:rsidRDefault="0027193B" w:rsidP="0027193B">
      <w:pPr>
        <w:pStyle w:val="Kd"/>
        <w:rPr>
          <w:lang w:val="hu-HU"/>
        </w:rPr>
      </w:pPr>
      <w:r w:rsidRPr="0027193B">
        <w:rPr>
          <w:lang w:val="hu-HU"/>
        </w:rPr>
        <w:t>model.InputChange +=</w:t>
      </w:r>
    </w:p>
    <w:p w14:paraId="4860C23B" w14:textId="3E1057CA" w:rsidR="0027193B" w:rsidRDefault="003148D1" w:rsidP="0027193B">
      <w:pPr>
        <w:pStyle w:val="Kd"/>
        <w:rPr>
          <w:lang w:val="hu-HU"/>
        </w:rPr>
      </w:pPr>
      <w:r>
        <w:rPr>
          <w:lang w:val="hu-HU"/>
        </w:rPr>
        <w:t xml:space="preserve">  </w:t>
      </w:r>
      <w:r w:rsidR="0027193B" w:rsidRPr="0027193B">
        <w:rPr>
          <w:lang w:val="hu-HU"/>
        </w:rPr>
        <w:t>new EventHandler((_, _) =&gt; OnPropertyChanged(nameof(Input)));</w:t>
      </w:r>
    </w:p>
    <w:p w14:paraId="1246C6F4" w14:textId="77777777" w:rsidR="003148D1" w:rsidRPr="0027193B" w:rsidRDefault="003148D1" w:rsidP="0027193B">
      <w:pPr>
        <w:pStyle w:val="Kd"/>
        <w:rPr>
          <w:lang w:val="hu-HU"/>
        </w:rPr>
      </w:pPr>
    </w:p>
    <w:p w14:paraId="2F5D6E20" w14:textId="77777777" w:rsidR="003148D1" w:rsidRDefault="0027193B" w:rsidP="0027193B">
      <w:pPr>
        <w:pStyle w:val="Kd"/>
        <w:rPr>
          <w:lang w:val="hu-HU"/>
        </w:rPr>
      </w:pPr>
      <w:r w:rsidRPr="0027193B">
        <w:rPr>
          <w:lang w:val="hu-HU"/>
        </w:rPr>
        <w:t>model.EvaluationChange +=</w:t>
      </w:r>
    </w:p>
    <w:p w14:paraId="430836E3" w14:textId="49CDEA77" w:rsidR="0027193B" w:rsidRDefault="003148D1" w:rsidP="0027193B">
      <w:pPr>
        <w:pStyle w:val="Kd"/>
        <w:rPr>
          <w:lang w:val="hu-HU"/>
        </w:rPr>
      </w:pPr>
      <w:r>
        <w:rPr>
          <w:lang w:val="hu-HU"/>
        </w:rPr>
        <w:t xml:space="preserve">  </w:t>
      </w:r>
      <w:r w:rsidR="0027193B" w:rsidRPr="0027193B">
        <w:rPr>
          <w:lang w:val="hu-HU"/>
        </w:rPr>
        <w:t>new EventHandler((_, _) =&gt; OnPropertyChanged(nameof(Evaluation)));</w:t>
      </w:r>
    </w:p>
    <w:p w14:paraId="12026CB0" w14:textId="77777777" w:rsidR="003148D1" w:rsidRPr="0027193B" w:rsidRDefault="003148D1" w:rsidP="0027193B">
      <w:pPr>
        <w:pStyle w:val="Kd"/>
        <w:rPr>
          <w:lang w:val="hu-HU"/>
        </w:rPr>
      </w:pPr>
    </w:p>
    <w:p w14:paraId="25CEF834" w14:textId="77777777" w:rsidR="003148D1" w:rsidRDefault="0027193B" w:rsidP="0027193B">
      <w:pPr>
        <w:pStyle w:val="Kd"/>
        <w:rPr>
          <w:lang w:val="hu-HU"/>
        </w:rPr>
      </w:pPr>
      <w:r w:rsidRPr="0027193B">
        <w:rPr>
          <w:lang w:val="hu-HU"/>
        </w:rPr>
        <w:t>model.ResultChange +=</w:t>
      </w:r>
    </w:p>
    <w:p w14:paraId="4E247676" w14:textId="036E8814" w:rsidR="0027193B" w:rsidRDefault="003148D1" w:rsidP="0027193B">
      <w:pPr>
        <w:pStyle w:val="Kd"/>
        <w:rPr>
          <w:lang w:val="hu-HU"/>
        </w:rPr>
      </w:pPr>
      <w:r>
        <w:rPr>
          <w:lang w:val="hu-HU"/>
        </w:rPr>
        <w:t xml:space="preserve">  </w:t>
      </w:r>
      <w:r w:rsidR="0027193B" w:rsidRPr="0027193B">
        <w:rPr>
          <w:lang w:val="hu-HU"/>
        </w:rPr>
        <w:t>new EventHandler((_, _) =&gt; OnPropertyChanged(nameof(Result)));</w:t>
      </w:r>
    </w:p>
    <w:p w14:paraId="53C8A680" w14:textId="397B02BB" w:rsidR="00BF7606" w:rsidRDefault="00BF7606" w:rsidP="00BF7606">
      <w:pPr>
        <w:pStyle w:val="Lers"/>
      </w:pPr>
      <w:r>
        <w:t xml:space="preserve">A </w:t>
      </w:r>
      <w:proofErr w:type="spellStart"/>
      <w:r>
        <w:t>CalculatorViewModel</w:t>
      </w:r>
      <w:proofErr w:type="spellEnd"/>
      <w:r>
        <w:t xml:space="preserve"> </w:t>
      </w:r>
      <w:proofErr w:type="spellStart"/>
      <w:r>
        <w:t>konstrunktorának</w:t>
      </w:r>
      <w:proofErr w:type="spellEnd"/>
      <w:r>
        <w:t xml:space="preserve"> kódrészlete</w:t>
      </w:r>
    </w:p>
    <w:p w14:paraId="1A5BB559" w14:textId="2B40ECF9" w:rsidR="00A61B0A" w:rsidRDefault="00A61B0A" w:rsidP="00A61B0A">
      <w:r>
        <w:t>Továbbá itt tároljuk a nézet megjelenítését befolyásoló adattagokat:</w:t>
      </w:r>
    </w:p>
    <w:p w14:paraId="35848551" w14:textId="0A9BC302" w:rsidR="00A61B0A" w:rsidRDefault="00A61B0A" w:rsidP="00A61B0A">
      <w:pPr>
        <w:pStyle w:val="Listaszerbekezds"/>
        <w:numPr>
          <w:ilvl w:val="0"/>
          <w:numId w:val="24"/>
        </w:numPr>
      </w:pPr>
      <w:r>
        <w:t>A beállítások panel megjelenítését eldöntő igaz</w:t>
      </w:r>
      <w:r w:rsidR="00771350">
        <w:t>-hamis érték</w:t>
      </w:r>
      <w:r w:rsidR="00EF1C92">
        <w:t>et</w:t>
      </w:r>
      <w:r w:rsidR="00771350">
        <w:t>.</w:t>
      </w:r>
    </w:p>
    <w:p w14:paraId="459E36C4" w14:textId="66BE57A9" w:rsidR="004659DE" w:rsidRDefault="004659DE" w:rsidP="00A61B0A">
      <w:pPr>
        <w:pStyle w:val="Listaszerbekezds"/>
        <w:numPr>
          <w:ilvl w:val="0"/>
          <w:numId w:val="24"/>
        </w:numPr>
      </w:pPr>
      <w:r>
        <w:t>A lépésenkénti kiértékelés panel megjelenítését eldöntő igaz-hamis értéket.</w:t>
      </w:r>
    </w:p>
    <w:p w14:paraId="63382A1D" w14:textId="2CCA1784" w:rsidR="00AB291D" w:rsidRDefault="00AB291D" w:rsidP="00A61B0A">
      <w:pPr>
        <w:pStyle w:val="Listaszerbekezds"/>
        <w:numPr>
          <w:ilvl w:val="0"/>
          <w:numId w:val="24"/>
        </w:numPr>
      </w:pPr>
      <w:r>
        <w:t xml:space="preserve">A forgópanel jelenlegi állását eldöntő </w:t>
      </w:r>
      <w:r w:rsidRPr="00AB291D">
        <w:rPr>
          <w:rStyle w:val="KdChar"/>
        </w:rPr>
        <w:t>enum</w:t>
      </w:r>
      <w:r>
        <w:t xml:space="preserve"> értéket.</w:t>
      </w:r>
    </w:p>
    <w:p w14:paraId="651EDF3B" w14:textId="3B72690A" w:rsidR="00C10AE6" w:rsidRDefault="00C10AE6" w:rsidP="00C10AE6">
      <w:r>
        <w:t>Mindent összevetve a nézetmodell a következőképp áll össze:</w:t>
      </w:r>
    </w:p>
    <w:p w14:paraId="548DB728" w14:textId="04802493" w:rsidR="00105795" w:rsidRDefault="00105795" w:rsidP="006169F6">
      <w:pPr>
        <w:ind w:firstLine="0"/>
        <w:jc w:val="center"/>
      </w:pPr>
      <w:r w:rsidRPr="00105795">
        <w:rPr>
          <w:noProof/>
        </w:rPr>
        <w:lastRenderedPageBreak/>
        <w:drawing>
          <wp:inline distT="0" distB="0" distL="0" distR="0" wp14:anchorId="585B74E1" wp14:editId="55BB10CB">
            <wp:extent cx="3149600" cy="7061200"/>
            <wp:effectExtent l="0" t="0" r="0" b="6350"/>
            <wp:docPr id="153063308"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149600" cy="7061200"/>
                    </a:xfrm>
                    <a:prstGeom prst="rect">
                      <a:avLst/>
                    </a:prstGeom>
                    <a:noFill/>
                    <a:ln>
                      <a:noFill/>
                    </a:ln>
                  </pic:spPr>
                </pic:pic>
              </a:graphicData>
            </a:graphic>
          </wp:inline>
        </w:drawing>
      </w:r>
    </w:p>
    <w:p w14:paraId="766D2F7C" w14:textId="15B90AFE" w:rsidR="006169F6" w:rsidRDefault="006169F6" w:rsidP="006169F6">
      <w:pPr>
        <w:pStyle w:val="Cmsor4"/>
      </w:pPr>
      <w:r>
        <w:t>Nézet</w:t>
      </w:r>
    </w:p>
    <w:p w14:paraId="29FD1CF8" w14:textId="20B54634" w:rsidR="006169F6" w:rsidRDefault="006169F6" w:rsidP="006169F6">
      <w:r>
        <w:t xml:space="preserve">A nézet már csak egy </w:t>
      </w:r>
      <w:r w:rsidRPr="006169F6">
        <w:rPr>
          <w:rStyle w:val="KdChar"/>
        </w:rPr>
        <w:t>MainWindow</w:t>
      </w:r>
      <w:r>
        <w:t xml:space="preserve"> névre hallgató XAML állományból és a hozzá tartozó C# osztályból áll.</w:t>
      </w:r>
    </w:p>
    <w:p w14:paraId="00ECB669" w14:textId="240F798E" w:rsidR="0007437A" w:rsidRDefault="003448E1" w:rsidP="0007437A">
      <w:r>
        <w:lastRenderedPageBreak/>
        <w:t xml:space="preserve">Fontos lehet viszont </w:t>
      </w:r>
      <w:r w:rsidR="0007437A">
        <w:t xml:space="preserve">megemlíteni az alkalmazás ikonjának hozzáadását intéző, a felső panel színét kezelő, illetve a felhasználói felület betűméretének dinamikus változását lehetővé tevő kódrészleteket. Mindegyik funkció megvalósítását a </w:t>
      </w:r>
      <w:r w:rsidR="0007437A" w:rsidRPr="006169F6">
        <w:rPr>
          <w:rStyle w:val="KdChar"/>
        </w:rPr>
        <w:t>MainWindow</w:t>
      </w:r>
      <w:r w:rsidR="0007437A" w:rsidRPr="0007437A">
        <w:t xml:space="preserve"> </w:t>
      </w:r>
      <w:r w:rsidR="0007437A">
        <w:t>osztály</w:t>
      </w:r>
      <w:r w:rsidR="00657A09">
        <w:t xml:space="preserve"> konstruktora</w:t>
      </w:r>
      <w:r w:rsidR="0007437A">
        <w:t xml:space="preserve"> intézi.</w:t>
      </w:r>
    </w:p>
    <w:p w14:paraId="291AD2D9" w14:textId="29A18DAE" w:rsidR="005C3B2D" w:rsidRDefault="005C3B2D" w:rsidP="0007437A">
      <w:r>
        <w:t xml:space="preserve">Az </w:t>
      </w:r>
      <w:r w:rsidRPr="009F7FCD">
        <w:rPr>
          <w:b/>
          <w:bCs/>
        </w:rPr>
        <w:t>ikon</w:t>
      </w:r>
      <w:r>
        <w:t xml:space="preserve"> XAML-ben való hozzáadása csak abban az esetben lehetséges, ha az ikon elérési útja megegyezik az ablakéval, viszont kódban ez a megkötés nem áll fenn.</w:t>
      </w:r>
    </w:p>
    <w:p w14:paraId="45B22771" w14:textId="77777777" w:rsidR="00014464" w:rsidRPr="00014464" w:rsidRDefault="00014464" w:rsidP="00014464">
      <w:pPr>
        <w:pStyle w:val="Kd"/>
        <w:rPr>
          <w:lang w:val="hu-HU"/>
        </w:rPr>
      </w:pPr>
      <w:r w:rsidRPr="00014464">
        <w:rPr>
          <w:lang w:val="hu-HU"/>
        </w:rPr>
        <w:t>Uri iconUri = new("./Icon/icon.ico", UriKind.Relative);</w:t>
      </w:r>
    </w:p>
    <w:p w14:paraId="03CFC5A4" w14:textId="5E9FF743" w:rsidR="00657A09" w:rsidRDefault="00014464" w:rsidP="00014464">
      <w:pPr>
        <w:pStyle w:val="Kd"/>
        <w:rPr>
          <w:lang w:val="hu-HU"/>
        </w:rPr>
      </w:pPr>
      <w:r w:rsidRPr="00014464">
        <w:rPr>
          <w:lang w:val="hu-HU"/>
        </w:rPr>
        <w:t>Icon = BitmapFrame.Create(iconUri);</w:t>
      </w:r>
    </w:p>
    <w:p w14:paraId="55CF893B" w14:textId="0D240860" w:rsidR="008C4A73" w:rsidRDefault="008C4A73" w:rsidP="008C4A73">
      <w:pPr>
        <w:pStyle w:val="Lers"/>
      </w:pPr>
      <w:r>
        <w:t xml:space="preserve">A </w:t>
      </w:r>
      <w:proofErr w:type="spellStart"/>
      <w:r>
        <w:t>MainWindow</w:t>
      </w:r>
      <w:proofErr w:type="spellEnd"/>
      <w:r>
        <w:t xml:space="preserve"> konstruktorának kódrészlete</w:t>
      </w:r>
    </w:p>
    <w:p w14:paraId="1FE4C2BD" w14:textId="4634FC9D" w:rsidR="00014464" w:rsidRDefault="00014464" w:rsidP="008C4A73">
      <w:r>
        <w:t xml:space="preserve">A WPF alkalmazások </w:t>
      </w:r>
      <w:r w:rsidRPr="009F7FCD">
        <w:rPr>
          <w:b/>
          <w:bCs/>
        </w:rPr>
        <w:t>felső panel szín</w:t>
      </w:r>
      <w:r>
        <w:t xml:space="preserve">ének változtatására a könyvtárba beépített funkciók nem adnak opciót. Csak arra lenne lehetőség, hogy saját magunk definiálhassunk az alapoktól kezdve egyet, ami sokkal nagyobb feladat egy hexadecimális RGB érték átadásánál. </w:t>
      </w:r>
      <w:r w:rsidRPr="00014464">
        <w:rPr>
          <w:rStyle w:val="KdChar"/>
        </w:rPr>
        <w:t>dwmapi.dll</w:t>
      </w:r>
      <w:r w:rsidRPr="00014464">
        <w:t xml:space="preserve"> kö</w:t>
      </w:r>
      <w:r>
        <w:t xml:space="preserve">nyvtár beimportálásával viszont lehetőségünk van a </w:t>
      </w:r>
      <w:r w:rsidRPr="00014464">
        <w:rPr>
          <w:rStyle w:val="KdChar"/>
        </w:rPr>
        <w:t>DwmSetWindowAttribute</w:t>
      </w:r>
      <w:r w:rsidRPr="00014464">
        <w:t xml:space="preserve"> </w:t>
      </w:r>
      <w:r w:rsidR="00664083">
        <w:t>[2</w:t>
      </w:r>
      <w:r w:rsidR="006475D6">
        <w:t>3</w:t>
      </w:r>
      <w:r w:rsidR="00664083">
        <w:t xml:space="preserve">] </w:t>
      </w:r>
      <w:r w:rsidRPr="00014464">
        <w:t>függvény</w:t>
      </w:r>
      <w:r>
        <w:t xml:space="preserve"> használatára, ami viszont attribútum azonosító segítségével át tudja írni az átadott WPF ablak alap definiált értékeit.</w:t>
      </w:r>
    </w:p>
    <w:p w14:paraId="41331A1F" w14:textId="48350D8E" w:rsidR="00AD1502" w:rsidRPr="00AD1502" w:rsidRDefault="00AD1502" w:rsidP="00AD1502">
      <w:pPr>
        <w:pStyle w:val="Kd"/>
        <w:rPr>
          <w:lang w:val="hu-HU"/>
        </w:rPr>
      </w:pPr>
      <w:r w:rsidRPr="00AD1502">
        <w:rPr>
          <w:lang w:val="hu-HU"/>
        </w:rPr>
        <w:t>[LibraryImport("dwmapi.dll")]</w:t>
      </w:r>
    </w:p>
    <w:p w14:paraId="62836043" w14:textId="77777777" w:rsidR="00AD1502" w:rsidRDefault="00AD1502" w:rsidP="00AD1502">
      <w:pPr>
        <w:pStyle w:val="Kd"/>
        <w:rPr>
          <w:lang w:val="hu-HU"/>
        </w:rPr>
      </w:pPr>
      <w:r w:rsidRPr="00AD1502">
        <w:rPr>
          <w:lang w:val="hu-HU"/>
        </w:rPr>
        <w:t>private static partial int DwmSetWindowAttribute(</w:t>
      </w:r>
    </w:p>
    <w:p w14:paraId="0A5A8C94" w14:textId="77777777" w:rsidR="00AD1502" w:rsidRDefault="00AD1502" w:rsidP="00AD1502">
      <w:pPr>
        <w:pStyle w:val="Kd"/>
        <w:rPr>
          <w:lang w:val="hu-HU"/>
        </w:rPr>
      </w:pPr>
      <w:r>
        <w:rPr>
          <w:lang w:val="hu-HU"/>
        </w:rPr>
        <w:t xml:space="preserve">  </w:t>
      </w:r>
      <w:r w:rsidRPr="00AD1502">
        <w:rPr>
          <w:lang w:val="hu-HU"/>
        </w:rPr>
        <w:t>IntPtr windowHandle,</w:t>
      </w:r>
    </w:p>
    <w:p w14:paraId="0CFD9F6B" w14:textId="77777777" w:rsidR="00AD1502" w:rsidRDefault="00AD1502" w:rsidP="00AD1502">
      <w:pPr>
        <w:pStyle w:val="Kd"/>
        <w:rPr>
          <w:lang w:val="hu-HU"/>
        </w:rPr>
      </w:pPr>
      <w:r>
        <w:rPr>
          <w:lang w:val="hu-HU"/>
        </w:rPr>
        <w:t xml:space="preserve">  </w:t>
      </w:r>
      <w:r w:rsidRPr="00AD1502">
        <w:rPr>
          <w:lang w:val="hu-HU"/>
        </w:rPr>
        <w:t>int attributeID,</w:t>
      </w:r>
    </w:p>
    <w:p w14:paraId="4C7F164C" w14:textId="77777777" w:rsidR="00AD1502" w:rsidRDefault="00AD1502" w:rsidP="00AD1502">
      <w:pPr>
        <w:pStyle w:val="Kd"/>
        <w:rPr>
          <w:lang w:val="hu-HU"/>
        </w:rPr>
      </w:pPr>
      <w:r>
        <w:rPr>
          <w:lang w:val="hu-HU"/>
        </w:rPr>
        <w:t xml:space="preserve">  </w:t>
      </w:r>
      <w:r w:rsidRPr="00AD1502">
        <w:rPr>
          <w:lang w:val="hu-HU"/>
        </w:rPr>
        <w:t>ref int attributeValue,</w:t>
      </w:r>
    </w:p>
    <w:p w14:paraId="0341615E" w14:textId="77777777" w:rsidR="00AD1502" w:rsidRDefault="00AD1502" w:rsidP="00AD1502">
      <w:pPr>
        <w:pStyle w:val="Kd"/>
        <w:rPr>
          <w:lang w:val="hu-HU"/>
        </w:rPr>
      </w:pPr>
      <w:r>
        <w:rPr>
          <w:lang w:val="hu-HU"/>
        </w:rPr>
        <w:t xml:space="preserve">  </w:t>
      </w:r>
      <w:r w:rsidRPr="00AD1502">
        <w:rPr>
          <w:lang w:val="hu-HU"/>
        </w:rPr>
        <w:t>int attributeSize</w:t>
      </w:r>
    </w:p>
    <w:p w14:paraId="4B51BEA9" w14:textId="13F042DA" w:rsidR="00AD1502" w:rsidRDefault="00AD1502" w:rsidP="00AD1502">
      <w:pPr>
        <w:pStyle w:val="Kd"/>
        <w:rPr>
          <w:lang w:val="hu-HU"/>
        </w:rPr>
      </w:pPr>
      <w:r w:rsidRPr="00AD1502">
        <w:rPr>
          <w:lang w:val="hu-HU"/>
        </w:rPr>
        <w:t>);</w:t>
      </w:r>
    </w:p>
    <w:p w14:paraId="114B0479" w14:textId="4BE4C782" w:rsidR="00C874D4" w:rsidRDefault="00C874D4" w:rsidP="00C874D4">
      <w:pPr>
        <w:pStyle w:val="Lers"/>
      </w:pPr>
      <w:r>
        <w:t>A</w:t>
      </w:r>
      <w:r w:rsidR="00563D9E">
        <w:t xml:space="preserve"> </w:t>
      </w:r>
      <w:proofErr w:type="spellStart"/>
      <w:r w:rsidR="00563D9E">
        <w:t>MainWindow</w:t>
      </w:r>
      <w:proofErr w:type="spellEnd"/>
      <w:r>
        <w:t xml:space="preserve"> </w:t>
      </w:r>
      <w:proofErr w:type="spellStart"/>
      <w:r w:rsidRPr="00C874D4">
        <w:t>DwmSetWindowAttribute</w:t>
      </w:r>
      <w:proofErr w:type="spellEnd"/>
      <w:r w:rsidRPr="00014464">
        <w:t xml:space="preserve"> </w:t>
      </w:r>
      <w:r>
        <w:t>metódus</w:t>
      </w:r>
      <w:r w:rsidR="00563D9E">
        <w:t xml:space="preserve"> implementációja</w:t>
      </w:r>
    </w:p>
    <w:p w14:paraId="3672498F" w14:textId="57857B82" w:rsidR="001F0962" w:rsidRDefault="001F0962" w:rsidP="00B2115D">
      <w:r>
        <w:t>A következő kódrészlet pont az ablak felső panelének színét képes módosítani</w:t>
      </w:r>
      <w:r w:rsidR="00AD1502">
        <w:t xml:space="preserve"> a </w:t>
      </w:r>
      <w:r w:rsidR="00AD1502" w:rsidRPr="00AD1502">
        <w:rPr>
          <w:rStyle w:val="KdChar"/>
        </w:rPr>
        <w:t>titleBarColor</w:t>
      </w:r>
      <w:r w:rsidR="00AD1502" w:rsidRPr="00AD1502">
        <w:t xml:space="preserve"> </w:t>
      </w:r>
      <w:r w:rsidR="00AD1502">
        <w:t>által megszabott értékre</w:t>
      </w:r>
      <w:r>
        <w:t>:</w:t>
      </w:r>
    </w:p>
    <w:p w14:paraId="545FD365" w14:textId="5685893F" w:rsidR="00AD1502" w:rsidRDefault="00AD1502" w:rsidP="00F46447">
      <w:pPr>
        <w:pStyle w:val="Kd"/>
        <w:rPr>
          <w:lang w:val="hu-HU"/>
        </w:rPr>
      </w:pPr>
      <w:r w:rsidRPr="00AD1502">
        <w:rPr>
          <w:lang w:val="hu-HU"/>
        </w:rPr>
        <w:t>int titleBarColor = 0x232323</w:t>
      </w:r>
      <w:r>
        <w:rPr>
          <w:lang w:val="hu-HU"/>
        </w:rPr>
        <w:t>;</w:t>
      </w:r>
    </w:p>
    <w:p w14:paraId="25CA8F2E" w14:textId="77777777" w:rsidR="00F46447" w:rsidRDefault="00F46447" w:rsidP="00F46447">
      <w:pPr>
        <w:pStyle w:val="Kd"/>
        <w:rPr>
          <w:lang w:val="hu-HU"/>
        </w:rPr>
      </w:pPr>
    </w:p>
    <w:p w14:paraId="44950772" w14:textId="0E75B2FA" w:rsidR="001F0962" w:rsidRDefault="001F0962" w:rsidP="001F0962">
      <w:pPr>
        <w:pStyle w:val="Kd"/>
        <w:rPr>
          <w:lang w:val="hu-HU"/>
        </w:rPr>
      </w:pPr>
      <w:r w:rsidRPr="001F0962">
        <w:rPr>
          <w:lang w:val="hu-HU"/>
        </w:rPr>
        <w:t>DwmSetWindowAttribute(</w:t>
      </w:r>
    </w:p>
    <w:p w14:paraId="12A2DF19" w14:textId="77777777" w:rsidR="001F0962" w:rsidRDefault="001F0962" w:rsidP="001F0962">
      <w:pPr>
        <w:pStyle w:val="Kd"/>
        <w:rPr>
          <w:lang w:val="hu-HU"/>
        </w:rPr>
      </w:pPr>
      <w:r>
        <w:rPr>
          <w:lang w:val="hu-HU"/>
        </w:rPr>
        <w:t xml:space="preserve">  </w:t>
      </w:r>
      <w:r w:rsidRPr="001F0962">
        <w:rPr>
          <w:lang w:val="hu-HU"/>
        </w:rPr>
        <w:t>new WindowInteropHelper(this).EnsureHandle(),</w:t>
      </w:r>
    </w:p>
    <w:p w14:paraId="15DF1E79" w14:textId="77777777" w:rsidR="001F0962" w:rsidRDefault="001F0962" w:rsidP="001F0962">
      <w:pPr>
        <w:pStyle w:val="Kd"/>
        <w:rPr>
          <w:lang w:val="hu-HU"/>
        </w:rPr>
      </w:pPr>
      <w:r>
        <w:rPr>
          <w:lang w:val="hu-HU"/>
        </w:rPr>
        <w:t xml:space="preserve">  </w:t>
      </w:r>
      <w:r w:rsidRPr="001F0962">
        <w:rPr>
          <w:lang w:val="hu-HU"/>
        </w:rPr>
        <w:t>35,</w:t>
      </w:r>
    </w:p>
    <w:p w14:paraId="0C8BE5A3" w14:textId="77777777" w:rsidR="001F0962" w:rsidRDefault="001F0962" w:rsidP="001F0962">
      <w:pPr>
        <w:pStyle w:val="Kd"/>
        <w:rPr>
          <w:lang w:val="hu-HU"/>
        </w:rPr>
      </w:pPr>
      <w:r>
        <w:rPr>
          <w:lang w:val="hu-HU"/>
        </w:rPr>
        <w:t xml:space="preserve">  </w:t>
      </w:r>
      <w:r w:rsidRPr="001F0962">
        <w:rPr>
          <w:lang w:val="hu-HU"/>
        </w:rPr>
        <w:t>ref titleBarColor,</w:t>
      </w:r>
    </w:p>
    <w:p w14:paraId="639F3DA4" w14:textId="77777777" w:rsidR="001F0962" w:rsidRDefault="001F0962" w:rsidP="001F0962">
      <w:pPr>
        <w:pStyle w:val="Kd"/>
        <w:rPr>
          <w:lang w:val="hu-HU"/>
        </w:rPr>
      </w:pPr>
      <w:r>
        <w:rPr>
          <w:lang w:val="hu-HU"/>
        </w:rPr>
        <w:t xml:space="preserve">  </w:t>
      </w:r>
      <w:r w:rsidRPr="001F0962">
        <w:rPr>
          <w:lang w:val="hu-HU"/>
        </w:rPr>
        <w:t>Marshal.SizeOf(titleBarColor)</w:t>
      </w:r>
    </w:p>
    <w:p w14:paraId="66AB1D4C" w14:textId="5BEF1199" w:rsidR="0085522E" w:rsidRDefault="001F0962" w:rsidP="00F46447">
      <w:pPr>
        <w:pStyle w:val="Kd"/>
        <w:rPr>
          <w:lang w:val="hu-HU"/>
        </w:rPr>
      </w:pPr>
      <w:r w:rsidRPr="001F0962">
        <w:rPr>
          <w:lang w:val="hu-HU"/>
        </w:rPr>
        <w:t>);</w:t>
      </w:r>
    </w:p>
    <w:p w14:paraId="1B61AB6C" w14:textId="030E3756" w:rsidR="009F7FCD" w:rsidRDefault="009F7FCD" w:rsidP="009F7FCD">
      <w:pPr>
        <w:spacing w:before="160"/>
      </w:pPr>
      <w:r>
        <w:lastRenderedPageBreak/>
        <w:t xml:space="preserve">A betűméret dinamikus változását egy, az ablak </w:t>
      </w:r>
      <w:r w:rsidRPr="009F7FCD">
        <w:rPr>
          <w:rStyle w:val="KdChar"/>
        </w:rPr>
        <w:t>SizeChanged</w:t>
      </w:r>
      <w:r>
        <w:t xml:space="preserve"> eseménykezelőjéhez hozzáadott, új eseménnyel</w:t>
      </w:r>
      <w:r w:rsidR="002807EA">
        <w:t xml:space="preserve"> valósíthatjuk meg a legegyszerűbben. Ez az esemény az ablak méretének minden változásával lefut.</w:t>
      </w:r>
    </w:p>
    <w:p w14:paraId="30227300" w14:textId="5139AB9E" w:rsidR="002807EA" w:rsidRDefault="002807EA" w:rsidP="009F7FCD">
      <w:pPr>
        <w:spacing w:before="160"/>
      </w:pPr>
      <w:r>
        <w:t>Az új betűméretet kiszámolhatjuk az ablak szélességének és magasságának minimuma segítségével. Nincs más dolgunk mint megadni egy kellően jól kinéző függvényt a méretváltozás lekövetésére.</w:t>
      </w:r>
    </w:p>
    <w:p w14:paraId="211DD9B9" w14:textId="4374B2D6" w:rsidR="002807EA" w:rsidRPr="002807EA" w:rsidRDefault="002807EA" w:rsidP="002807EA">
      <w:pPr>
        <w:pStyle w:val="Kd"/>
        <w:rPr>
          <w:lang w:val="hu-HU"/>
        </w:rPr>
      </w:pPr>
      <w:r w:rsidRPr="002807EA">
        <w:rPr>
          <w:lang w:val="hu-HU"/>
        </w:rPr>
        <w:t>private static void CalculateFontSize(double width, double height)</w:t>
      </w:r>
    </w:p>
    <w:p w14:paraId="11365B3D" w14:textId="6EFD8578" w:rsidR="002807EA" w:rsidRPr="002807EA" w:rsidRDefault="002807EA" w:rsidP="002807EA">
      <w:pPr>
        <w:pStyle w:val="Kd"/>
        <w:rPr>
          <w:lang w:val="hu-HU"/>
        </w:rPr>
      </w:pPr>
      <w:r w:rsidRPr="002807EA">
        <w:rPr>
          <w:lang w:val="hu-HU"/>
        </w:rPr>
        <w:t>{</w:t>
      </w:r>
    </w:p>
    <w:p w14:paraId="25D086E5" w14:textId="77777777" w:rsidR="002807EA" w:rsidRDefault="002807EA" w:rsidP="002807EA">
      <w:pPr>
        <w:pStyle w:val="Kd"/>
        <w:rPr>
          <w:lang w:val="hu-HU"/>
        </w:rPr>
      </w:pPr>
      <w:r>
        <w:rPr>
          <w:lang w:val="hu-HU"/>
        </w:rPr>
        <w:t xml:space="preserve">  </w:t>
      </w:r>
      <w:r w:rsidRPr="002807EA">
        <w:rPr>
          <w:lang w:val="hu-HU"/>
        </w:rPr>
        <w:t>Application.Current.Resources["ControlFontSize"] =</w:t>
      </w:r>
    </w:p>
    <w:p w14:paraId="6D56DC25" w14:textId="7C201785" w:rsidR="002807EA" w:rsidRPr="002807EA" w:rsidRDefault="002807EA" w:rsidP="002807EA">
      <w:pPr>
        <w:pStyle w:val="Kd"/>
        <w:rPr>
          <w:lang w:val="hu-HU"/>
        </w:rPr>
      </w:pPr>
      <w:r>
        <w:rPr>
          <w:lang w:val="hu-HU"/>
        </w:rPr>
        <w:t xml:space="preserve">    </w:t>
      </w:r>
      <w:r w:rsidRPr="002807EA">
        <w:rPr>
          <w:lang w:val="hu-HU"/>
        </w:rPr>
        <w:t>Math.Clamp(Math.Min(width, height) / 20, 14, 28);</w:t>
      </w:r>
    </w:p>
    <w:p w14:paraId="54F0810B" w14:textId="18661172" w:rsidR="002807EA" w:rsidRDefault="002807EA" w:rsidP="002807EA">
      <w:pPr>
        <w:pStyle w:val="Kd"/>
        <w:rPr>
          <w:lang w:val="hu-HU"/>
        </w:rPr>
      </w:pPr>
      <w:r w:rsidRPr="002807EA">
        <w:rPr>
          <w:lang w:val="hu-HU"/>
        </w:rPr>
        <w:t>}</w:t>
      </w:r>
    </w:p>
    <w:p w14:paraId="4E8A72C3" w14:textId="696D2BC5" w:rsidR="008C4A73" w:rsidRDefault="008C4A73" w:rsidP="008C4A73">
      <w:pPr>
        <w:pStyle w:val="Lers"/>
      </w:pPr>
      <w:r>
        <w:t xml:space="preserve">A </w:t>
      </w:r>
      <w:proofErr w:type="spellStart"/>
      <w:r>
        <w:t>MainWindow</w:t>
      </w:r>
      <w:proofErr w:type="spellEnd"/>
      <w:r>
        <w:t xml:space="preserve"> betűméret váltó metódusa</w:t>
      </w:r>
    </w:p>
    <w:p w14:paraId="002D33A2" w14:textId="2D12BECD" w:rsidR="009F03C9" w:rsidRDefault="009F03C9" w:rsidP="00C874D4">
      <w:r>
        <w:t>Ezután kössük hozzá a függvényt az eseményhez.</w:t>
      </w:r>
      <w:r w:rsidR="00C874D4">
        <w:t xml:space="preserve"> Fontos megjegyezni, hogy az ablak </w:t>
      </w:r>
      <w:r w:rsidR="00C874D4" w:rsidRPr="00C874D4">
        <w:rPr>
          <w:rStyle w:val="KdChar"/>
        </w:rPr>
        <w:t>ActualWidth</w:t>
      </w:r>
      <w:r w:rsidR="00C874D4">
        <w:t xml:space="preserve"> és </w:t>
      </w:r>
      <w:r w:rsidR="00C874D4" w:rsidRPr="00C874D4">
        <w:rPr>
          <w:rStyle w:val="KdChar"/>
        </w:rPr>
        <w:t>ActualHeight</w:t>
      </w:r>
      <w:r w:rsidR="00C874D4">
        <w:t xml:space="preserve"> adattagjait használjuk, mivel teljes képernyőbe váltás esetén a </w:t>
      </w:r>
      <w:r w:rsidR="00C874D4" w:rsidRPr="00C874D4">
        <w:rPr>
          <w:rStyle w:val="KdChar"/>
        </w:rPr>
        <w:t>Width</w:t>
      </w:r>
      <w:r w:rsidR="00C874D4">
        <w:t xml:space="preserve"> és </w:t>
      </w:r>
      <w:r w:rsidR="00C874D4" w:rsidRPr="00C874D4">
        <w:rPr>
          <w:rStyle w:val="KdChar"/>
        </w:rPr>
        <w:t>Height</w:t>
      </w:r>
      <w:r w:rsidR="00C874D4">
        <w:t xml:space="preserve"> adattagok még nem frissülnek le az esemény kiváltásakor.</w:t>
      </w:r>
    </w:p>
    <w:p w14:paraId="26BDF242" w14:textId="77777777" w:rsidR="00CA321D" w:rsidRDefault="009F03C9" w:rsidP="009F03C9">
      <w:pPr>
        <w:pStyle w:val="Kd"/>
        <w:rPr>
          <w:lang w:val="hu-HU"/>
        </w:rPr>
      </w:pPr>
      <w:r w:rsidRPr="009F03C9">
        <w:rPr>
          <w:lang w:val="hu-HU"/>
        </w:rPr>
        <w:t>SizeChanged += new SizeChangedEventHandler(</w:t>
      </w:r>
    </w:p>
    <w:p w14:paraId="3D0B306E" w14:textId="77777777" w:rsidR="00CA321D" w:rsidRDefault="00CA321D" w:rsidP="009F03C9">
      <w:pPr>
        <w:pStyle w:val="Kd"/>
        <w:rPr>
          <w:lang w:val="hu-HU"/>
        </w:rPr>
      </w:pPr>
      <w:r>
        <w:rPr>
          <w:lang w:val="hu-HU"/>
        </w:rPr>
        <w:t xml:space="preserve">  </w:t>
      </w:r>
      <w:r w:rsidR="009F03C9" w:rsidRPr="009F03C9">
        <w:rPr>
          <w:lang w:val="hu-HU"/>
        </w:rPr>
        <w:t>(_, _) =&gt;</w:t>
      </w:r>
      <w:r w:rsidR="009F03C9">
        <w:rPr>
          <w:lang w:val="hu-HU"/>
        </w:rPr>
        <w:t xml:space="preserve"> </w:t>
      </w:r>
      <w:r w:rsidR="009F03C9" w:rsidRPr="009F03C9">
        <w:rPr>
          <w:lang w:val="hu-HU"/>
        </w:rPr>
        <w:t>CalculateFontSize(ActualWidth, ActualHeight)</w:t>
      </w:r>
    </w:p>
    <w:p w14:paraId="177D78D0" w14:textId="342CFDA3" w:rsidR="009F03C9" w:rsidRDefault="009F03C9" w:rsidP="009F03C9">
      <w:pPr>
        <w:pStyle w:val="Kd"/>
        <w:rPr>
          <w:lang w:val="hu-HU"/>
        </w:rPr>
      </w:pPr>
      <w:r w:rsidRPr="009F03C9">
        <w:rPr>
          <w:lang w:val="hu-HU"/>
        </w:rPr>
        <w:t>);</w:t>
      </w:r>
    </w:p>
    <w:p w14:paraId="3ADF4D1F" w14:textId="0129F536" w:rsidR="008C4A73" w:rsidRDefault="008C4A73" w:rsidP="008C4A73">
      <w:pPr>
        <w:pStyle w:val="Lers"/>
      </w:pPr>
      <w:r>
        <w:t xml:space="preserve">A </w:t>
      </w:r>
      <w:proofErr w:type="spellStart"/>
      <w:r>
        <w:t>MainWindow</w:t>
      </w:r>
      <w:proofErr w:type="spellEnd"/>
      <w:r>
        <w:t xml:space="preserve"> konstruktorának kódrészlete</w:t>
      </w:r>
    </w:p>
    <w:p w14:paraId="28F2C6BD" w14:textId="0E77A9BF" w:rsidR="0062594A" w:rsidRPr="006169F6" w:rsidRDefault="0062594A" w:rsidP="0062594A">
      <w:pPr>
        <w:spacing w:before="160"/>
      </w:pPr>
      <w:r>
        <w:t>El is készült a program. Ez viszont nem jelenti azt, hogy tökéletes. Rengeteg a fejlesztési lehetőség, ami megkönnyítené a kezelhetőséget és a felhasználó számára sokkal jobb élményt nyújtana.</w:t>
      </w:r>
    </w:p>
    <w:p w14:paraId="143381F6" w14:textId="7D7FD679" w:rsidR="00467F05" w:rsidRDefault="00467F05" w:rsidP="00441A99">
      <w:pPr>
        <w:pStyle w:val="Cmsor1"/>
      </w:pPr>
      <w:bookmarkStart w:id="39" w:name="_Toc228561141"/>
      <w:r>
        <w:lastRenderedPageBreak/>
        <w:t>Jövőbeli fejlesztések</w:t>
      </w:r>
      <w:bookmarkEnd w:id="39"/>
    </w:p>
    <w:p w14:paraId="27DFA13F" w14:textId="2567897A" w:rsidR="00467F05" w:rsidRDefault="00467F05" w:rsidP="00441A99">
      <w:pPr>
        <w:pStyle w:val="Cmsor2"/>
      </w:pPr>
      <w:bookmarkStart w:id="40" w:name="_Toc228561142"/>
      <w:r>
        <w:t>Teljesítményt növelő fejlesztések</w:t>
      </w:r>
      <w:bookmarkEnd w:id="40"/>
    </w:p>
    <w:p w14:paraId="112B18AF" w14:textId="5F8E1F94" w:rsidR="00441A99" w:rsidRDefault="00441A99" w:rsidP="00441A99">
      <w:pPr>
        <w:pStyle w:val="Cmsor3"/>
      </w:pPr>
      <w:bookmarkStart w:id="41" w:name="_Toc228561143"/>
      <w:r>
        <w:t>Digit típus egyszerűsítése</w:t>
      </w:r>
      <w:bookmarkEnd w:id="41"/>
    </w:p>
    <w:p w14:paraId="15467D8C" w14:textId="37EE8C7C" w:rsidR="00441A99" w:rsidRDefault="00441A99" w:rsidP="00441A99">
      <w:r>
        <w:t xml:space="preserve">Jelen állapotában a </w:t>
      </w:r>
      <w:r w:rsidRPr="002544CC">
        <w:rPr>
          <w:rStyle w:val="KdChar"/>
        </w:rPr>
        <w:t>Digit</w:t>
      </w:r>
      <w:r>
        <w:t xml:space="preserve"> típus csak egy kiegészítő osztály az alap beépített </w:t>
      </w:r>
      <w:r w:rsidRPr="002544CC">
        <w:rPr>
          <w:rStyle w:val="KdChar"/>
        </w:rPr>
        <w:t>byte</w:t>
      </w:r>
      <w:r>
        <w:t xml:space="preserve"> típus köré építve. Segíti, hogy a </w:t>
      </w:r>
      <w:r w:rsidR="002544CC" w:rsidRPr="002544CC">
        <w:rPr>
          <w:rStyle w:val="KdChar"/>
        </w:rPr>
        <w:t>byte</w:t>
      </w:r>
      <w:r w:rsidR="002544CC">
        <w:t xml:space="preserve"> </w:t>
      </w:r>
      <w:r>
        <w:t xml:space="preserve">semmiképp se vehessen fel </w:t>
      </w:r>
      <w:r w:rsidR="00BC0215">
        <w:t>helytelen értéket és ellehetetleníti a helytelen kezelést.</w:t>
      </w:r>
    </w:p>
    <w:p w14:paraId="3EF38763" w14:textId="717834D4" w:rsidR="00441A99" w:rsidRDefault="00441A99" w:rsidP="00441A99">
      <w:r>
        <w:t>A probléma ezzel</w:t>
      </w:r>
      <w:r w:rsidR="00BC0215">
        <w:t xml:space="preserve"> a felépítéssel</w:t>
      </w:r>
      <w:r>
        <w:t xml:space="preserve">, hogy plusz memóriát foglal és </w:t>
      </w:r>
      <w:r w:rsidR="00BC0215">
        <w:t xml:space="preserve">lassítja a számítást. Ideális esetben a </w:t>
      </w:r>
      <w:r w:rsidR="00BC0215" w:rsidRPr="002544CC">
        <w:rPr>
          <w:rStyle w:val="KdChar"/>
        </w:rPr>
        <w:t>Natural</w:t>
      </w:r>
      <w:r w:rsidR="00BC0215">
        <w:t xml:space="preserve"> típus csak egy </w:t>
      </w:r>
      <w:r w:rsidR="002544CC" w:rsidRPr="002544CC">
        <w:rPr>
          <w:rStyle w:val="KdChar"/>
        </w:rPr>
        <w:t>byte</w:t>
      </w:r>
      <w:r w:rsidR="00BC0215">
        <w:t xml:space="preserve"> tömbbel dolgozhatna és egy statikus </w:t>
      </w:r>
      <w:r w:rsidR="00BC0215" w:rsidRPr="002544CC">
        <w:rPr>
          <w:rStyle w:val="KdChar"/>
        </w:rPr>
        <w:t>Digit</w:t>
      </w:r>
      <w:r w:rsidR="00BC0215">
        <w:t xml:space="preserve"> osztály biztosíthatná hozzá a megfelelő műveleteket, ezzel elkerülve a fölösleges körítést.</w:t>
      </w:r>
    </w:p>
    <w:p w14:paraId="6B5ECB0B" w14:textId="2421914A" w:rsidR="00E54266" w:rsidRDefault="00E54266" w:rsidP="00E54266">
      <w:pPr>
        <w:pStyle w:val="Cmsor3"/>
      </w:pPr>
      <w:bookmarkStart w:id="42" w:name="_Toc228561144"/>
      <w:r>
        <w:t>Műveletek memóriaigényének csökkentése</w:t>
      </w:r>
      <w:bookmarkEnd w:id="42"/>
    </w:p>
    <w:p w14:paraId="52B7F859" w14:textId="3007275C" w:rsidR="00E54266" w:rsidRDefault="00E54266" w:rsidP="00E54266">
      <w:r>
        <w:t xml:space="preserve">Az eddigi implementációjában a </w:t>
      </w:r>
      <w:r w:rsidRPr="002544CC">
        <w:rPr>
          <w:rStyle w:val="KdChar"/>
        </w:rPr>
        <w:t>Natural</w:t>
      </w:r>
      <w:r>
        <w:t xml:space="preserve"> és a </w:t>
      </w:r>
      <w:r w:rsidRPr="002544CC">
        <w:rPr>
          <w:rStyle w:val="KdChar"/>
        </w:rPr>
        <w:t>Positive</w:t>
      </w:r>
      <w:r>
        <w:t xml:space="preserve"> típus minden metódusa kibővíti a számokat nullákkal egyenlő hosszúságúra. Ezzel az a probléma, hogy mivel nincs korlátozva a számjegyek hosszúsága, így borzasztó hosszú számok esetén (mondjuk magas precizitású pi vagy e szám számítások során) a memória újra allokálások nagyban csökkentik az algoritmus hatékonyságát.</w:t>
      </w:r>
    </w:p>
    <w:p w14:paraId="3B6C47A3" w14:textId="5789C6C3" w:rsidR="00712EBE" w:rsidRDefault="00712EBE" w:rsidP="00E54266">
      <w:r>
        <w:t>Az egyetlen ok, ami miatt így lettek megalkotva a könyvtár függvényei, hogy nagyban növeli az algoritmus komplexitását, ha figyelni kell a kiindexelésre.</w:t>
      </w:r>
    </w:p>
    <w:p w14:paraId="7DB10981" w14:textId="72E5ECE5" w:rsidR="00712EBE" w:rsidRDefault="00712EBE" w:rsidP="00712EBE">
      <w:pPr>
        <w:pStyle w:val="Cmsor3"/>
      </w:pPr>
      <w:bookmarkStart w:id="43" w:name="_Toc228561145"/>
      <w:r>
        <w:t>Hatékonyabb</w:t>
      </w:r>
      <w:r w:rsidR="00C27345">
        <w:t xml:space="preserve"> szorzás</w:t>
      </w:r>
      <w:r>
        <w:t xml:space="preserve"> algoritmus használata</w:t>
      </w:r>
      <w:bookmarkEnd w:id="43"/>
    </w:p>
    <w:p w14:paraId="5D97A396" w14:textId="4E37CA36" w:rsidR="00712EBE" w:rsidRDefault="00C27345" w:rsidP="00E01EFB">
      <w:r>
        <w:t>Egész számok szorzása</w:t>
      </w:r>
      <w:r w:rsidR="00E01EFB">
        <w:t xml:space="preserve"> esetén lehetőségünk nyílik rá, hogy</w:t>
      </w:r>
      <w:r>
        <w:t xml:space="preserve"> gyors Fourier-transzformáció segítségével</w:t>
      </w:r>
      <w:r w:rsidR="00E01EFB">
        <w:t xml:space="preserve"> lecsökkentsük a nagy számok okozta magas számításigényt.</w:t>
      </w:r>
      <w:r w:rsidR="00114592">
        <w:t xml:space="preserve"> Mivel az egész számokkal való szorzást valójában majdnem minden számtípus alkalmazza, így </w:t>
      </w:r>
      <w:r w:rsidR="005F0202">
        <w:t xml:space="preserve">ez </w:t>
      </w:r>
      <w:r w:rsidR="00114592">
        <w:t>az egész könyvtár számításigényére nagy hatással lenne.</w:t>
      </w:r>
    </w:p>
    <w:p w14:paraId="25B04D96" w14:textId="25FC5BC3" w:rsidR="00E8152D" w:rsidRDefault="00E8152D" w:rsidP="00E8152D">
      <w:pPr>
        <w:pStyle w:val="Cmsor3"/>
      </w:pPr>
      <w:bookmarkStart w:id="44" w:name="_Toc228561146"/>
      <w:r>
        <w:lastRenderedPageBreak/>
        <w:t>Nevezetes számok értékének eltárolása</w:t>
      </w:r>
      <w:bookmarkEnd w:id="44"/>
    </w:p>
    <w:p w14:paraId="3C96A29A" w14:textId="356B9FCC" w:rsidR="00E8152D" w:rsidRDefault="00463DB1" w:rsidP="00E8152D">
      <m:oMath>
        <m:r>
          <w:rPr>
            <w:rFonts w:ascii="Cambria Math" w:hAnsi="Cambria Math"/>
          </w:rPr>
          <m:t>π</m:t>
        </m:r>
      </m:oMath>
      <w:r>
        <w:t xml:space="preserve"> </w:t>
      </w:r>
      <w:r w:rsidR="00E8152D">
        <w:t xml:space="preserve">és </w:t>
      </w:r>
      <m:oMath>
        <m:r>
          <w:rPr>
            <w:rFonts w:ascii="Cambria Math" w:hAnsi="Cambria Math"/>
          </w:rPr>
          <m:t>e</m:t>
        </m:r>
      </m:oMath>
      <w:r w:rsidR="00E8152D">
        <w:t xml:space="preserve"> szám számítás során el lehet menteni az értékeiket további használatra. Amennyiben a felhasználónak még több tizedesjegyre lenne szüksége, a bináris szétválasztás algoritmusának használata miatt egyszerűen tovább tudunk számolni a már meglévő érték használatával.</w:t>
      </w:r>
    </w:p>
    <w:p w14:paraId="197208A7" w14:textId="17B546E5" w:rsidR="00E8152D" w:rsidRDefault="00E8152D" w:rsidP="00E8152D">
      <w:r>
        <w:t>Így nincs szükség nulláról indítani az algoritmust.</w:t>
      </w:r>
    </w:p>
    <w:p w14:paraId="3B5B6C66" w14:textId="61DB318D" w:rsidR="00463DB1" w:rsidRDefault="00463DB1" w:rsidP="00463DB1">
      <w:pPr>
        <w:pStyle w:val="Cmsor3"/>
      </w:pPr>
      <w:bookmarkStart w:id="45" w:name="_Toc228561147"/>
      <w:r>
        <w:t xml:space="preserve">A </w:t>
      </w:r>
      <w:proofErr w:type="spellStart"/>
      <w:r>
        <w:t>ValueHolder</w:t>
      </w:r>
      <w:proofErr w:type="spellEnd"/>
      <w:r>
        <w:t xml:space="preserve"> értékek </w:t>
      </w:r>
      <w:r w:rsidR="007B445D">
        <w:t>lekérdezés</w:t>
      </w:r>
      <w:r>
        <w:t xml:space="preserve"> utáni eltárolása</w:t>
      </w:r>
      <w:bookmarkEnd w:id="45"/>
    </w:p>
    <w:p w14:paraId="17FF4054" w14:textId="3383349F" w:rsidR="00463DB1" w:rsidRPr="0005038D" w:rsidRDefault="00AE63F3" w:rsidP="00463DB1">
      <w:pPr>
        <w:rPr>
          <w:rFonts w:cs="Times New Roman"/>
        </w:rPr>
      </w:pPr>
      <w:r>
        <w:t xml:space="preserve">Mivel a számológép </w:t>
      </w:r>
      <w:r w:rsidRPr="00AE63F3">
        <w:rPr>
          <w:rStyle w:val="KdChar"/>
        </w:rPr>
        <w:t>FullEvaluation</w:t>
      </w:r>
      <w:r>
        <w:t xml:space="preserve"> metódusa többször is lekérdezi egy </w:t>
      </w:r>
      <w:r w:rsidRPr="00AE63F3">
        <w:rPr>
          <w:rStyle w:val="KdChar"/>
        </w:rPr>
        <w:t>ValueHolder</w:t>
      </w:r>
      <w:r w:rsidRPr="00AE63F3">
        <w:t xml:space="preserve"> </w:t>
      </w:r>
      <w:r>
        <w:t xml:space="preserve">értékét, így sokat dobhatna a teljesítményen egy </w:t>
      </w:r>
      <w:r w:rsidRPr="00547250">
        <w:rPr>
          <w:rStyle w:val="KdChar"/>
        </w:rPr>
        <w:t>result</w:t>
      </w:r>
      <w:r>
        <w:t xml:space="preserve"> változó bevezetése a </w:t>
      </w:r>
      <w:r w:rsidR="00547250">
        <w:t xml:space="preserve">teljes </w:t>
      </w:r>
      <w:r w:rsidR="00547250" w:rsidRPr="00547250">
        <w:rPr>
          <w:rStyle w:val="KdChar"/>
        </w:rPr>
        <w:t>ValueHolder</w:t>
      </w:r>
      <w:r w:rsidR="00547250">
        <w:t xml:space="preserve"> osztályra amely el tudná tárolni az első számítás után az eredményt.</w:t>
      </w:r>
    </w:p>
    <w:p w14:paraId="0147F5F4" w14:textId="1E17C27F" w:rsidR="008D5973" w:rsidRPr="00463DB1" w:rsidRDefault="008D5973" w:rsidP="00463DB1">
      <w:r>
        <w:t xml:space="preserve">Következő lekérdezések már csak a </w:t>
      </w:r>
      <w:r w:rsidRPr="008D5973">
        <w:rPr>
          <w:rStyle w:val="KdChar"/>
        </w:rPr>
        <w:t>result</w:t>
      </w:r>
      <w:r>
        <w:t xml:space="preserve"> változóban eltárolt értéket </w:t>
      </w:r>
      <w:proofErr w:type="gramStart"/>
      <w:r>
        <w:t>kapnák</w:t>
      </w:r>
      <w:proofErr w:type="gramEnd"/>
      <w:r>
        <w:t xml:space="preserve"> kézhez.</w:t>
      </w:r>
    </w:p>
    <w:p w14:paraId="52E0A0CC" w14:textId="7D13078C" w:rsidR="00467F05" w:rsidRDefault="00467F05" w:rsidP="00441A99">
      <w:pPr>
        <w:pStyle w:val="Cmsor2"/>
      </w:pPr>
      <w:bookmarkStart w:id="46" w:name="_Toc228561148"/>
      <w:r>
        <w:t>Bővítmények</w:t>
      </w:r>
      <w:bookmarkEnd w:id="46"/>
    </w:p>
    <w:p w14:paraId="77BD9C59" w14:textId="64CFE36E" w:rsidR="004260B4" w:rsidRDefault="004260B4" w:rsidP="00D47E40">
      <w:pPr>
        <w:pStyle w:val="Cmsor3"/>
      </w:pPr>
      <w:bookmarkStart w:id="47" w:name="_Toc228561149"/>
      <w:r>
        <w:t>Billentyűzetes szövegbevitel támogatása</w:t>
      </w:r>
      <w:bookmarkEnd w:id="47"/>
    </w:p>
    <w:p w14:paraId="50C5892D" w14:textId="271CBCDF" w:rsidR="004260B4" w:rsidRPr="004260B4" w:rsidRDefault="004260B4" w:rsidP="004260B4">
      <w:r>
        <w:t xml:space="preserve">A számológépbe jelen állapotában csak a vizuális panel gombjaival lehet szöveget bevinni. A billentyűzetes bevitel egyszerűen megoldhat, de </w:t>
      </w:r>
      <w:r w:rsidR="004A7D78">
        <w:t xml:space="preserve">limitálni kell </w:t>
      </w:r>
      <w:r>
        <w:t>a bevihető karakterek</w:t>
      </w:r>
      <w:r w:rsidR="004A7D78">
        <w:t>et</w:t>
      </w:r>
      <w:r>
        <w:t>.</w:t>
      </w:r>
    </w:p>
    <w:p w14:paraId="502821FC" w14:textId="16E203EF" w:rsidR="00D47E40" w:rsidRDefault="00D47E40" w:rsidP="00D47E40">
      <w:pPr>
        <w:pStyle w:val="Cmsor3"/>
      </w:pPr>
      <w:bookmarkStart w:id="48" w:name="_Toc228561150"/>
      <w:r>
        <w:t>Memória és előzmények elérésének támogatása</w:t>
      </w:r>
      <w:bookmarkEnd w:id="48"/>
    </w:p>
    <w:p w14:paraId="2C1F8C71" w14:textId="536F2087" w:rsidR="006575C4" w:rsidRDefault="00D47E40" w:rsidP="0045014E">
      <w:r>
        <w:t>Manapság már természetesnek vehető, hogy egy jó számológép tartalmazza a memória funkciót, ami lehetőséget biztosít rá, hogy részszámításokat össze tudjunk adni és ezt a gép egy külön változóban tárolja le későbbi használatra.</w:t>
      </w:r>
    </w:p>
    <w:p w14:paraId="023FAC1D" w14:textId="65A9317A" w:rsidR="000F0741" w:rsidRDefault="000F0741" w:rsidP="000F0741">
      <w:pPr>
        <w:pStyle w:val="Cmsor3"/>
      </w:pPr>
      <w:bookmarkStart w:id="49" w:name="_Toc228561151"/>
      <w:r>
        <w:t>Másolás és beillesztés támogatása</w:t>
      </w:r>
      <w:bookmarkEnd w:id="49"/>
    </w:p>
    <w:p w14:paraId="616F672A" w14:textId="1D3FAF46" w:rsidR="000F0741" w:rsidRDefault="000F0741" w:rsidP="000F0741">
      <w:r>
        <w:t>Jelenleg nem lehet interaktálni a kijelző és részeredmény megjelenítő felületekkel. Nem lehet eredményeket kimásolni és újabb számokat és számításokat beilleszteni, ami sokat ront a kezelhetőségen.</w:t>
      </w:r>
    </w:p>
    <w:p w14:paraId="709EC510" w14:textId="5DCEC5BC" w:rsidR="000F0741" w:rsidRDefault="000F0741" w:rsidP="000F0741">
      <w:pPr>
        <w:pStyle w:val="Cmsor3"/>
      </w:pPr>
      <w:bookmarkStart w:id="50" w:name="_Toc228561152"/>
      <w:proofErr w:type="spellStart"/>
      <w:r>
        <w:lastRenderedPageBreak/>
        <w:t>La</w:t>
      </w:r>
      <w:r w:rsidR="00056FDE">
        <w:t>TeX</w:t>
      </w:r>
      <w:proofErr w:type="spellEnd"/>
      <w:r>
        <w:t xml:space="preserve"> alapú szerkesztő bevezetése</w:t>
      </w:r>
      <w:bookmarkEnd w:id="50"/>
    </w:p>
    <w:p w14:paraId="2EE0D6D3" w14:textId="711B4156" w:rsidR="000F0741" w:rsidRDefault="000F0741" w:rsidP="000F0741">
      <w:r>
        <w:t>A szöveg alapú matematikai kifejezések rosszul átláthatóak. Megkönnyítené a használatot egy vizuálisabb szerkesztő bevezetése az eredményeket kijelző felületekre.</w:t>
      </w:r>
    </w:p>
    <w:p w14:paraId="02064EC7" w14:textId="73E4F68A" w:rsidR="00B73F4A" w:rsidRDefault="00B73F4A" w:rsidP="00B73F4A">
      <w:pPr>
        <w:pStyle w:val="Cmsor3"/>
      </w:pPr>
      <w:bookmarkStart w:id="51" w:name="_Toc228561153"/>
      <w:r>
        <w:t>A számológépek létrehozásának egyszerűsítése</w:t>
      </w:r>
      <w:bookmarkEnd w:id="51"/>
    </w:p>
    <w:p w14:paraId="0579746E" w14:textId="42A09C94" w:rsidR="00B73F4A" w:rsidRPr="00B73F4A" w:rsidRDefault="00B73F4A" w:rsidP="00B73F4A">
      <w:r>
        <w:t xml:space="preserve">Jelenleg a </w:t>
      </w:r>
      <w:r w:rsidRPr="00B73F4A">
        <w:rPr>
          <w:rStyle w:val="KdChar"/>
        </w:rPr>
        <w:t>FunctionToken</w:t>
      </w:r>
      <w:r w:rsidRPr="00B73F4A">
        <w:t xml:space="preserve"> </w:t>
      </w:r>
      <w:r>
        <w:t>tömb létrehozásakor a felhasználónak figyelnie kell a függvények neveinek egyezésre a parser függvényneveivel, illetve a függvények nevének hossz alapú sorba rendezésére.</w:t>
      </w:r>
      <w:r w:rsidR="00977D74">
        <w:t xml:space="preserve"> Ezeket a feladatokat átvállalhatná a számológép konstruktora</w:t>
      </w:r>
      <w:r w:rsidR="00350B79">
        <w:t>.</w:t>
      </w:r>
    </w:p>
    <w:p w14:paraId="20B3AC8F" w14:textId="6D3C133E" w:rsidR="0010122A" w:rsidRDefault="0010122A" w:rsidP="0010122A">
      <w:pPr>
        <w:pStyle w:val="Cmsor3"/>
      </w:pPr>
      <w:bookmarkStart w:id="52" w:name="_Toc228561154"/>
      <w:r>
        <w:t>Komplex számok bevezetése</w:t>
      </w:r>
      <w:bookmarkEnd w:id="52"/>
    </w:p>
    <w:p w14:paraId="08986A8D" w14:textId="4F938533" w:rsidR="0010122A" w:rsidRPr="0010122A" w:rsidRDefault="0010122A" w:rsidP="0010122A">
      <w:r>
        <w:t>Az egyedüli ok amiért jelenleg nem támogatott a típus, hogy</w:t>
      </w:r>
      <w:r w:rsidR="008D42B9">
        <w:t xml:space="preserve"> nincs benne a dolgozat témájában és</w:t>
      </w:r>
      <w:r>
        <w:t xml:space="preserve"> extra összetettséget okozna a hatványozás műveletének implementálása. Minden más egyszerűen megoldható az eddig megalkotott műveletekkel.</w:t>
      </w:r>
    </w:p>
    <w:p w14:paraId="2484F5E0" w14:textId="6909EA30" w:rsidR="00C11208" w:rsidRDefault="00C11208" w:rsidP="00C11208">
      <w:pPr>
        <w:pStyle w:val="Cmsor3"/>
      </w:pPr>
      <w:bookmarkStart w:id="53" w:name="_Toc228561155"/>
      <w:r>
        <w:t>Több számítási eljárás támogatása</w:t>
      </w:r>
      <w:bookmarkEnd w:id="53"/>
    </w:p>
    <w:p w14:paraId="323AF366" w14:textId="44F88AB5" w:rsidR="009E62BE" w:rsidRDefault="00C11208" w:rsidP="009E62BE">
      <w:r>
        <w:t>A mátrixműveletek elvégzése, a Lagrange interpolációs polinom megalkotása és a derivál számítás mellett a könyvtár úgy lett megalkotva, hogy nagyban elősegítse a fejlesztőt még több funkció hozzáadásában.</w:t>
      </w:r>
      <w:r w:rsidR="009E62BE">
        <w:t xml:space="preserve"> Hasznosnak mondható lenne:</w:t>
      </w:r>
    </w:p>
    <w:p w14:paraId="112BA9E9" w14:textId="77777777" w:rsidR="00B550F4" w:rsidRDefault="009E62BE" w:rsidP="00B550F4">
      <w:pPr>
        <w:pStyle w:val="Listaszerbekezds"/>
        <w:numPr>
          <w:ilvl w:val="0"/>
          <w:numId w:val="9"/>
        </w:numPr>
      </w:pPr>
      <w:r>
        <w:t>Még több interpolációs eljárás implementálása és a köztük való váltás támogatása (</w:t>
      </w:r>
      <w:proofErr w:type="spellStart"/>
      <w:r w:rsidRPr="009E62BE">
        <w:t>Hermite</w:t>
      </w:r>
      <w:proofErr w:type="spellEnd"/>
      <w:r>
        <w:t xml:space="preserve">, </w:t>
      </w:r>
      <w:proofErr w:type="spellStart"/>
      <w:r w:rsidRPr="009E62BE">
        <w:t>Catmull</w:t>
      </w:r>
      <w:proofErr w:type="spellEnd"/>
      <w:r w:rsidRPr="009E62BE">
        <w:t>-Rom</w:t>
      </w:r>
      <w:r>
        <w:t>,</w:t>
      </w:r>
      <w:r w:rsidRPr="009E62BE">
        <w:t xml:space="preserve"> </w:t>
      </w:r>
      <w:r>
        <w:t>B-</w:t>
      </w:r>
      <w:proofErr w:type="spellStart"/>
      <w:r>
        <w:t>spline</w:t>
      </w:r>
      <w:proofErr w:type="spellEnd"/>
      <w:r>
        <w:t>)</w:t>
      </w:r>
    </w:p>
    <w:p w14:paraId="75F4BF81" w14:textId="53220644" w:rsidR="009E62BE" w:rsidRDefault="00B550F4" w:rsidP="00B550F4">
      <w:pPr>
        <w:pStyle w:val="Listaszerbekezds"/>
        <w:numPr>
          <w:ilvl w:val="0"/>
          <w:numId w:val="9"/>
        </w:numPr>
      </w:pPr>
      <w:r>
        <w:t>Integrálközelítés algoritmusának implementálása</w:t>
      </w:r>
    </w:p>
    <w:p w14:paraId="500C0E7C" w14:textId="5955BCA0" w:rsidR="00B550F4" w:rsidRDefault="00B550F4" w:rsidP="00B550F4">
      <w:pPr>
        <w:pStyle w:val="Listaszerbekezds"/>
        <w:numPr>
          <w:ilvl w:val="0"/>
          <w:numId w:val="9"/>
        </w:numPr>
      </w:pPr>
      <w:r>
        <w:t>Euklideszi algoritmus hozzáadása a vizuális számológéphez, mivel az alap könyvtár már úgy is tartalmazza</w:t>
      </w:r>
    </w:p>
    <w:p w14:paraId="50E5B085" w14:textId="79CA87A7" w:rsidR="00B550F4" w:rsidRDefault="00B550F4" w:rsidP="00B550F4">
      <w:pPr>
        <w:pStyle w:val="Listaszerbekezds"/>
        <w:numPr>
          <w:ilvl w:val="0"/>
          <w:numId w:val="9"/>
        </w:numPr>
      </w:pPr>
      <w:r>
        <w:t>Gauss-Jordan elimináció hozzáadása a vizuális számológéphez, mivel az alap könyvtár már úgy is tartalmazza</w:t>
      </w:r>
    </w:p>
    <w:p w14:paraId="0893DA7E" w14:textId="0B14DBC6" w:rsidR="00707D14" w:rsidRDefault="00707D14" w:rsidP="00B550F4">
      <w:pPr>
        <w:pStyle w:val="Listaszerbekezds"/>
        <w:numPr>
          <w:ilvl w:val="0"/>
          <w:numId w:val="9"/>
        </w:numPr>
      </w:pPr>
      <w:r>
        <w:t>Fizikai</w:t>
      </w:r>
      <w:r w:rsidR="00176866">
        <w:t xml:space="preserve"> és kémiai</w:t>
      </w:r>
      <w:r>
        <w:t xml:space="preserve"> képletek és mértékegységek implementálása</w:t>
      </w:r>
    </w:p>
    <w:p w14:paraId="53E68D29" w14:textId="2CEB8DB8" w:rsidR="009E62BE" w:rsidRDefault="00B550F4" w:rsidP="00B550F4">
      <w:pPr>
        <w:pStyle w:val="Cmsor3"/>
      </w:pPr>
      <w:bookmarkStart w:id="54" w:name="_Toc228561156"/>
      <w:r>
        <w:t>Függvény kirajzoló ablak támogatása</w:t>
      </w:r>
      <w:bookmarkEnd w:id="54"/>
    </w:p>
    <w:p w14:paraId="50E3B9A3" w14:textId="3521AE36" w:rsidR="00B550F4" w:rsidRPr="00B550F4" w:rsidRDefault="00B550F4" w:rsidP="00662D95">
      <w:r>
        <w:t xml:space="preserve">Nagy segítséget nyújthatna az interpoláció elvégzése után, ha egy gomb megnyomásával már láthatná is a felhasználó a kapott függvényt. Így több információhoz juthatna mit, hogy tudja </w:t>
      </w:r>
      <w:r>
        <w:lastRenderedPageBreak/>
        <w:t>hogy valahogy átmegy a kért pontokon.</w:t>
      </w:r>
      <w:r w:rsidR="00662D95">
        <w:t xml:space="preserve"> </w:t>
      </w:r>
      <w:r>
        <w:t>Az ablak akár állítható is lehetne a görgő és az egér mozgatásával, hogy éppen milyen értékek közt szeretné a felhasználó szemügyre venni a görbét.</w:t>
      </w:r>
    </w:p>
    <w:p w14:paraId="7483B05E" w14:textId="7C360DEE" w:rsidR="00467F05" w:rsidRDefault="00467F05" w:rsidP="00712EBE">
      <w:pPr>
        <w:pStyle w:val="Cmsor3"/>
      </w:pPr>
      <w:bookmarkStart w:id="55" w:name="_Toc228561157"/>
      <w:r>
        <w:t>Más nyelvekre kiterjesztés</w:t>
      </w:r>
      <w:bookmarkEnd w:id="55"/>
    </w:p>
    <w:p w14:paraId="1E7DDC4E" w14:textId="77777777" w:rsidR="00C11208" w:rsidRDefault="00712EBE" w:rsidP="00C11208">
      <w:r>
        <w:t>Az alkalmazás, bár nem tartalmaz túl sok szöveget, angol sztenderdek alapján van megírva</w:t>
      </w:r>
      <w:r w:rsidR="00C11208">
        <w:t xml:space="preserve"> és tizedespontot használ szeparátor gyanánt.</w:t>
      </w:r>
    </w:p>
    <w:p w14:paraId="66369323" w14:textId="085E9D52" w:rsidR="007F5AB9" w:rsidRPr="007F5AB9" w:rsidRDefault="0045014E" w:rsidP="005D155D">
      <w:r>
        <w:t>Mivel a C# alapfunkciói közé tartozik a kultúra beállítása, így nem sok</w:t>
      </w:r>
      <w:r w:rsidR="00C11208">
        <w:t xml:space="preserve"> energiá</w:t>
      </w:r>
      <w:r>
        <w:t>t</w:t>
      </w:r>
      <w:r w:rsidR="00C11208">
        <w:t xml:space="preserve"> </w:t>
      </w:r>
      <w:r>
        <w:t>i</w:t>
      </w:r>
      <w:r w:rsidR="00C11208">
        <w:t xml:space="preserve">gényelne. Más szemszögből </w:t>
      </w:r>
      <w:r>
        <w:t>viszont</w:t>
      </w:r>
      <w:r w:rsidR="00C11208">
        <w:t>, mivel manapság már az angol nyelv ilyen</w:t>
      </w:r>
      <w:r>
        <w:t xml:space="preserve"> kis</w:t>
      </w:r>
      <w:r w:rsidR="00C11208">
        <w:t xml:space="preserve"> szintű ismerete szinte alapvetőnek vehető,</w:t>
      </w:r>
      <w:r w:rsidR="00C86369">
        <w:t xml:space="preserve"> ez egy</w:t>
      </w:r>
      <w:r w:rsidR="00C11208">
        <w:t xml:space="preserve"> </w:t>
      </w:r>
      <w:r w:rsidR="000E6283">
        <w:t xml:space="preserve">nagyon </w:t>
      </w:r>
      <w:r w:rsidR="00C11208">
        <w:t xml:space="preserve">alacsony prioritású fejlesztésnek </w:t>
      </w:r>
      <w:r w:rsidR="000E6283">
        <w:t>mondható</w:t>
      </w:r>
      <w:r w:rsidR="00C11208">
        <w:t>.</w:t>
      </w:r>
    </w:p>
    <w:p w14:paraId="0D57D157" w14:textId="6D225774" w:rsidR="00F332EA" w:rsidRDefault="00F332EA" w:rsidP="00441A99">
      <w:pPr>
        <w:pStyle w:val="Cmsor1"/>
      </w:pPr>
      <w:bookmarkStart w:id="56" w:name="_Toc228561158"/>
      <w:r>
        <w:lastRenderedPageBreak/>
        <w:t>Irodalomjegyzék</w:t>
      </w:r>
      <w:bookmarkEnd w:id="56"/>
    </w:p>
    <w:p w14:paraId="51019DC0" w14:textId="230164F1" w:rsidR="008C148A" w:rsidRPr="00753938" w:rsidRDefault="005F4DF9" w:rsidP="008C148A">
      <w:pPr>
        <w:pStyle w:val="Listaszerbekezds"/>
        <w:numPr>
          <w:ilvl w:val="0"/>
          <w:numId w:val="29"/>
        </w:numPr>
        <w:ind w:left="1134" w:hanging="547"/>
        <w:rPr>
          <w:rFonts w:ascii="Rockwell" w:hAnsi="Rockwell"/>
        </w:rPr>
      </w:pPr>
      <w:r w:rsidRPr="00753938">
        <w:t>BCD számábrázolás Wikipédia:</w:t>
      </w:r>
    </w:p>
    <w:p w14:paraId="173B3B36" w14:textId="0908D51F" w:rsidR="005F4DF9" w:rsidRPr="00753938" w:rsidRDefault="00753938" w:rsidP="008C148A">
      <w:pPr>
        <w:pStyle w:val="Listaszerbekezds"/>
        <w:ind w:left="1134" w:firstLine="0"/>
        <w:rPr>
          <w:rStyle w:val="LinkChar"/>
          <w:sz w:val="22"/>
        </w:rPr>
      </w:pPr>
      <w:hyperlink r:id="rId84" w:history="1">
        <w:r w:rsidRPr="00753938">
          <w:rPr>
            <w:rStyle w:val="Hiperhivatkozs"/>
            <w:rFonts w:ascii="Rockwell" w:hAnsi="Rockwell"/>
            <w:color w:val="auto"/>
            <w:sz w:val="22"/>
            <w:u w:val="none"/>
          </w:rPr>
          <w:t>https://en.wikipedia.org/wiki/Binary-coded_decimal</w:t>
        </w:r>
      </w:hyperlink>
    </w:p>
    <w:p w14:paraId="7EF6CD65" w14:textId="77777777" w:rsidR="008C148A" w:rsidRPr="00753938" w:rsidRDefault="005F4DF9" w:rsidP="008C148A">
      <w:pPr>
        <w:pStyle w:val="Listaszerbekezds"/>
        <w:numPr>
          <w:ilvl w:val="0"/>
          <w:numId w:val="29"/>
        </w:numPr>
        <w:ind w:left="1134" w:hanging="547"/>
        <w:rPr>
          <w:rFonts w:ascii="Rockwell" w:hAnsi="Rockwell"/>
        </w:rPr>
      </w:pPr>
      <w:r w:rsidRPr="00753938">
        <w:t>IEE lebegőpontos számformátum Wikipédia:</w:t>
      </w:r>
      <w:r w:rsidR="008C148A" w:rsidRPr="00753938">
        <w:t xml:space="preserve"> </w:t>
      </w:r>
    </w:p>
    <w:p w14:paraId="22DCC6F8" w14:textId="5BBFBEF2" w:rsidR="005703A3" w:rsidRDefault="00753938" w:rsidP="00FE0B91">
      <w:pPr>
        <w:pStyle w:val="Listaszerbekezds"/>
        <w:ind w:left="1134" w:firstLine="0"/>
      </w:pPr>
      <w:hyperlink r:id="rId85" w:history="1">
        <w:r w:rsidRPr="00753938">
          <w:rPr>
            <w:rStyle w:val="Hiperhivatkozs"/>
            <w:rFonts w:ascii="Rockwell" w:hAnsi="Rockwell"/>
            <w:color w:val="auto"/>
            <w:sz w:val="22"/>
            <w:u w:val="none"/>
          </w:rPr>
          <w:t>https://hu.wikipedia.org/wiki/IEEE_lebeg%C5%91pontos_sz%C3%A1mform%C3%A1tum</w:t>
        </w:r>
      </w:hyperlink>
    </w:p>
    <w:p w14:paraId="08EF6CEF" w14:textId="1DD8D7D5"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Összeadás Wikipédia: </w:t>
      </w:r>
      <w:hyperlink r:id="rId86" w:history="1">
        <w:r w:rsidR="00753938" w:rsidRPr="00753938">
          <w:rPr>
            <w:rStyle w:val="Hiperhivatkozs"/>
            <w:rFonts w:ascii="Rockwell" w:hAnsi="Rockwell"/>
            <w:color w:val="auto"/>
            <w:sz w:val="22"/>
            <w:u w:val="none"/>
          </w:rPr>
          <w:t>https://en.wikipedia.org/wiki/Addition</w:t>
        </w:r>
      </w:hyperlink>
    </w:p>
    <w:p w14:paraId="6432AF97" w14:textId="05705827"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Kivonás Wikipédia: </w:t>
      </w:r>
      <w:hyperlink r:id="rId87" w:history="1">
        <w:r w:rsidR="00753938" w:rsidRPr="00753938">
          <w:rPr>
            <w:rStyle w:val="Hiperhivatkozs"/>
            <w:rFonts w:ascii="Rockwell" w:hAnsi="Rockwell"/>
            <w:color w:val="auto"/>
            <w:sz w:val="22"/>
            <w:u w:val="none"/>
          </w:rPr>
          <w:t>https://en.wikipedia.org/wiki/Subtraction</w:t>
        </w:r>
      </w:hyperlink>
    </w:p>
    <w:p w14:paraId="2A904336" w14:textId="3BA4FAB5" w:rsidR="008C148A" w:rsidRPr="00753938" w:rsidRDefault="005F4DF9" w:rsidP="008C148A">
      <w:pPr>
        <w:pStyle w:val="Listaszerbekezds"/>
        <w:numPr>
          <w:ilvl w:val="0"/>
          <w:numId w:val="29"/>
        </w:numPr>
        <w:ind w:left="1134" w:hanging="547"/>
        <w:rPr>
          <w:rStyle w:val="LinkChar"/>
          <w:rFonts w:ascii="Times New Roman" w:hAnsi="Times New Roman"/>
        </w:rPr>
      </w:pPr>
      <w:r w:rsidRPr="00753938">
        <w:t xml:space="preserve">Szorzás Wikipédia: </w:t>
      </w:r>
      <w:hyperlink r:id="rId88" w:history="1">
        <w:r w:rsidR="00753938" w:rsidRPr="00753938">
          <w:rPr>
            <w:rStyle w:val="Hiperhivatkozs"/>
            <w:rFonts w:ascii="Rockwell" w:hAnsi="Rockwell"/>
            <w:color w:val="auto"/>
            <w:sz w:val="22"/>
            <w:u w:val="none"/>
          </w:rPr>
          <w:t>https://en.wikipedia.org/wiki/Multiplication</w:t>
        </w:r>
      </w:hyperlink>
    </w:p>
    <w:p w14:paraId="64C324B6" w14:textId="565C6E62" w:rsidR="005F4DF9" w:rsidRPr="00753938" w:rsidRDefault="005F4DF9" w:rsidP="008C148A">
      <w:pPr>
        <w:pStyle w:val="Listaszerbekezds"/>
        <w:numPr>
          <w:ilvl w:val="0"/>
          <w:numId w:val="29"/>
        </w:numPr>
        <w:ind w:left="1134" w:hanging="547"/>
        <w:rPr>
          <w:rStyle w:val="LinkChar"/>
          <w:rFonts w:ascii="Times New Roman" w:hAnsi="Times New Roman"/>
        </w:rPr>
      </w:pPr>
      <w:r w:rsidRPr="00753938">
        <w:t xml:space="preserve">Osztás Wikipédia: </w:t>
      </w:r>
      <w:hyperlink r:id="rId89" w:history="1">
        <w:r w:rsidR="00753938" w:rsidRPr="00753938">
          <w:rPr>
            <w:rStyle w:val="Hiperhivatkozs"/>
            <w:rFonts w:ascii="Rockwell" w:hAnsi="Rockwell"/>
            <w:color w:val="auto"/>
            <w:sz w:val="22"/>
            <w:u w:val="none"/>
          </w:rPr>
          <w:t>https://en.wikipedia.org/wiki/Division_(mathematics)</w:t>
        </w:r>
      </w:hyperlink>
    </w:p>
    <w:p w14:paraId="2D6447E3" w14:textId="4061C3BD"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Hatványozás Wikipédia: </w:t>
      </w:r>
      <w:hyperlink r:id="rId90" w:history="1">
        <w:r w:rsidR="00753938" w:rsidRPr="00753938">
          <w:rPr>
            <w:rStyle w:val="Hiperhivatkozs"/>
            <w:rFonts w:ascii="Rockwell" w:hAnsi="Rockwell"/>
            <w:color w:val="auto"/>
            <w:sz w:val="22"/>
            <w:u w:val="none"/>
          </w:rPr>
          <w:t>https://en.wikipedia.org/wiki/Exponentiation</w:t>
        </w:r>
      </w:hyperlink>
    </w:p>
    <w:p w14:paraId="15D24028" w14:textId="60FF87C6"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Négyzetgyök Wikipédia: </w:t>
      </w:r>
      <w:hyperlink r:id="rId91" w:history="1">
        <w:r w:rsidR="00753938" w:rsidRPr="00753938">
          <w:rPr>
            <w:rStyle w:val="Hiperhivatkozs"/>
            <w:rFonts w:ascii="Rockwell" w:hAnsi="Rockwell"/>
            <w:color w:val="auto"/>
            <w:sz w:val="22"/>
            <w:szCs w:val="20"/>
            <w:u w:val="none"/>
          </w:rPr>
          <w:t>https://en.wikipedia.org/wiki/Square_root</w:t>
        </w:r>
      </w:hyperlink>
    </w:p>
    <w:p w14:paraId="3DF3FD66" w14:textId="47249B45" w:rsidR="005F4DF9" w:rsidRPr="00A35A18" w:rsidRDefault="005F4DF9" w:rsidP="005F4DF9">
      <w:pPr>
        <w:pStyle w:val="Listaszerbekezds"/>
        <w:numPr>
          <w:ilvl w:val="0"/>
          <w:numId w:val="29"/>
        </w:numPr>
        <w:ind w:left="1134" w:hanging="547"/>
        <w:rPr>
          <w:rStyle w:val="LinkChar"/>
          <w:rFonts w:ascii="Times New Roman" w:hAnsi="Times New Roman"/>
        </w:rPr>
      </w:pPr>
      <w:r w:rsidRPr="00753938">
        <w:t xml:space="preserve">N-edik gyök Wikipédia: </w:t>
      </w:r>
      <w:hyperlink r:id="rId92" w:history="1">
        <w:r w:rsidR="00753938" w:rsidRPr="00753938">
          <w:rPr>
            <w:rStyle w:val="Hiperhivatkozs"/>
            <w:rFonts w:ascii="Rockwell" w:hAnsi="Rockwell"/>
            <w:color w:val="auto"/>
            <w:sz w:val="22"/>
            <w:szCs w:val="20"/>
            <w:u w:val="none"/>
          </w:rPr>
          <w:t>https://en.wikipedia.org/wiki/Nth_root</w:t>
        </w:r>
      </w:hyperlink>
    </w:p>
    <w:p w14:paraId="26D48D82" w14:textId="77777777" w:rsidR="00A35A18" w:rsidRPr="00753938" w:rsidRDefault="00A35A18" w:rsidP="00A35A18">
      <w:pPr>
        <w:pStyle w:val="Listaszerbekezds"/>
        <w:numPr>
          <w:ilvl w:val="0"/>
          <w:numId w:val="29"/>
        </w:numPr>
        <w:ind w:left="1134" w:hanging="547"/>
      </w:pPr>
      <w:proofErr w:type="spellStart"/>
      <w:r w:rsidRPr="00753938">
        <w:t>Armando</w:t>
      </w:r>
      <w:proofErr w:type="spellEnd"/>
      <w:r w:rsidRPr="00753938">
        <w:t xml:space="preserve"> </w:t>
      </w:r>
      <w:proofErr w:type="spellStart"/>
      <w:r w:rsidRPr="00753938">
        <w:t>Arredondo</w:t>
      </w:r>
      <w:proofErr w:type="spellEnd"/>
      <w:r w:rsidRPr="00753938">
        <w:t xml:space="preserve"> - </w:t>
      </w:r>
      <w:proofErr w:type="spellStart"/>
      <w:r w:rsidRPr="00753938">
        <w:rPr>
          <w:i/>
          <w:iCs/>
        </w:rPr>
        <w:t>What</w:t>
      </w:r>
      <w:proofErr w:type="spellEnd"/>
      <w:r w:rsidRPr="00753938">
        <w:rPr>
          <w:i/>
          <w:iCs/>
        </w:rPr>
        <w:t xml:space="preserve"> is </w:t>
      </w:r>
      <w:proofErr w:type="spellStart"/>
      <w:r w:rsidRPr="00753938">
        <w:rPr>
          <w:i/>
          <w:iCs/>
        </w:rPr>
        <w:t>the</w:t>
      </w:r>
      <w:proofErr w:type="spellEnd"/>
      <w:r w:rsidRPr="00753938">
        <w:rPr>
          <w:i/>
          <w:iCs/>
        </w:rPr>
        <w:t xml:space="preserve"> </w:t>
      </w:r>
      <w:proofErr w:type="spellStart"/>
      <w:r w:rsidRPr="00753938">
        <w:rPr>
          <w:i/>
          <w:iCs/>
        </w:rPr>
        <w:t>graph</w:t>
      </w:r>
      <w:proofErr w:type="spellEnd"/>
      <w:r w:rsidRPr="00753938">
        <w:rPr>
          <w:i/>
          <w:iCs/>
        </w:rPr>
        <w:t xml:space="preserve"> of </w:t>
      </w:r>
      <w:proofErr w:type="spellStart"/>
      <w:r w:rsidRPr="00753938">
        <w:rPr>
          <w:i/>
          <w:iCs/>
        </w:rPr>
        <w:t>x^a</w:t>
      </w:r>
      <w:proofErr w:type="spellEnd"/>
      <w:r w:rsidRPr="00753938">
        <w:rPr>
          <w:i/>
          <w:iCs/>
        </w:rPr>
        <w:t xml:space="preserve"> </w:t>
      </w:r>
      <w:proofErr w:type="spellStart"/>
      <w:r w:rsidRPr="00753938">
        <w:rPr>
          <w:i/>
          <w:iCs/>
        </w:rPr>
        <w:t>when</w:t>
      </w:r>
      <w:proofErr w:type="spellEnd"/>
      <w:r w:rsidRPr="00753938">
        <w:rPr>
          <w:i/>
          <w:iCs/>
        </w:rPr>
        <w:t xml:space="preserve"> </w:t>
      </w:r>
      <w:proofErr w:type="gramStart"/>
      <w:r w:rsidRPr="00753938">
        <w:rPr>
          <w:i/>
          <w:iCs/>
        </w:rPr>
        <w:t>a</w:t>
      </w:r>
      <w:proofErr w:type="gramEnd"/>
      <w:r w:rsidRPr="00753938">
        <w:rPr>
          <w:i/>
          <w:iCs/>
        </w:rPr>
        <w:t xml:space="preserve"> is </w:t>
      </w:r>
      <w:proofErr w:type="spellStart"/>
      <w:r w:rsidRPr="00753938">
        <w:rPr>
          <w:i/>
          <w:iCs/>
        </w:rPr>
        <w:t>not</w:t>
      </w:r>
      <w:proofErr w:type="spellEnd"/>
      <w:r w:rsidRPr="00753938">
        <w:rPr>
          <w:i/>
          <w:iCs/>
        </w:rPr>
        <w:t xml:space="preserve"> an integer? An </w:t>
      </w:r>
      <w:proofErr w:type="spellStart"/>
      <w:r w:rsidRPr="00753938">
        <w:rPr>
          <w:i/>
          <w:iCs/>
        </w:rPr>
        <w:t>unusual</w:t>
      </w:r>
      <w:proofErr w:type="spellEnd"/>
      <w:r w:rsidRPr="00753938">
        <w:rPr>
          <w:i/>
          <w:iCs/>
        </w:rPr>
        <w:t xml:space="preserve"> </w:t>
      </w:r>
      <w:proofErr w:type="spellStart"/>
      <w:r w:rsidRPr="00753938">
        <w:rPr>
          <w:i/>
          <w:iCs/>
        </w:rPr>
        <w:t>look</w:t>
      </w:r>
      <w:proofErr w:type="spellEnd"/>
      <w:r w:rsidRPr="00753938">
        <w:rPr>
          <w:i/>
          <w:iCs/>
        </w:rPr>
        <w:t xml:space="preserve"> </w:t>
      </w:r>
      <w:proofErr w:type="spellStart"/>
      <w:r w:rsidRPr="00753938">
        <w:rPr>
          <w:i/>
          <w:iCs/>
        </w:rPr>
        <w:t>at</w:t>
      </w:r>
      <w:proofErr w:type="spellEnd"/>
      <w:r w:rsidRPr="00753938">
        <w:rPr>
          <w:i/>
          <w:iCs/>
        </w:rPr>
        <w:t xml:space="preserve"> </w:t>
      </w:r>
      <w:proofErr w:type="spellStart"/>
      <w:r w:rsidRPr="00753938">
        <w:rPr>
          <w:i/>
          <w:iCs/>
        </w:rPr>
        <w:t>familiar</w:t>
      </w:r>
      <w:proofErr w:type="spellEnd"/>
      <w:r w:rsidRPr="00753938">
        <w:rPr>
          <w:i/>
          <w:iCs/>
        </w:rPr>
        <w:t xml:space="preserve"> </w:t>
      </w:r>
      <w:proofErr w:type="spellStart"/>
      <w:r w:rsidRPr="00753938">
        <w:rPr>
          <w:i/>
          <w:iCs/>
        </w:rPr>
        <w:t>functions</w:t>
      </w:r>
      <w:proofErr w:type="spellEnd"/>
      <w:r w:rsidRPr="00753938">
        <w:t>:</w:t>
      </w:r>
    </w:p>
    <w:p w14:paraId="72B863AB" w14:textId="5F83160F" w:rsidR="00A35A18" w:rsidRPr="00A35A18" w:rsidRDefault="00A35A18" w:rsidP="00A35A18">
      <w:pPr>
        <w:pStyle w:val="Listaszerbekezds"/>
        <w:ind w:left="1134" w:firstLine="0"/>
        <w:rPr>
          <w:rStyle w:val="LinkChar"/>
          <w:sz w:val="22"/>
        </w:rPr>
      </w:pPr>
      <w:hyperlink r:id="rId93" w:history="1">
        <w:r w:rsidRPr="00753938">
          <w:rPr>
            <w:rStyle w:val="Hiperhivatkozs"/>
            <w:rFonts w:ascii="Rockwell" w:hAnsi="Rockwell"/>
            <w:color w:val="auto"/>
            <w:sz w:val="22"/>
            <w:u w:val="none"/>
          </w:rPr>
          <w:t>https://www.youtube.com/watch?v=_lb1AxwXLaM</w:t>
        </w:r>
      </w:hyperlink>
    </w:p>
    <w:p w14:paraId="5EA0A69C" w14:textId="77777777" w:rsidR="00A35A18" w:rsidRDefault="00A35A18" w:rsidP="005F4DF9">
      <w:pPr>
        <w:pStyle w:val="Listaszerbekezds"/>
        <w:numPr>
          <w:ilvl w:val="0"/>
          <w:numId w:val="29"/>
        </w:numPr>
        <w:ind w:left="1134" w:hanging="547"/>
        <w:rPr>
          <w:rStyle w:val="LinkChar"/>
          <w:rFonts w:ascii="Times New Roman" w:hAnsi="Times New Roman"/>
        </w:rPr>
      </w:pPr>
      <w:r>
        <w:t>Euklideszi algoritmus Wikipédia:</w:t>
      </w:r>
    </w:p>
    <w:p w14:paraId="11C577FD" w14:textId="248D5BF6" w:rsidR="00A35A18" w:rsidRPr="00A35A18" w:rsidRDefault="00A35A18" w:rsidP="00A35A18">
      <w:pPr>
        <w:pStyle w:val="Listaszerbekezds"/>
        <w:ind w:left="1134" w:firstLine="0"/>
        <w:rPr>
          <w:rStyle w:val="LinkChar"/>
          <w:rFonts w:ascii="Times New Roman" w:hAnsi="Times New Roman"/>
        </w:rPr>
      </w:pPr>
      <w:hyperlink r:id="rId94" w:history="1">
        <w:r w:rsidRPr="00A35A18">
          <w:rPr>
            <w:rStyle w:val="Hiperhivatkozs"/>
            <w:rFonts w:ascii="Rockwell" w:hAnsi="Rockwell"/>
            <w:color w:val="auto"/>
            <w:sz w:val="22"/>
            <w:u w:val="none"/>
          </w:rPr>
          <w:t>https://hu.wikipedia.org/wiki/Euklideszi_algoritmus</w:t>
        </w:r>
      </w:hyperlink>
    </w:p>
    <w:p w14:paraId="544CF4BD" w14:textId="2BEB37BD"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Bruno </w:t>
      </w:r>
      <w:proofErr w:type="spellStart"/>
      <w:r w:rsidRPr="00753938">
        <w:t>Haible</w:t>
      </w:r>
      <w:proofErr w:type="spellEnd"/>
      <w:r w:rsidRPr="00753938">
        <w:t xml:space="preserve"> és Thomas </w:t>
      </w:r>
      <w:proofErr w:type="spellStart"/>
      <w:r w:rsidRPr="00753938">
        <w:t>Papanikolaou</w:t>
      </w:r>
      <w:proofErr w:type="spellEnd"/>
      <w:r w:rsidRPr="00753938">
        <w:t xml:space="preserve"> - </w:t>
      </w:r>
      <w:proofErr w:type="spellStart"/>
      <w:r w:rsidRPr="00753938">
        <w:rPr>
          <w:i/>
          <w:iCs/>
        </w:rPr>
        <w:t>Fast</w:t>
      </w:r>
      <w:proofErr w:type="spellEnd"/>
      <w:r w:rsidRPr="00753938">
        <w:rPr>
          <w:i/>
          <w:iCs/>
        </w:rPr>
        <w:t xml:space="preserve"> </w:t>
      </w:r>
      <w:proofErr w:type="spellStart"/>
      <w:r w:rsidRPr="00753938">
        <w:rPr>
          <w:i/>
          <w:iCs/>
        </w:rPr>
        <w:t>multiprecision</w:t>
      </w:r>
      <w:proofErr w:type="spellEnd"/>
      <w:r w:rsidRPr="00753938">
        <w:rPr>
          <w:i/>
          <w:iCs/>
        </w:rPr>
        <w:t xml:space="preserve"> </w:t>
      </w:r>
      <w:proofErr w:type="spellStart"/>
      <w:r w:rsidRPr="00753938">
        <w:rPr>
          <w:i/>
          <w:iCs/>
        </w:rPr>
        <w:t>evaluation</w:t>
      </w:r>
      <w:proofErr w:type="spellEnd"/>
      <w:r w:rsidRPr="00753938">
        <w:rPr>
          <w:i/>
          <w:iCs/>
        </w:rPr>
        <w:t xml:space="preserve"> of </w:t>
      </w:r>
      <w:proofErr w:type="spellStart"/>
      <w:r w:rsidRPr="00753938">
        <w:rPr>
          <w:i/>
          <w:iCs/>
        </w:rPr>
        <w:t>series</w:t>
      </w:r>
      <w:proofErr w:type="spellEnd"/>
      <w:r w:rsidRPr="00753938">
        <w:rPr>
          <w:i/>
          <w:iCs/>
        </w:rPr>
        <w:t xml:space="preserve"> of </w:t>
      </w:r>
      <w:proofErr w:type="spellStart"/>
      <w:r w:rsidRPr="00753938">
        <w:rPr>
          <w:i/>
          <w:iCs/>
        </w:rPr>
        <w:t>rational</w:t>
      </w:r>
      <w:proofErr w:type="spellEnd"/>
      <w:r w:rsidRPr="00753938">
        <w:rPr>
          <w:i/>
          <w:iCs/>
        </w:rPr>
        <w:t xml:space="preserve"> </w:t>
      </w:r>
      <w:proofErr w:type="spellStart"/>
      <w:r w:rsidRPr="00753938">
        <w:rPr>
          <w:i/>
          <w:iCs/>
        </w:rPr>
        <w:t>numbers</w:t>
      </w:r>
      <w:proofErr w:type="spellEnd"/>
      <w:r w:rsidRPr="00753938">
        <w:t xml:space="preserve">: </w:t>
      </w:r>
      <w:hyperlink r:id="rId95" w:history="1">
        <w:r w:rsidR="00753938" w:rsidRPr="00753938">
          <w:rPr>
            <w:rStyle w:val="Hiperhivatkozs"/>
            <w:rFonts w:ascii="Rockwell" w:hAnsi="Rockwell"/>
            <w:color w:val="auto"/>
            <w:sz w:val="22"/>
            <w:szCs w:val="20"/>
            <w:u w:val="none"/>
          </w:rPr>
          <w:t>https://www.ginac.de/CLN/binsplit.pdf</w:t>
        </w:r>
      </w:hyperlink>
    </w:p>
    <w:p w14:paraId="65E114FB" w14:textId="3E182CBE" w:rsidR="008C148A" w:rsidRPr="00753938" w:rsidRDefault="005F4DF9" w:rsidP="008C148A">
      <w:pPr>
        <w:pStyle w:val="Listaszerbekezds"/>
        <w:numPr>
          <w:ilvl w:val="0"/>
          <w:numId w:val="29"/>
        </w:numPr>
        <w:ind w:left="1134" w:hanging="547"/>
        <w:rPr>
          <w:rStyle w:val="LinkChar"/>
          <w:rFonts w:ascii="Times New Roman" w:hAnsi="Times New Roman"/>
        </w:rPr>
      </w:pPr>
      <w:r w:rsidRPr="00753938">
        <w:t xml:space="preserve">Pi Wikipédia: </w:t>
      </w:r>
      <w:hyperlink r:id="rId96" w:history="1">
        <w:r w:rsidR="00753938" w:rsidRPr="00753938">
          <w:rPr>
            <w:rStyle w:val="Hiperhivatkozs"/>
            <w:rFonts w:ascii="Rockwell" w:hAnsi="Rockwell"/>
            <w:color w:val="auto"/>
            <w:sz w:val="22"/>
            <w:szCs w:val="20"/>
            <w:u w:val="none"/>
          </w:rPr>
          <w:t>https://en.wikipedia.org/wiki/Pi</w:t>
        </w:r>
      </w:hyperlink>
    </w:p>
    <w:p w14:paraId="5B0180BB" w14:textId="2B6F3F6D" w:rsidR="008C148A" w:rsidRPr="00753938" w:rsidRDefault="005F4DF9" w:rsidP="008C148A">
      <w:pPr>
        <w:pStyle w:val="Listaszerbekezds"/>
        <w:numPr>
          <w:ilvl w:val="0"/>
          <w:numId w:val="29"/>
        </w:numPr>
        <w:ind w:left="1134" w:hanging="547"/>
      </w:pPr>
      <w:r w:rsidRPr="00753938">
        <w:t>Pi számítás bináris szétválasztással:</w:t>
      </w:r>
    </w:p>
    <w:p w14:paraId="25F82476" w14:textId="1D289959" w:rsidR="005F4DF9" w:rsidRPr="00753938" w:rsidRDefault="00753938" w:rsidP="008C148A">
      <w:pPr>
        <w:pStyle w:val="Listaszerbekezds"/>
        <w:ind w:left="1134" w:firstLine="0"/>
        <w:rPr>
          <w:rStyle w:val="LinkChar"/>
          <w:sz w:val="22"/>
          <w:szCs w:val="20"/>
        </w:rPr>
      </w:pPr>
      <w:hyperlink r:id="rId97" w:history="1">
        <w:r w:rsidRPr="00753938">
          <w:rPr>
            <w:rStyle w:val="Hiperhivatkozs"/>
            <w:rFonts w:ascii="Rockwell" w:hAnsi="Rockwell"/>
            <w:color w:val="auto"/>
            <w:sz w:val="22"/>
            <w:szCs w:val="20"/>
            <w:u w:val="none"/>
          </w:rPr>
          <w:t>https://www.craig-wood.com/nick/articles/pi-chudnovsky/</w:t>
        </w:r>
      </w:hyperlink>
    </w:p>
    <w:p w14:paraId="3B9B906B" w14:textId="38BF6893"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E szám Wikipédia: </w:t>
      </w:r>
      <w:hyperlink r:id="rId98" w:history="1">
        <w:r w:rsidR="00753938" w:rsidRPr="00753938">
          <w:rPr>
            <w:rStyle w:val="Hiperhivatkozs"/>
            <w:rFonts w:ascii="Rockwell" w:hAnsi="Rockwell"/>
            <w:color w:val="auto"/>
            <w:sz w:val="22"/>
            <w:szCs w:val="20"/>
            <w:u w:val="none"/>
          </w:rPr>
          <w:t>https://en.wikipedia.org/wiki/E_(mathematical_constant)</w:t>
        </w:r>
      </w:hyperlink>
    </w:p>
    <w:p w14:paraId="42444219" w14:textId="77777777" w:rsidR="008C148A" w:rsidRPr="00753938" w:rsidRDefault="005F4DF9" w:rsidP="008C148A">
      <w:pPr>
        <w:pStyle w:val="Listaszerbekezds"/>
        <w:numPr>
          <w:ilvl w:val="0"/>
          <w:numId w:val="29"/>
        </w:numPr>
        <w:ind w:left="1134" w:hanging="547"/>
      </w:pPr>
      <w:r w:rsidRPr="00753938">
        <w:t>Exponenciális függvény Wikipédia:</w:t>
      </w:r>
    </w:p>
    <w:p w14:paraId="755432DD" w14:textId="42F23D6B" w:rsidR="000D05BF" w:rsidRPr="00753938" w:rsidRDefault="00753938" w:rsidP="000D05BF">
      <w:pPr>
        <w:pStyle w:val="Listaszerbekezds"/>
        <w:ind w:left="1134" w:firstLine="0"/>
        <w:rPr>
          <w:rStyle w:val="LinkChar"/>
          <w:sz w:val="22"/>
          <w:szCs w:val="20"/>
        </w:rPr>
      </w:pPr>
      <w:hyperlink r:id="rId99" w:history="1">
        <w:r w:rsidRPr="00753938">
          <w:rPr>
            <w:rStyle w:val="Hiperhivatkozs"/>
            <w:rFonts w:ascii="Rockwell" w:hAnsi="Rockwell"/>
            <w:color w:val="auto"/>
            <w:sz w:val="22"/>
            <w:szCs w:val="20"/>
            <w:u w:val="none"/>
          </w:rPr>
          <w:t>https://en.wikipedia.org/wiki/Exponential_function</w:t>
        </w:r>
      </w:hyperlink>
    </w:p>
    <w:p w14:paraId="0D70FEF9" w14:textId="79F03D65" w:rsidR="000D05BF" w:rsidRPr="000D05BF" w:rsidRDefault="000D05BF" w:rsidP="008C148A">
      <w:pPr>
        <w:pStyle w:val="Listaszerbekezds"/>
        <w:numPr>
          <w:ilvl w:val="0"/>
          <w:numId w:val="29"/>
        </w:numPr>
        <w:ind w:left="1134" w:hanging="547"/>
        <w:rPr>
          <w:rStyle w:val="LinkChar"/>
          <w:rFonts w:ascii="Times New Roman" w:hAnsi="Times New Roman"/>
        </w:rPr>
      </w:pPr>
      <w:r>
        <w:t xml:space="preserve">Szinusz és koszinusz Wikipédia: </w:t>
      </w:r>
      <w:hyperlink r:id="rId100" w:history="1">
        <w:r w:rsidRPr="000D05BF">
          <w:rPr>
            <w:rStyle w:val="Hiperhivatkozs"/>
            <w:rFonts w:ascii="Rockwell" w:hAnsi="Rockwell"/>
            <w:color w:val="auto"/>
            <w:sz w:val="22"/>
            <w:szCs w:val="20"/>
            <w:u w:val="none"/>
          </w:rPr>
          <w:t>https://en.wikipedia.org/wiki/Sine_and_cosine</w:t>
        </w:r>
      </w:hyperlink>
    </w:p>
    <w:p w14:paraId="6AA35CD5" w14:textId="4B656F70" w:rsidR="008C148A" w:rsidRPr="00753938" w:rsidRDefault="005F4DF9" w:rsidP="008C148A">
      <w:pPr>
        <w:pStyle w:val="Listaszerbekezds"/>
        <w:numPr>
          <w:ilvl w:val="0"/>
          <w:numId w:val="29"/>
        </w:numPr>
        <w:ind w:left="1134" w:hanging="547"/>
      </w:pPr>
      <w:r w:rsidRPr="00753938">
        <w:t>Természetes alapú logaritmus Wikipédia:</w:t>
      </w:r>
    </w:p>
    <w:p w14:paraId="54A361EB" w14:textId="7F9C8311" w:rsidR="005F4DF9" w:rsidRPr="00753938" w:rsidRDefault="00753938" w:rsidP="008C148A">
      <w:pPr>
        <w:pStyle w:val="Listaszerbekezds"/>
        <w:ind w:left="1134" w:firstLine="0"/>
        <w:rPr>
          <w:rStyle w:val="LinkChar"/>
          <w:sz w:val="22"/>
          <w:szCs w:val="20"/>
        </w:rPr>
      </w:pPr>
      <w:hyperlink r:id="rId101" w:history="1">
        <w:r w:rsidRPr="00753938">
          <w:rPr>
            <w:rStyle w:val="Hiperhivatkozs"/>
            <w:rFonts w:ascii="Rockwell" w:hAnsi="Rockwell"/>
            <w:color w:val="auto"/>
            <w:sz w:val="22"/>
            <w:szCs w:val="20"/>
            <w:u w:val="none"/>
          </w:rPr>
          <w:t>https://en.wikipedia.org/wiki/Natural_logarithm</w:t>
        </w:r>
      </w:hyperlink>
    </w:p>
    <w:p w14:paraId="2C690F1E" w14:textId="4840876C" w:rsidR="000D05BF" w:rsidRPr="000D05BF" w:rsidRDefault="005F4DF9" w:rsidP="000D05BF">
      <w:pPr>
        <w:pStyle w:val="Listaszerbekezds"/>
        <w:numPr>
          <w:ilvl w:val="0"/>
          <w:numId w:val="29"/>
        </w:numPr>
        <w:ind w:left="1134" w:hanging="547"/>
        <w:rPr>
          <w:rStyle w:val="LinkChar"/>
          <w:sz w:val="22"/>
          <w:szCs w:val="20"/>
        </w:rPr>
      </w:pPr>
      <w:r w:rsidRPr="00753938">
        <w:t xml:space="preserve">James F. </w:t>
      </w:r>
      <w:proofErr w:type="spellStart"/>
      <w:r w:rsidRPr="00753938">
        <w:t>Epperson</w:t>
      </w:r>
      <w:proofErr w:type="spellEnd"/>
      <w:r w:rsidRPr="00753938">
        <w:t xml:space="preserve"> - </w:t>
      </w:r>
      <w:proofErr w:type="spellStart"/>
      <w:r w:rsidRPr="00753938">
        <w:rPr>
          <w:i/>
          <w:iCs/>
        </w:rPr>
        <w:t>On</w:t>
      </w:r>
      <w:proofErr w:type="spellEnd"/>
      <w:r w:rsidRPr="00753938">
        <w:rPr>
          <w:i/>
          <w:iCs/>
        </w:rPr>
        <w:t xml:space="preserve"> </w:t>
      </w:r>
      <w:proofErr w:type="spellStart"/>
      <w:r w:rsidRPr="00753938">
        <w:rPr>
          <w:i/>
          <w:iCs/>
        </w:rPr>
        <w:t>the</w:t>
      </w:r>
      <w:proofErr w:type="spellEnd"/>
      <w:r w:rsidRPr="00753938">
        <w:rPr>
          <w:i/>
          <w:iCs/>
        </w:rPr>
        <w:t xml:space="preserve"> </w:t>
      </w:r>
      <w:proofErr w:type="spellStart"/>
      <w:r w:rsidRPr="00753938">
        <w:rPr>
          <w:i/>
          <w:iCs/>
        </w:rPr>
        <w:t>Use</w:t>
      </w:r>
      <w:proofErr w:type="spellEnd"/>
      <w:r w:rsidRPr="00753938">
        <w:rPr>
          <w:i/>
          <w:iCs/>
        </w:rPr>
        <w:t xml:space="preserve"> of </w:t>
      </w:r>
      <w:proofErr w:type="spellStart"/>
      <w:r w:rsidRPr="00753938">
        <w:rPr>
          <w:i/>
          <w:iCs/>
        </w:rPr>
        <w:t>Iteration</w:t>
      </w:r>
      <w:proofErr w:type="spellEnd"/>
      <w:r w:rsidRPr="00753938">
        <w:rPr>
          <w:i/>
          <w:iCs/>
        </w:rPr>
        <w:t xml:space="preserve"> </w:t>
      </w:r>
      <w:proofErr w:type="spellStart"/>
      <w:r w:rsidRPr="00753938">
        <w:rPr>
          <w:i/>
          <w:iCs/>
        </w:rPr>
        <w:t>Methods</w:t>
      </w:r>
      <w:proofErr w:type="spellEnd"/>
      <w:r w:rsidRPr="00753938">
        <w:rPr>
          <w:i/>
          <w:iCs/>
        </w:rPr>
        <w:t xml:space="preserve"> </w:t>
      </w:r>
      <w:proofErr w:type="spellStart"/>
      <w:r w:rsidRPr="00753938">
        <w:rPr>
          <w:i/>
          <w:iCs/>
        </w:rPr>
        <w:t>for</w:t>
      </w:r>
      <w:proofErr w:type="spellEnd"/>
      <w:r w:rsidRPr="00753938">
        <w:rPr>
          <w:i/>
          <w:iCs/>
        </w:rPr>
        <w:t xml:space="preserve"> </w:t>
      </w:r>
      <w:proofErr w:type="spellStart"/>
      <w:r w:rsidRPr="00753938">
        <w:rPr>
          <w:i/>
          <w:iCs/>
        </w:rPr>
        <w:t>Approximating</w:t>
      </w:r>
      <w:proofErr w:type="spellEnd"/>
      <w:r w:rsidRPr="00753938">
        <w:rPr>
          <w:i/>
          <w:iCs/>
        </w:rPr>
        <w:t xml:space="preserve"> </w:t>
      </w:r>
      <w:proofErr w:type="spellStart"/>
      <w:r w:rsidRPr="00753938">
        <w:rPr>
          <w:i/>
          <w:iCs/>
        </w:rPr>
        <w:t>the</w:t>
      </w:r>
      <w:proofErr w:type="spellEnd"/>
      <w:r w:rsidRPr="00753938">
        <w:rPr>
          <w:i/>
          <w:iCs/>
        </w:rPr>
        <w:t xml:space="preserve"> Natural </w:t>
      </w:r>
      <w:proofErr w:type="spellStart"/>
      <w:r w:rsidRPr="00753938">
        <w:rPr>
          <w:i/>
          <w:iCs/>
        </w:rPr>
        <w:t>Logarithm</w:t>
      </w:r>
      <w:proofErr w:type="spellEnd"/>
      <w:r w:rsidRPr="00753938">
        <w:t xml:space="preserve">: </w:t>
      </w:r>
      <w:hyperlink r:id="rId102" w:history="1">
        <w:r w:rsidR="00753938" w:rsidRPr="00753938">
          <w:rPr>
            <w:rStyle w:val="Hiperhivatkozs"/>
            <w:rFonts w:ascii="Rockwell" w:hAnsi="Rockwell"/>
            <w:color w:val="auto"/>
            <w:sz w:val="22"/>
            <w:szCs w:val="20"/>
            <w:u w:val="none"/>
          </w:rPr>
          <w:t>https://www.jstor.org/stable/2324849?seq=3</w:t>
        </w:r>
      </w:hyperlink>
      <w:r w:rsidR="000D05BF" w:rsidRPr="000D05BF">
        <w:rPr>
          <w:rStyle w:val="LinkChar"/>
          <w:sz w:val="22"/>
          <w:szCs w:val="20"/>
        </w:rPr>
        <w:br w:type="page"/>
      </w:r>
    </w:p>
    <w:p w14:paraId="1D4A1C0C" w14:textId="77777777" w:rsidR="008C148A" w:rsidRPr="00753938" w:rsidRDefault="005F4DF9" w:rsidP="008C148A">
      <w:pPr>
        <w:pStyle w:val="Listaszerbekezds"/>
        <w:numPr>
          <w:ilvl w:val="0"/>
          <w:numId w:val="29"/>
        </w:numPr>
        <w:ind w:left="1134" w:hanging="547"/>
      </w:pPr>
      <w:r w:rsidRPr="00753938">
        <w:lastRenderedPageBreak/>
        <w:t xml:space="preserve">Walter </w:t>
      </w:r>
      <w:proofErr w:type="spellStart"/>
      <w:r w:rsidRPr="00753938">
        <w:t>Gander</w:t>
      </w:r>
      <w:proofErr w:type="spellEnd"/>
      <w:r w:rsidRPr="00753938">
        <w:t xml:space="preserve"> - </w:t>
      </w:r>
      <w:proofErr w:type="spellStart"/>
      <w:r w:rsidRPr="00753938">
        <w:rPr>
          <w:i/>
          <w:iCs/>
        </w:rPr>
        <w:t>On</w:t>
      </w:r>
      <w:proofErr w:type="spellEnd"/>
      <w:r w:rsidRPr="00753938">
        <w:rPr>
          <w:i/>
          <w:iCs/>
        </w:rPr>
        <w:t xml:space="preserve"> </w:t>
      </w:r>
      <w:proofErr w:type="spellStart"/>
      <w:r w:rsidRPr="00753938">
        <w:rPr>
          <w:i/>
          <w:iCs/>
        </w:rPr>
        <w:t>Halley's</w:t>
      </w:r>
      <w:proofErr w:type="spellEnd"/>
      <w:r w:rsidRPr="00753938">
        <w:rPr>
          <w:i/>
          <w:iCs/>
        </w:rPr>
        <w:t xml:space="preserve"> </w:t>
      </w:r>
      <w:proofErr w:type="spellStart"/>
      <w:r w:rsidRPr="00753938">
        <w:rPr>
          <w:i/>
          <w:iCs/>
        </w:rPr>
        <w:t>Iteration</w:t>
      </w:r>
      <w:proofErr w:type="spellEnd"/>
      <w:r w:rsidRPr="00753938">
        <w:rPr>
          <w:i/>
          <w:iCs/>
        </w:rPr>
        <w:t xml:space="preserve"> </w:t>
      </w:r>
      <w:proofErr w:type="spellStart"/>
      <w:r w:rsidRPr="00753938">
        <w:rPr>
          <w:i/>
          <w:iCs/>
        </w:rPr>
        <w:t>Method</w:t>
      </w:r>
      <w:proofErr w:type="spellEnd"/>
      <w:r w:rsidRPr="00753938">
        <w:t>:</w:t>
      </w:r>
    </w:p>
    <w:p w14:paraId="193E0BC5" w14:textId="21196E0D" w:rsidR="005F4DF9" w:rsidRPr="000D05BF" w:rsidRDefault="00753938" w:rsidP="000D05BF">
      <w:pPr>
        <w:pStyle w:val="Listaszerbekezds"/>
        <w:ind w:left="1134" w:firstLine="0"/>
        <w:rPr>
          <w:rFonts w:ascii="Rockwell" w:hAnsi="Rockwell"/>
          <w:sz w:val="22"/>
          <w:szCs w:val="20"/>
        </w:rPr>
      </w:pPr>
      <w:hyperlink r:id="rId103" w:history="1">
        <w:r w:rsidRPr="00753938">
          <w:rPr>
            <w:rStyle w:val="Hiperhivatkozs"/>
            <w:rFonts w:ascii="Rockwell" w:hAnsi="Rockwell"/>
            <w:color w:val="auto"/>
            <w:sz w:val="22"/>
            <w:szCs w:val="20"/>
            <w:u w:val="none"/>
          </w:rPr>
          <w:t>https://math.unm.edu/~vageli/courses/Ma504/helleysmethod.pdf</w:t>
        </w:r>
      </w:hyperlink>
    </w:p>
    <w:p w14:paraId="4010E25F" w14:textId="77777777" w:rsidR="008C148A" w:rsidRPr="00753938" w:rsidRDefault="00582600" w:rsidP="008C148A">
      <w:pPr>
        <w:pStyle w:val="Listaszerbekezds"/>
        <w:numPr>
          <w:ilvl w:val="0"/>
          <w:numId w:val="29"/>
        </w:numPr>
        <w:ind w:left="1134" w:hanging="547"/>
      </w:pPr>
      <w:proofErr w:type="spellStart"/>
      <w:r w:rsidRPr="00753938">
        <w:t>thversfelt</w:t>
      </w:r>
      <w:proofErr w:type="spellEnd"/>
      <w:r w:rsidRPr="00753938">
        <w:t xml:space="preserve"> - </w:t>
      </w:r>
      <w:proofErr w:type="spellStart"/>
      <w:r w:rsidRPr="00753938">
        <w:rPr>
          <w:i/>
          <w:iCs/>
        </w:rPr>
        <w:t>SimpleQRAlgorithm</w:t>
      </w:r>
      <w:proofErr w:type="spellEnd"/>
      <w:r w:rsidR="005F4DF9" w:rsidRPr="00753938">
        <w:t>:</w:t>
      </w:r>
    </w:p>
    <w:p w14:paraId="6A0417EA" w14:textId="5A0F995C" w:rsidR="005F4DF9" w:rsidRPr="00753938" w:rsidRDefault="00753938" w:rsidP="008C148A">
      <w:pPr>
        <w:pStyle w:val="Listaszerbekezds"/>
        <w:ind w:left="1134" w:firstLine="0"/>
        <w:rPr>
          <w:rStyle w:val="LinkChar"/>
          <w:sz w:val="22"/>
          <w:szCs w:val="20"/>
        </w:rPr>
      </w:pPr>
      <w:hyperlink r:id="rId104" w:history="1">
        <w:r w:rsidRPr="00753938">
          <w:rPr>
            <w:rStyle w:val="Hiperhivatkozs"/>
            <w:rFonts w:ascii="Rockwell" w:hAnsi="Rockwell"/>
            <w:color w:val="auto"/>
            <w:sz w:val="22"/>
            <w:szCs w:val="20"/>
            <w:u w:val="none"/>
          </w:rPr>
          <w:t>https://github.com/thversfelt/SimpleQRAlgorithm</w:t>
        </w:r>
      </w:hyperlink>
    </w:p>
    <w:p w14:paraId="1BBBCBB1" w14:textId="77777777" w:rsidR="00753938" w:rsidRPr="00753938" w:rsidRDefault="005F4DF9" w:rsidP="00753938">
      <w:pPr>
        <w:pStyle w:val="Listaszerbekezds"/>
        <w:numPr>
          <w:ilvl w:val="0"/>
          <w:numId w:val="29"/>
        </w:numPr>
        <w:ind w:left="1134" w:hanging="547"/>
      </w:pPr>
      <w:proofErr w:type="spellStart"/>
      <w:r w:rsidRPr="00753938">
        <w:t>Orosi</w:t>
      </w:r>
      <w:proofErr w:type="spellEnd"/>
      <w:r w:rsidRPr="00753938">
        <w:t xml:space="preserve"> Ferenc - </w:t>
      </w:r>
      <w:r w:rsidRPr="00753938">
        <w:rPr>
          <w:i/>
          <w:iCs/>
        </w:rPr>
        <w:t>Lengyel forma</w:t>
      </w:r>
      <w:r w:rsidRPr="00753938">
        <w:t>:</w:t>
      </w:r>
    </w:p>
    <w:p w14:paraId="32705325" w14:textId="3FCC5BE0" w:rsidR="00753938" w:rsidRPr="00753938" w:rsidRDefault="00753938" w:rsidP="00753938">
      <w:pPr>
        <w:pStyle w:val="Listaszerbekezds"/>
        <w:ind w:left="1134" w:firstLine="0"/>
        <w:rPr>
          <w:rStyle w:val="LinkChar"/>
          <w:rFonts w:ascii="Times New Roman" w:hAnsi="Times New Roman"/>
        </w:rPr>
      </w:pPr>
      <w:hyperlink r:id="rId105" w:history="1">
        <w:r w:rsidRPr="00753938">
          <w:rPr>
            <w:rStyle w:val="Hiperhivatkozs"/>
            <w:rFonts w:ascii="Rockwell" w:hAnsi="Rockwell"/>
            <w:color w:val="auto"/>
            <w:sz w:val="22"/>
            <w:szCs w:val="20"/>
            <w:u w:val="none"/>
          </w:rPr>
          <w:t>https://people.inf.elte.hu/pgm6rw/algo/Algo1/PostfixExpression/postfixExpression/index.htm</w:t>
        </w:r>
        <w:r w:rsidRPr="00753938">
          <w:rPr>
            <w:rStyle w:val="Hiperhivatkozs"/>
            <w:color w:val="auto"/>
            <w:u w:val="none"/>
          </w:rPr>
          <w:t>l</w:t>
        </w:r>
      </w:hyperlink>
    </w:p>
    <w:p w14:paraId="4F0B328C" w14:textId="0DA29D11" w:rsidR="008C148A" w:rsidRPr="00753938" w:rsidRDefault="005F4DF9" w:rsidP="00753938">
      <w:pPr>
        <w:pStyle w:val="Listaszerbekezds"/>
        <w:numPr>
          <w:ilvl w:val="0"/>
          <w:numId w:val="29"/>
        </w:numPr>
        <w:ind w:left="1134" w:hanging="547"/>
      </w:pPr>
      <w:proofErr w:type="spellStart"/>
      <w:r w:rsidRPr="00753938">
        <w:t>Quinn's</w:t>
      </w:r>
      <w:proofErr w:type="spellEnd"/>
      <w:r w:rsidRPr="00753938">
        <w:t xml:space="preserve"> </w:t>
      </w:r>
      <w:proofErr w:type="spellStart"/>
      <w:r w:rsidRPr="00753938">
        <w:t>Coding</w:t>
      </w:r>
      <w:proofErr w:type="spellEnd"/>
      <w:r w:rsidRPr="00753938">
        <w:t xml:space="preserve"> </w:t>
      </w:r>
      <w:proofErr w:type="spellStart"/>
      <w:r w:rsidRPr="00753938">
        <w:t>Guides</w:t>
      </w:r>
      <w:proofErr w:type="spellEnd"/>
      <w:r w:rsidRPr="00753938">
        <w:t xml:space="preserve"> - </w:t>
      </w:r>
      <w:proofErr w:type="spellStart"/>
      <w:r w:rsidRPr="00753938">
        <w:rPr>
          <w:i/>
          <w:iCs/>
        </w:rPr>
        <w:t>How</w:t>
      </w:r>
      <w:proofErr w:type="spellEnd"/>
      <w:r w:rsidRPr="00753938">
        <w:rPr>
          <w:i/>
          <w:iCs/>
        </w:rPr>
        <w:t xml:space="preserve"> </w:t>
      </w:r>
      <w:proofErr w:type="spellStart"/>
      <w:r w:rsidRPr="00753938">
        <w:rPr>
          <w:i/>
          <w:iCs/>
        </w:rPr>
        <w:t>to</w:t>
      </w:r>
      <w:proofErr w:type="spellEnd"/>
      <w:r w:rsidRPr="00753938">
        <w:rPr>
          <w:i/>
          <w:iCs/>
        </w:rPr>
        <w:t xml:space="preserve"> </w:t>
      </w:r>
      <w:proofErr w:type="spellStart"/>
      <w:r w:rsidRPr="00753938">
        <w:rPr>
          <w:i/>
          <w:iCs/>
        </w:rPr>
        <w:t>enable</w:t>
      </w:r>
      <w:proofErr w:type="spellEnd"/>
      <w:r w:rsidRPr="00753938">
        <w:rPr>
          <w:i/>
          <w:iCs/>
        </w:rPr>
        <w:t xml:space="preserve"> </w:t>
      </w:r>
      <w:proofErr w:type="spellStart"/>
      <w:r w:rsidRPr="00753938">
        <w:rPr>
          <w:i/>
          <w:iCs/>
        </w:rPr>
        <w:t>dark</w:t>
      </w:r>
      <w:proofErr w:type="spellEnd"/>
      <w:r w:rsidRPr="00753938">
        <w:rPr>
          <w:i/>
          <w:iCs/>
        </w:rPr>
        <w:t xml:space="preserve"> </w:t>
      </w:r>
      <w:proofErr w:type="spellStart"/>
      <w:r w:rsidRPr="00753938">
        <w:rPr>
          <w:i/>
          <w:iCs/>
        </w:rPr>
        <w:t>title</w:t>
      </w:r>
      <w:proofErr w:type="spellEnd"/>
      <w:r w:rsidRPr="00753938">
        <w:rPr>
          <w:i/>
          <w:iCs/>
        </w:rPr>
        <w:t xml:space="preserve"> </w:t>
      </w:r>
      <w:proofErr w:type="gramStart"/>
      <w:r w:rsidRPr="00753938">
        <w:rPr>
          <w:i/>
          <w:iCs/>
        </w:rPr>
        <w:t>bar in</w:t>
      </w:r>
      <w:proofErr w:type="gramEnd"/>
      <w:r w:rsidRPr="00753938">
        <w:rPr>
          <w:i/>
          <w:iCs/>
        </w:rPr>
        <w:t xml:space="preserve"> WPF and Windows </w:t>
      </w:r>
      <w:proofErr w:type="spellStart"/>
      <w:r w:rsidRPr="00753938">
        <w:rPr>
          <w:i/>
          <w:iCs/>
        </w:rPr>
        <w:t>Forms</w:t>
      </w:r>
      <w:proofErr w:type="spellEnd"/>
      <w:r w:rsidRPr="00753938">
        <w:rPr>
          <w:i/>
          <w:iCs/>
        </w:rPr>
        <w:t>/</w:t>
      </w:r>
      <w:proofErr w:type="spellStart"/>
      <w:r w:rsidRPr="00753938">
        <w:rPr>
          <w:i/>
          <w:iCs/>
        </w:rPr>
        <w:t>WinForms</w:t>
      </w:r>
      <w:proofErr w:type="spellEnd"/>
      <w:r w:rsidRPr="00753938">
        <w:rPr>
          <w:i/>
          <w:iCs/>
        </w:rPr>
        <w:t xml:space="preserve"> </w:t>
      </w:r>
      <w:proofErr w:type="spellStart"/>
      <w:r w:rsidRPr="00753938">
        <w:rPr>
          <w:i/>
          <w:iCs/>
        </w:rPr>
        <w:t>apps</w:t>
      </w:r>
      <w:proofErr w:type="spellEnd"/>
      <w:r w:rsidRPr="00753938">
        <w:rPr>
          <w:i/>
          <w:iCs/>
        </w:rPr>
        <w:t xml:space="preserve"> in C# and VB</w:t>
      </w:r>
      <w:r w:rsidRPr="00753938">
        <w:t>:</w:t>
      </w:r>
    </w:p>
    <w:p w14:paraId="5E60E88E" w14:textId="16B8B3FF" w:rsidR="008651E9" w:rsidRPr="00753938" w:rsidRDefault="00753938" w:rsidP="008C148A">
      <w:pPr>
        <w:pStyle w:val="Listaszerbekezds"/>
        <w:ind w:left="1134" w:firstLine="0"/>
        <w:rPr>
          <w:rStyle w:val="LinkChar"/>
          <w:sz w:val="22"/>
          <w:szCs w:val="20"/>
        </w:rPr>
      </w:pPr>
      <w:hyperlink r:id="rId106" w:history="1">
        <w:r w:rsidRPr="00753938">
          <w:rPr>
            <w:rStyle w:val="Hiperhivatkozs"/>
            <w:rFonts w:ascii="Rockwell" w:hAnsi="Rockwell"/>
            <w:color w:val="auto"/>
            <w:sz w:val="22"/>
            <w:szCs w:val="20"/>
            <w:u w:val="none"/>
          </w:rPr>
          <w:t>https://codingguides.quinnscomputing.com/2022/05/how-to-enable-dark-title-bar-in-windows.html</w:t>
        </w:r>
      </w:hyperlink>
    </w:p>
    <w:p w14:paraId="0D0904FA" w14:textId="6D34601B" w:rsidR="00467F05" w:rsidRDefault="00467F05" w:rsidP="00441A99">
      <w:pPr>
        <w:pStyle w:val="Cmsor1"/>
      </w:pPr>
      <w:bookmarkStart w:id="57" w:name="_Toc228561159"/>
      <w:r>
        <w:lastRenderedPageBreak/>
        <w:t>Köszönetnyilvánítás</w:t>
      </w:r>
      <w:bookmarkEnd w:id="57"/>
    </w:p>
    <w:p w14:paraId="5B23C228" w14:textId="1DC5E4AE" w:rsidR="009317EA" w:rsidRDefault="009317EA" w:rsidP="009317EA">
      <w:r>
        <w:t>Először is köszönetet szeretnék mondani jó barátomnak, Klenovszky Áronnak, akivel mikor majdnem egy órán keresztül társalogtam arról, hogy két tárgyunk is épült a lebegőpontos számábrázolásból adódó hibák minimalizálására, adta az ötletet hogy szakdolgozatként próbáljam meg megoldani azt.</w:t>
      </w:r>
    </w:p>
    <w:p w14:paraId="34C37C57" w14:textId="351A3E59" w:rsidR="00AE6D29" w:rsidRDefault="00AE6D29" w:rsidP="009317EA">
      <w:r>
        <w:t>Hatalmas köszönet illeti Dr. Lócsi Levente témavezetőmet, aki a dolgozat írásának másfél éve alatt végig támogatott</w:t>
      </w:r>
      <w:r w:rsidR="00260BE3">
        <w:t>, felügyelte munkámat</w:t>
      </w:r>
      <w:r w:rsidR="00D53F89">
        <w:t>,</w:t>
      </w:r>
      <w:r w:rsidR="00260BE3">
        <w:t xml:space="preserve"> és segített a matematikai háttér megértésében</w:t>
      </w:r>
      <w:r>
        <w:t>.</w:t>
      </w:r>
    </w:p>
    <w:p w14:paraId="253F1404" w14:textId="2ED89D1B" w:rsidR="00797536" w:rsidRPr="00467F05" w:rsidRDefault="00260BE3" w:rsidP="0070741A">
      <w:r>
        <w:t xml:space="preserve">Valamint hálás vagyok Török Bálint Bence barátomnak, </w:t>
      </w:r>
      <w:r w:rsidR="00797536">
        <w:t>amiért</w:t>
      </w:r>
      <w:r>
        <w:t xml:space="preserve"> felhívta a figyelmemet arra, hogy a BCD számtípust már előttem is feltalálták, illetve </w:t>
      </w:r>
      <w:r w:rsidR="00693A6C">
        <w:t xml:space="preserve">akire </w:t>
      </w:r>
      <w:r w:rsidR="00CB1907">
        <w:t>mindig számíthattam, ha nehézségem adódott a programozás terén.</w:t>
      </w:r>
    </w:p>
    <w:sectPr w:rsidR="00797536" w:rsidRPr="00467F05" w:rsidSect="008B2B65">
      <w:footerReference w:type="default" r:id="rId107"/>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364C6" w14:textId="77777777" w:rsidR="005D37DA" w:rsidRDefault="005D37DA" w:rsidP="008B2B65">
      <w:pPr>
        <w:spacing w:after="0" w:line="240" w:lineRule="auto"/>
      </w:pPr>
      <w:r>
        <w:separator/>
      </w:r>
    </w:p>
  </w:endnote>
  <w:endnote w:type="continuationSeparator" w:id="0">
    <w:p w14:paraId="4193FC97" w14:textId="77777777" w:rsidR="005D37DA" w:rsidRDefault="005D37DA"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EE"/>
    <w:family w:val="modern"/>
    <w:pitch w:val="fixed"/>
    <w:sig w:usb0="A1002AFF" w:usb1="4000F9FB" w:usb2="00040000" w:usb3="00000000" w:csb0="000001FF" w:csb1="00000000"/>
  </w:font>
  <w:font w:name="Rockwell">
    <w:panose1 w:val="02060603020205020403"/>
    <w:charset w:val="00"/>
    <w:family w:val="roman"/>
    <w:pitch w:val="variable"/>
    <w:sig w:usb0="00000007" w:usb1="00000000" w:usb2="00000000" w:usb3="00000000" w:csb0="00000003"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414C5293" w14:textId="072AF3CB" w:rsidR="008B2B65" w:rsidRDefault="008B2B65" w:rsidP="00EC27DE">
        <w:pPr>
          <w:pStyle w:val="llb"/>
          <w:ind w:firstLine="0"/>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F564A" w14:textId="77777777" w:rsidR="005D37DA" w:rsidRDefault="005D37DA" w:rsidP="008B2B65">
      <w:pPr>
        <w:spacing w:after="0" w:line="240" w:lineRule="auto"/>
      </w:pPr>
      <w:r>
        <w:separator/>
      </w:r>
    </w:p>
  </w:footnote>
  <w:footnote w:type="continuationSeparator" w:id="0">
    <w:p w14:paraId="3B3C972F" w14:textId="77777777" w:rsidR="005D37DA" w:rsidRDefault="005D37DA"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0C5"/>
    <w:multiLevelType w:val="multilevel"/>
    <w:tmpl w:val="040E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34B0FC7"/>
    <w:multiLevelType w:val="hybridMultilevel"/>
    <w:tmpl w:val="0DF4A414"/>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253C346B"/>
    <w:multiLevelType w:val="hybridMultilevel"/>
    <w:tmpl w:val="56F68A5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26B2350A"/>
    <w:multiLevelType w:val="multilevel"/>
    <w:tmpl w:val="F5DE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6"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7" w15:restartNumberingAfterBreak="0">
    <w:nsid w:val="38166030"/>
    <w:multiLevelType w:val="hybridMultilevel"/>
    <w:tmpl w:val="C3D08678"/>
    <w:lvl w:ilvl="0" w:tplc="7C36947A">
      <w:start w:val="1"/>
      <w:numFmt w:val="decimal"/>
      <w:lvlText w:val="[%1]"/>
      <w:lvlJc w:val="left"/>
      <w:pPr>
        <w:ind w:left="947" w:hanging="360"/>
      </w:pPr>
      <w:rPr>
        <w:rFonts w:hint="default"/>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8" w15:restartNumberingAfterBreak="0">
    <w:nsid w:val="41E81218"/>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0" w15:restartNumberingAfterBreak="0">
    <w:nsid w:val="49335D57"/>
    <w:multiLevelType w:val="hybridMultilevel"/>
    <w:tmpl w:val="DF8EF018"/>
    <w:lvl w:ilvl="0" w:tplc="040E0001">
      <w:start w:val="1"/>
      <w:numFmt w:val="bullet"/>
      <w:lvlText w:val=""/>
      <w:lvlJc w:val="left"/>
      <w:pPr>
        <w:ind w:left="947" w:hanging="360"/>
      </w:pPr>
      <w:rPr>
        <w:rFonts w:ascii="Symbol" w:hAnsi="Symbol" w:hint="default"/>
      </w:rPr>
    </w:lvl>
    <w:lvl w:ilvl="1" w:tplc="040E0003">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1" w15:restartNumberingAfterBreak="0">
    <w:nsid w:val="4BA6757A"/>
    <w:multiLevelType w:val="hybridMultilevel"/>
    <w:tmpl w:val="51E404A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2" w15:restartNumberingAfterBreak="0">
    <w:nsid w:val="4DE80F33"/>
    <w:multiLevelType w:val="hybridMultilevel"/>
    <w:tmpl w:val="0E728A2C"/>
    <w:lvl w:ilvl="0" w:tplc="040E0001">
      <w:start w:val="1"/>
      <w:numFmt w:val="bullet"/>
      <w:lvlText w:val=""/>
      <w:lvlJc w:val="left"/>
      <w:pPr>
        <w:ind w:left="947" w:hanging="360"/>
      </w:pPr>
      <w:rPr>
        <w:rFonts w:ascii="Symbol" w:hAnsi="Symbol" w:hint="default"/>
      </w:rPr>
    </w:lvl>
    <w:lvl w:ilvl="1" w:tplc="040E0003">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3" w15:restartNumberingAfterBreak="0">
    <w:nsid w:val="57313CB6"/>
    <w:multiLevelType w:val="hybridMultilevel"/>
    <w:tmpl w:val="487E561A"/>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4" w15:restartNumberingAfterBreak="0">
    <w:nsid w:val="5AE552C5"/>
    <w:multiLevelType w:val="multilevel"/>
    <w:tmpl w:val="1DC69976"/>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720" w:hanging="72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suff w:val="space"/>
      <w:lvlText w:val="%1.%2.%3.%4.%5."/>
      <w:lvlJc w:val="left"/>
      <w:pPr>
        <w:ind w:left="0" w:firstLine="0"/>
      </w:pPr>
      <w:rPr>
        <w:rFonts w:hint="default"/>
      </w:rPr>
    </w:lvl>
    <w:lvl w:ilvl="5">
      <w:start w:val="1"/>
      <w:numFmt w:val="decimal"/>
      <w:pStyle w:val="Cmsor6"/>
      <w:suff w:val="space"/>
      <w:lvlText w:val="%1.%2.%3.%4.%5.%6."/>
      <w:lvlJc w:val="left"/>
      <w:pPr>
        <w:ind w:left="0" w:firstLine="0"/>
      </w:pPr>
      <w:rPr>
        <w:rFonts w:hint="default"/>
      </w:rPr>
    </w:lvl>
    <w:lvl w:ilvl="6">
      <w:start w:val="1"/>
      <w:numFmt w:val="decimal"/>
      <w:pStyle w:val="Cmsor7"/>
      <w:suff w:val="space"/>
      <w:lvlText w:val="%1.%2.%3.%4.%5.%6.%7."/>
      <w:lvlJc w:val="left"/>
      <w:pPr>
        <w:ind w:left="0" w:firstLine="0"/>
      </w:pPr>
      <w:rPr>
        <w:rFonts w:hint="default"/>
      </w:rPr>
    </w:lvl>
    <w:lvl w:ilvl="7">
      <w:start w:val="1"/>
      <w:numFmt w:val="decimal"/>
      <w:pStyle w:val="Cmsor8"/>
      <w:suff w:val="space"/>
      <w:lvlText w:val="%1.%2.%3.%4.%5.%6.%7.%8."/>
      <w:lvlJc w:val="left"/>
      <w:pPr>
        <w:ind w:left="0" w:firstLine="0"/>
      </w:pPr>
      <w:rPr>
        <w:rFonts w:hint="default"/>
      </w:rPr>
    </w:lvl>
    <w:lvl w:ilvl="8">
      <w:start w:val="1"/>
      <w:numFmt w:val="decimal"/>
      <w:pStyle w:val="Cmsor9"/>
      <w:suff w:val="space"/>
      <w:lvlText w:val="%1.%2.%3.%4.%5.%6.%7.%8.%9."/>
      <w:lvlJc w:val="left"/>
      <w:pPr>
        <w:ind w:left="0" w:firstLine="0"/>
      </w:pPr>
      <w:rPr>
        <w:rFonts w:hint="default"/>
      </w:rPr>
    </w:lvl>
  </w:abstractNum>
  <w:abstractNum w:abstractNumId="15"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6" w15:restartNumberingAfterBreak="0">
    <w:nsid w:val="5F242197"/>
    <w:multiLevelType w:val="hybridMultilevel"/>
    <w:tmpl w:val="CED2FDE8"/>
    <w:lvl w:ilvl="0" w:tplc="7C36947A">
      <w:start w:val="1"/>
      <w:numFmt w:val="decimal"/>
      <w:lvlText w:val="[%1]"/>
      <w:lvlJc w:val="left"/>
      <w:pPr>
        <w:ind w:left="947" w:hanging="360"/>
      </w:pPr>
      <w:rPr>
        <w:rFonts w:hint="default"/>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7"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8" w15:restartNumberingAfterBreak="0">
    <w:nsid w:val="6AD37F94"/>
    <w:multiLevelType w:val="hybridMultilevel"/>
    <w:tmpl w:val="6AD4E912"/>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9"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0" w15:restartNumberingAfterBreak="0">
    <w:nsid w:val="6D471543"/>
    <w:multiLevelType w:val="hybridMultilevel"/>
    <w:tmpl w:val="9AA8D004"/>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21" w15:restartNumberingAfterBreak="0">
    <w:nsid w:val="6D982FAC"/>
    <w:multiLevelType w:val="hybridMultilevel"/>
    <w:tmpl w:val="0CBCD27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2" w15:restartNumberingAfterBreak="0">
    <w:nsid w:val="6E0C05A4"/>
    <w:multiLevelType w:val="multilevel"/>
    <w:tmpl w:val="0EB8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E516A5"/>
    <w:multiLevelType w:val="hybridMultilevel"/>
    <w:tmpl w:val="F356DE9A"/>
    <w:lvl w:ilvl="0" w:tplc="040E000F">
      <w:start w:val="1"/>
      <w:numFmt w:val="decimal"/>
      <w:lvlText w:val="%1."/>
      <w:lvlJc w:val="left"/>
      <w:pPr>
        <w:ind w:left="1307" w:hanging="360"/>
      </w:pPr>
    </w:lvl>
    <w:lvl w:ilvl="1" w:tplc="040E0019" w:tentative="1">
      <w:start w:val="1"/>
      <w:numFmt w:val="lowerLetter"/>
      <w:lvlText w:val="%2."/>
      <w:lvlJc w:val="left"/>
      <w:pPr>
        <w:ind w:left="2027" w:hanging="360"/>
      </w:pPr>
    </w:lvl>
    <w:lvl w:ilvl="2" w:tplc="040E001B" w:tentative="1">
      <w:start w:val="1"/>
      <w:numFmt w:val="lowerRoman"/>
      <w:lvlText w:val="%3."/>
      <w:lvlJc w:val="right"/>
      <w:pPr>
        <w:ind w:left="2747" w:hanging="180"/>
      </w:pPr>
    </w:lvl>
    <w:lvl w:ilvl="3" w:tplc="040E000F" w:tentative="1">
      <w:start w:val="1"/>
      <w:numFmt w:val="decimal"/>
      <w:lvlText w:val="%4."/>
      <w:lvlJc w:val="left"/>
      <w:pPr>
        <w:ind w:left="3467" w:hanging="360"/>
      </w:pPr>
    </w:lvl>
    <w:lvl w:ilvl="4" w:tplc="040E0019" w:tentative="1">
      <w:start w:val="1"/>
      <w:numFmt w:val="lowerLetter"/>
      <w:lvlText w:val="%5."/>
      <w:lvlJc w:val="left"/>
      <w:pPr>
        <w:ind w:left="4187" w:hanging="360"/>
      </w:pPr>
    </w:lvl>
    <w:lvl w:ilvl="5" w:tplc="040E001B" w:tentative="1">
      <w:start w:val="1"/>
      <w:numFmt w:val="lowerRoman"/>
      <w:lvlText w:val="%6."/>
      <w:lvlJc w:val="right"/>
      <w:pPr>
        <w:ind w:left="4907" w:hanging="180"/>
      </w:pPr>
    </w:lvl>
    <w:lvl w:ilvl="6" w:tplc="040E000F" w:tentative="1">
      <w:start w:val="1"/>
      <w:numFmt w:val="decimal"/>
      <w:lvlText w:val="%7."/>
      <w:lvlJc w:val="left"/>
      <w:pPr>
        <w:ind w:left="5627" w:hanging="360"/>
      </w:pPr>
    </w:lvl>
    <w:lvl w:ilvl="7" w:tplc="040E0019" w:tentative="1">
      <w:start w:val="1"/>
      <w:numFmt w:val="lowerLetter"/>
      <w:lvlText w:val="%8."/>
      <w:lvlJc w:val="left"/>
      <w:pPr>
        <w:ind w:left="6347" w:hanging="360"/>
      </w:pPr>
    </w:lvl>
    <w:lvl w:ilvl="8" w:tplc="040E001B" w:tentative="1">
      <w:start w:val="1"/>
      <w:numFmt w:val="lowerRoman"/>
      <w:lvlText w:val="%9."/>
      <w:lvlJc w:val="right"/>
      <w:pPr>
        <w:ind w:left="7067" w:hanging="180"/>
      </w:pPr>
    </w:lvl>
  </w:abstractNum>
  <w:abstractNum w:abstractNumId="24" w15:restartNumberingAfterBreak="0">
    <w:nsid w:val="78E2550D"/>
    <w:multiLevelType w:val="multilevel"/>
    <w:tmpl w:val="5264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197534"/>
    <w:multiLevelType w:val="hybridMultilevel"/>
    <w:tmpl w:val="B424400C"/>
    <w:lvl w:ilvl="0" w:tplc="96A4B376">
      <w:start w:val="1"/>
      <w:numFmt w:val="decimal"/>
      <w:lvlText w:val="[%1]"/>
      <w:lvlJc w:val="left"/>
      <w:pPr>
        <w:ind w:left="947" w:hanging="360"/>
      </w:pPr>
      <w:rPr>
        <w:rFonts w:ascii="Times New Roman" w:hAnsi="Times New Roman" w:cstheme="minorHAnsi" w:hint="default"/>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26" w15:restartNumberingAfterBreak="0">
    <w:nsid w:val="7D812452"/>
    <w:multiLevelType w:val="hybridMultilevel"/>
    <w:tmpl w:val="2F5434F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7" w15:restartNumberingAfterBreak="0">
    <w:nsid w:val="7E694FFE"/>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907295">
    <w:abstractNumId w:val="19"/>
  </w:num>
  <w:num w:numId="2" w16cid:durableId="1912694649">
    <w:abstractNumId w:val="15"/>
  </w:num>
  <w:num w:numId="3" w16cid:durableId="2093620482">
    <w:abstractNumId w:val="2"/>
  </w:num>
  <w:num w:numId="4" w16cid:durableId="875193461">
    <w:abstractNumId w:val="5"/>
  </w:num>
  <w:num w:numId="5" w16cid:durableId="779377634">
    <w:abstractNumId w:val="6"/>
  </w:num>
  <w:num w:numId="6" w16cid:durableId="1060136177">
    <w:abstractNumId w:val="9"/>
  </w:num>
  <w:num w:numId="7" w16cid:durableId="1975480359">
    <w:abstractNumId w:val="17"/>
  </w:num>
  <w:num w:numId="8" w16cid:durableId="612791505">
    <w:abstractNumId w:val="13"/>
  </w:num>
  <w:num w:numId="9" w16cid:durableId="1634208837">
    <w:abstractNumId w:val="21"/>
  </w:num>
  <w:num w:numId="10" w16cid:durableId="676884607">
    <w:abstractNumId w:val="24"/>
  </w:num>
  <w:num w:numId="11" w16cid:durableId="2078672351">
    <w:abstractNumId w:val="8"/>
  </w:num>
  <w:num w:numId="12" w16cid:durableId="42294265">
    <w:abstractNumId w:val="27"/>
  </w:num>
  <w:num w:numId="13" w16cid:durableId="186800348">
    <w:abstractNumId w:val="22"/>
  </w:num>
  <w:num w:numId="14" w16cid:durableId="1720593312">
    <w:abstractNumId w:val="4"/>
  </w:num>
  <w:num w:numId="15" w16cid:durableId="2044211127">
    <w:abstractNumId w:val="11"/>
  </w:num>
  <w:num w:numId="16" w16cid:durableId="1610356513">
    <w:abstractNumId w:val="1"/>
  </w:num>
  <w:num w:numId="17" w16cid:durableId="1323120085">
    <w:abstractNumId w:val="20"/>
  </w:num>
  <w:num w:numId="18" w16cid:durableId="480074216">
    <w:abstractNumId w:val="23"/>
  </w:num>
  <w:num w:numId="19" w16cid:durableId="565728270">
    <w:abstractNumId w:val="18"/>
  </w:num>
  <w:num w:numId="20" w16cid:durableId="1281912704">
    <w:abstractNumId w:val="10"/>
  </w:num>
  <w:num w:numId="21" w16cid:durableId="1696468366">
    <w:abstractNumId w:val="3"/>
  </w:num>
  <w:num w:numId="22" w16cid:durableId="1655601278">
    <w:abstractNumId w:val="12"/>
  </w:num>
  <w:num w:numId="23" w16cid:durableId="1891720659">
    <w:abstractNumId w:val="21"/>
  </w:num>
  <w:num w:numId="24" w16cid:durableId="1126385021">
    <w:abstractNumId w:val="26"/>
  </w:num>
  <w:num w:numId="25" w16cid:durableId="852888425">
    <w:abstractNumId w:val="14"/>
  </w:num>
  <w:num w:numId="26" w16cid:durableId="380907805">
    <w:abstractNumId w:val="0"/>
  </w:num>
  <w:num w:numId="27" w16cid:durableId="1284651713">
    <w:abstractNumId w:val="7"/>
  </w:num>
  <w:num w:numId="28" w16cid:durableId="340861872">
    <w:abstractNumId w:val="16"/>
  </w:num>
  <w:num w:numId="29" w16cid:durableId="117981081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01534"/>
    <w:rsid w:val="000024DF"/>
    <w:rsid w:val="0000447C"/>
    <w:rsid w:val="000128B6"/>
    <w:rsid w:val="00014464"/>
    <w:rsid w:val="00015971"/>
    <w:rsid w:val="00015A69"/>
    <w:rsid w:val="0001716A"/>
    <w:rsid w:val="000201C7"/>
    <w:rsid w:val="000211A4"/>
    <w:rsid w:val="00024B78"/>
    <w:rsid w:val="000261C4"/>
    <w:rsid w:val="000269AB"/>
    <w:rsid w:val="000304DA"/>
    <w:rsid w:val="0003084A"/>
    <w:rsid w:val="00030872"/>
    <w:rsid w:val="00031300"/>
    <w:rsid w:val="00034736"/>
    <w:rsid w:val="0003576B"/>
    <w:rsid w:val="00037134"/>
    <w:rsid w:val="00037F2A"/>
    <w:rsid w:val="00040AB7"/>
    <w:rsid w:val="000452F9"/>
    <w:rsid w:val="000453BC"/>
    <w:rsid w:val="000453DB"/>
    <w:rsid w:val="0005038D"/>
    <w:rsid w:val="00050C88"/>
    <w:rsid w:val="00051D63"/>
    <w:rsid w:val="000545EF"/>
    <w:rsid w:val="00055D02"/>
    <w:rsid w:val="00056FDE"/>
    <w:rsid w:val="000616F3"/>
    <w:rsid w:val="0006273B"/>
    <w:rsid w:val="000656AD"/>
    <w:rsid w:val="0006602E"/>
    <w:rsid w:val="00066E52"/>
    <w:rsid w:val="0007058D"/>
    <w:rsid w:val="00070A2C"/>
    <w:rsid w:val="00072C87"/>
    <w:rsid w:val="0007437A"/>
    <w:rsid w:val="00075810"/>
    <w:rsid w:val="00075C8A"/>
    <w:rsid w:val="0007600B"/>
    <w:rsid w:val="00076DD0"/>
    <w:rsid w:val="0007791D"/>
    <w:rsid w:val="000802C1"/>
    <w:rsid w:val="00082693"/>
    <w:rsid w:val="000835F2"/>
    <w:rsid w:val="00083B56"/>
    <w:rsid w:val="00086A3B"/>
    <w:rsid w:val="0008770E"/>
    <w:rsid w:val="00087919"/>
    <w:rsid w:val="00091500"/>
    <w:rsid w:val="00091A69"/>
    <w:rsid w:val="0009285C"/>
    <w:rsid w:val="0009404C"/>
    <w:rsid w:val="000957A4"/>
    <w:rsid w:val="00095EA5"/>
    <w:rsid w:val="000A1D0C"/>
    <w:rsid w:val="000A4466"/>
    <w:rsid w:val="000A4895"/>
    <w:rsid w:val="000A6DD0"/>
    <w:rsid w:val="000A7002"/>
    <w:rsid w:val="000A7029"/>
    <w:rsid w:val="000B0512"/>
    <w:rsid w:val="000B2207"/>
    <w:rsid w:val="000B2507"/>
    <w:rsid w:val="000B2BDA"/>
    <w:rsid w:val="000B37C7"/>
    <w:rsid w:val="000B3FB2"/>
    <w:rsid w:val="000B4510"/>
    <w:rsid w:val="000B4CF2"/>
    <w:rsid w:val="000B6F30"/>
    <w:rsid w:val="000C146F"/>
    <w:rsid w:val="000C3CDA"/>
    <w:rsid w:val="000C6220"/>
    <w:rsid w:val="000C7656"/>
    <w:rsid w:val="000D029C"/>
    <w:rsid w:val="000D05BF"/>
    <w:rsid w:val="000D12C2"/>
    <w:rsid w:val="000D2855"/>
    <w:rsid w:val="000D2F65"/>
    <w:rsid w:val="000D38E4"/>
    <w:rsid w:val="000D46D6"/>
    <w:rsid w:val="000D5CF7"/>
    <w:rsid w:val="000E17C5"/>
    <w:rsid w:val="000E6283"/>
    <w:rsid w:val="000E7016"/>
    <w:rsid w:val="000F047F"/>
    <w:rsid w:val="000F0741"/>
    <w:rsid w:val="000F1E57"/>
    <w:rsid w:val="000F3E03"/>
    <w:rsid w:val="00100D56"/>
    <w:rsid w:val="0010122A"/>
    <w:rsid w:val="00102C16"/>
    <w:rsid w:val="00105795"/>
    <w:rsid w:val="00105C72"/>
    <w:rsid w:val="00111271"/>
    <w:rsid w:val="00112100"/>
    <w:rsid w:val="0011241F"/>
    <w:rsid w:val="001128B9"/>
    <w:rsid w:val="00112A29"/>
    <w:rsid w:val="00114592"/>
    <w:rsid w:val="00117A93"/>
    <w:rsid w:val="00125AD1"/>
    <w:rsid w:val="00125ADA"/>
    <w:rsid w:val="00126FEC"/>
    <w:rsid w:val="00130A12"/>
    <w:rsid w:val="00132E91"/>
    <w:rsid w:val="0013309E"/>
    <w:rsid w:val="00134229"/>
    <w:rsid w:val="00135FEC"/>
    <w:rsid w:val="00137E93"/>
    <w:rsid w:val="00140428"/>
    <w:rsid w:val="0014057C"/>
    <w:rsid w:val="00140AED"/>
    <w:rsid w:val="00141892"/>
    <w:rsid w:val="00141AAD"/>
    <w:rsid w:val="00144014"/>
    <w:rsid w:val="001506F6"/>
    <w:rsid w:val="00151188"/>
    <w:rsid w:val="00151B5E"/>
    <w:rsid w:val="00153D8E"/>
    <w:rsid w:val="0015771C"/>
    <w:rsid w:val="00157A35"/>
    <w:rsid w:val="00167221"/>
    <w:rsid w:val="00167F78"/>
    <w:rsid w:val="00170481"/>
    <w:rsid w:val="00171F47"/>
    <w:rsid w:val="00171F9A"/>
    <w:rsid w:val="0017201A"/>
    <w:rsid w:val="001726F9"/>
    <w:rsid w:val="00176866"/>
    <w:rsid w:val="00176C92"/>
    <w:rsid w:val="0017730F"/>
    <w:rsid w:val="00177793"/>
    <w:rsid w:val="0018212F"/>
    <w:rsid w:val="00182DFB"/>
    <w:rsid w:val="00182E76"/>
    <w:rsid w:val="001831D7"/>
    <w:rsid w:val="00186007"/>
    <w:rsid w:val="001863FD"/>
    <w:rsid w:val="00193CE9"/>
    <w:rsid w:val="001950AA"/>
    <w:rsid w:val="001955E2"/>
    <w:rsid w:val="001959A0"/>
    <w:rsid w:val="00196E13"/>
    <w:rsid w:val="00197B7C"/>
    <w:rsid w:val="00197CEC"/>
    <w:rsid w:val="001A2D2C"/>
    <w:rsid w:val="001A335D"/>
    <w:rsid w:val="001A360C"/>
    <w:rsid w:val="001A3A1F"/>
    <w:rsid w:val="001A6D38"/>
    <w:rsid w:val="001B48FA"/>
    <w:rsid w:val="001B71B2"/>
    <w:rsid w:val="001B788B"/>
    <w:rsid w:val="001C3E90"/>
    <w:rsid w:val="001C48D0"/>
    <w:rsid w:val="001C64C3"/>
    <w:rsid w:val="001D135C"/>
    <w:rsid w:val="001D1469"/>
    <w:rsid w:val="001D26F8"/>
    <w:rsid w:val="001D2E2A"/>
    <w:rsid w:val="001D4B9B"/>
    <w:rsid w:val="001D56D2"/>
    <w:rsid w:val="001D5B1C"/>
    <w:rsid w:val="001D7865"/>
    <w:rsid w:val="001E0910"/>
    <w:rsid w:val="001E1CEB"/>
    <w:rsid w:val="001E48EC"/>
    <w:rsid w:val="001E4913"/>
    <w:rsid w:val="001E5551"/>
    <w:rsid w:val="001E71C1"/>
    <w:rsid w:val="001E75FD"/>
    <w:rsid w:val="001F0962"/>
    <w:rsid w:val="001F273F"/>
    <w:rsid w:val="001F2F31"/>
    <w:rsid w:val="0020069F"/>
    <w:rsid w:val="00201341"/>
    <w:rsid w:val="00202411"/>
    <w:rsid w:val="002039A2"/>
    <w:rsid w:val="00203EE1"/>
    <w:rsid w:val="002066A3"/>
    <w:rsid w:val="002067B7"/>
    <w:rsid w:val="0021130E"/>
    <w:rsid w:val="00215625"/>
    <w:rsid w:val="00221FA6"/>
    <w:rsid w:val="00223C29"/>
    <w:rsid w:val="00223C4F"/>
    <w:rsid w:val="002262B5"/>
    <w:rsid w:val="00226891"/>
    <w:rsid w:val="00232E00"/>
    <w:rsid w:val="002334FA"/>
    <w:rsid w:val="00233A4E"/>
    <w:rsid w:val="00234637"/>
    <w:rsid w:val="00235DFA"/>
    <w:rsid w:val="002364EC"/>
    <w:rsid w:val="002374CA"/>
    <w:rsid w:val="00241710"/>
    <w:rsid w:val="00244994"/>
    <w:rsid w:val="00250429"/>
    <w:rsid w:val="0025109D"/>
    <w:rsid w:val="002544CC"/>
    <w:rsid w:val="0025547D"/>
    <w:rsid w:val="00255F0B"/>
    <w:rsid w:val="00256558"/>
    <w:rsid w:val="00260412"/>
    <w:rsid w:val="00260BE3"/>
    <w:rsid w:val="00261B0A"/>
    <w:rsid w:val="0026206E"/>
    <w:rsid w:val="00262901"/>
    <w:rsid w:val="002641E6"/>
    <w:rsid w:val="00264DCC"/>
    <w:rsid w:val="00267353"/>
    <w:rsid w:val="0027193B"/>
    <w:rsid w:val="0027224F"/>
    <w:rsid w:val="00272576"/>
    <w:rsid w:val="00272813"/>
    <w:rsid w:val="0027384F"/>
    <w:rsid w:val="00274797"/>
    <w:rsid w:val="00276458"/>
    <w:rsid w:val="002807EA"/>
    <w:rsid w:val="00280BEF"/>
    <w:rsid w:val="00282308"/>
    <w:rsid w:val="002829F0"/>
    <w:rsid w:val="00283841"/>
    <w:rsid w:val="0028410A"/>
    <w:rsid w:val="0029166A"/>
    <w:rsid w:val="0029207C"/>
    <w:rsid w:val="0029235D"/>
    <w:rsid w:val="0029553A"/>
    <w:rsid w:val="002958F5"/>
    <w:rsid w:val="002961C7"/>
    <w:rsid w:val="002A04E1"/>
    <w:rsid w:val="002A3F4A"/>
    <w:rsid w:val="002A5853"/>
    <w:rsid w:val="002A7E36"/>
    <w:rsid w:val="002B13BA"/>
    <w:rsid w:val="002B2E69"/>
    <w:rsid w:val="002B63DE"/>
    <w:rsid w:val="002C0B33"/>
    <w:rsid w:val="002C129B"/>
    <w:rsid w:val="002C2C22"/>
    <w:rsid w:val="002C2DE1"/>
    <w:rsid w:val="002C4C4D"/>
    <w:rsid w:val="002C7D57"/>
    <w:rsid w:val="002D24C1"/>
    <w:rsid w:val="002D2B38"/>
    <w:rsid w:val="002D3D9E"/>
    <w:rsid w:val="002D414F"/>
    <w:rsid w:val="002D42DE"/>
    <w:rsid w:val="002D47E8"/>
    <w:rsid w:val="002E0F75"/>
    <w:rsid w:val="002E251E"/>
    <w:rsid w:val="002E2835"/>
    <w:rsid w:val="002E3803"/>
    <w:rsid w:val="002E4800"/>
    <w:rsid w:val="002E4FE6"/>
    <w:rsid w:val="002E5164"/>
    <w:rsid w:val="002E5574"/>
    <w:rsid w:val="002F235C"/>
    <w:rsid w:val="002F2DE7"/>
    <w:rsid w:val="002F3DC0"/>
    <w:rsid w:val="002F3E86"/>
    <w:rsid w:val="00300ABC"/>
    <w:rsid w:val="0030237D"/>
    <w:rsid w:val="00302E04"/>
    <w:rsid w:val="003059F3"/>
    <w:rsid w:val="00306DF5"/>
    <w:rsid w:val="00311EE5"/>
    <w:rsid w:val="00312CBA"/>
    <w:rsid w:val="003148D1"/>
    <w:rsid w:val="00314BDC"/>
    <w:rsid w:val="0031607E"/>
    <w:rsid w:val="003179A7"/>
    <w:rsid w:val="003225A6"/>
    <w:rsid w:val="00324E63"/>
    <w:rsid w:val="00327A29"/>
    <w:rsid w:val="003311F9"/>
    <w:rsid w:val="00331DB3"/>
    <w:rsid w:val="0033560C"/>
    <w:rsid w:val="0033618D"/>
    <w:rsid w:val="00336800"/>
    <w:rsid w:val="00340C78"/>
    <w:rsid w:val="003420EA"/>
    <w:rsid w:val="003448E1"/>
    <w:rsid w:val="00350B79"/>
    <w:rsid w:val="00352C82"/>
    <w:rsid w:val="003536FB"/>
    <w:rsid w:val="00357108"/>
    <w:rsid w:val="0035795C"/>
    <w:rsid w:val="00360158"/>
    <w:rsid w:val="00361B39"/>
    <w:rsid w:val="00361F68"/>
    <w:rsid w:val="003679C0"/>
    <w:rsid w:val="00370033"/>
    <w:rsid w:val="0037008B"/>
    <w:rsid w:val="003703AB"/>
    <w:rsid w:val="003708A5"/>
    <w:rsid w:val="00372602"/>
    <w:rsid w:val="003731BB"/>
    <w:rsid w:val="003734FC"/>
    <w:rsid w:val="0037359D"/>
    <w:rsid w:val="00374F2D"/>
    <w:rsid w:val="00376B95"/>
    <w:rsid w:val="00382CE9"/>
    <w:rsid w:val="00383045"/>
    <w:rsid w:val="003835FE"/>
    <w:rsid w:val="003859CD"/>
    <w:rsid w:val="00386A6C"/>
    <w:rsid w:val="00386E29"/>
    <w:rsid w:val="0038739C"/>
    <w:rsid w:val="003876DF"/>
    <w:rsid w:val="003879F4"/>
    <w:rsid w:val="00387B4E"/>
    <w:rsid w:val="00390598"/>
    <w:rsid w:val="0039069D"/>
    <w:rsid w:val="00391BB1"/>
    <w:rsid w:val="003938BC"/>
    <w:rsid w:val="00394FAC"/>
    <w:rsid w:val="003A0337"/>
    <w:rsid w:val="003A2FBE"/>
    <w:rsid w:val="003A32A3"/>
    <w:rsid w:val="003A3916"/>
    <w:rsid w:val="003A5830"/>
    <w:rsid w:val="003A7504"/>
    <w:rsid w:val="003B5234"/>
    <w:rsid w:val="003B52F2"/>
    <w:rsid w:val="003B783E"/>
    <w:rsid w:val="003C173D"/>
    <w:rsid w:val="003C37F4"/>
    <w:rsid w:val="003C4B90"/>
    <w:rsid w:val="003C4E72"/>
    <w:rsid w:val="003C55FC"/>
    <w:rsid w:val="003C5F34"/>
    <w:rsid w:val="003C64A1"/>
    <w:rsid w:val="003C7A8E"/>
    <w:rsid w:val="003D038D"/>
    <w:rsid w:val="003D060D"/>
    <w:rsid w:val="003D0AB2"/>
    <w:rsid w:val="003D11C9"/>
    <w:rsid w:val="003D38C8"/>
    <w:rsid w:val="003D5F33"/>
    <w:rsid w:val="003D6EAD"/>
    <w:rsid w:val="003E417F"/>
    <w:rsid w:val="003F0145"/>
    <w:rsid w:val="003F01F8"/>
    <w:rsid w:val="003F1472"/>
    <w:rsid w:val="003F28E5"/>
    <w:rsid w:val="003F3586"/>
    <w:rsid w:val="003F4A2A"/>
    <w:rsid w:val="003F5BA4"/>
    <w:rsid w:val="003F7218"/>
    <w:rsid w:val="004028F4"/>
    <w:rsid w:val="004036B1"/>
    <w:rsid w:val="004077C6"/>
    <w:rsid w:val="00410030"/>
    <w:rsid w:val="004109F1"/>
    <w:rsid w:val="00412F9C"/>
    <w:rsid w:val="004133DE"/>
    <w:rsid w:val="00415745"/>
    <w:rsid w:val="00421CA5"/>
    <w:rsid w:val="00423634"/>
    <w:rsid w:val="00423821"/>
    <w:rsid w:val="00425AB0"/>
    <w:rsid w:val="004260B4"/>
    <w:rsid w:val="0042625D"/>
    <w:rsid w:val="004273DA"/>
    <w:rsid w:val="0043072E"/>
    <w:rsid w:val="00430B3B"/>
    <w:rsid w:val="00432739"/>
    <w:rsid w:val="004355C5"/>
    <w:rsid w:val="00436011"/>
    <w:rsid w:val="00437788"/>
    <w:rsid w:val="004405C6"/>
    <w:rsid w:val="00441A99"/>
    <w:rsid w:val="004429CF"/>
    <w:rsid w:val="0044638C"/>
    <w:rsid w:val="0045014E"/>
    <w:rsid w:val="004517C1"/>
    <w:rsid w:val="00452E97"/>
    <w:rsid w:val="00454B57"/>
    <w:rsid w:val="00455708"/>
    <w:rsid w:val="00455A0E"/>
    <w:rsid w:val="004567B4"/>
    <w:rsid w:val="00457411"/>
    <w:rsid w:val="004576B5"/>
    <w:rsid w:val="00461AFF"/>
    <w:rsid w:val="0046218F"/>
    <w:rsid w:val="00462791"/>
    <w:rsid w:val="00463DB1"/>
    <w:rsid w:val="004659DE"/>
    <w:rsid w:val="00467F05"/>
    <w:rsid w:val="00471B47"/>
    <w:rsid w:val="00482CEF"/>
    <w:rsid w:val="00484406"/>
    <w:rsid w:val="004851AF"/>
    <w:rsid w:val="00490624"/>
    <w:rsid w:val="00490E07"/>
    <w:rsid w:val="00494657"/>
    <w:rsid w:val="00495F6F"/>
    <w:rsid w:val="004A10AD"/>
    <w:rsid w:val="004A1D1A"/>
    <w:rsid w:val="004A2CC1"/>
    <w:rsid w:val="004A3091"/>
    <w:rsid w:val="004A4005"/>
    <w:rsid w:val="004A4063"/>
    <w:rsid w:val="004A45F6"/>
    <w:rsid w:val="004A7D78"/>
    <w:rsid w:val="004B0B4C"/>
    <w:rsid w:val="004B271A"/>
    <w:rsid w:val="004B46C4"/>
    <w:rsid w:val="004C069B"/>
    <w:rsid w:val="004C13FD"/>
    <w:rsid w:val="004C1D38"/>
    <w:rsid w:val="004C2BEE"/>
    <w:rsid w:val="004C61DD"/>
    <w:rsid w:val="004C6B5B"/>
    <w:rsid w:val="004D2FE1"/>
    <w:rsid w:val="004D64A4"/>
    <w:rsid w:val="004E1E15"/>
    <w:rsid w:val="004E3D13"/>
    <w:rsid w:val="004E44A6"/>
    <w:rsid w:val="004E5AF3"/>
    <w:rsid w:val="004E7914"/>
    <w:rsid w:val="004F27FE"/>
    <w:rsid w:val="004F6C8A"/>
    <w:rsid w:val="005003B9"/>
    <w:rsid w:val="005008C2"/>
    <w:rsid w:val="00500B05"/>
    <w:rsid w:val="005010B2"/>
    <w:rsid w:val="00501E84"/>
    <w:rsid w:val="00502023"/>
    <w:rsid w:val="005045E4"/>
    <w:rsid w:val="005064F7"/>
    <w:rsid w:val="00506659"/>
    <w:rsid w:val="00506CA0"/>
    <w:rsid w:val="00510294"/>
    <w:rsid w:val="005104B8"/>
    <w:rsid w:val="00510F44"/>
    <w:rsid w:val="0051482D"/>
    <w:rsid w:val="005308D9"/>
    <w:rsid w:val="005320D7"/>
    <w:rsid w:val="00533D8C"/>
    <w:rsid w:val="00534996"/>
    <w:rsid w:val="00537530"/>
    <w:rsid w:val="00537F0E"/>
    <w:rsid w:val="005402CE"/>
    <w:rsid w:val="00541188"/>
    <w:rsid w:val="0054291B"/>
    <w:rsid w:val="00543A88"/>
    <w:rsid w:val="00545B6C"/>
    <w:rsid w:val="00547250"/>
    <w:rsid w:val="00547376"/>
    <w:rsid w:val="0055087E"/>
    <w:rsid w:val="00551153"/>
    <w:rsid w:val="005537B3"/>
    <w:rsid w:val="00554777"/>
    <w:rsid w:val="00554C80"/>
    <w:rsid w:val="00556201"/>
    <w:rsid w:val="005562A7"/>
    <w:rsid w:val="0056070F"/>
    <w:rsid w:val="00561ECF"/>
    <w:rsid w:val="005638BF"/>
    <w:rsid w:val="00563D9E"/>
    <w:rsid w:val="00564C10"/>
    <w:rsid w:val="005703A3"/>
    <w:rsid w:val="00570695"/>
    <w:rsid w:val="00570758"/>
    <w:rsid w:val="005731A6"/>
    <w:rsid w:val="00576991"/>
    <w:rsid w:val="005772F6"/>
    <w:rsid w:val="00577964"/>
    <w:rsid w:val="00581850"/>
    <w:rsid w:val="00582600"/>
    <w:rsid w:val="005841EA"/>
    <w:rsid w:val="005842EF"/>
    <w:rsid w:val="00592098"/>
    <w:rsid w:val="005930A2"/>
    <w:rsid w:val="00593416"/>
    <w:rsid w:val="00593BAE"/>
    <w:rsid w:val="00595065"/>
    <w:rsid w:val="00595974"/>
    <w:rsid w:val="00596E7D"/>
    <w:rsid w:val="005A2E05"/>
    <w:rsid w:val="005A2EC1"/>
    <w:rsid w:val="005B314B"/>
    <w:rsid w:val="005B3B5E"/>
    <w:rsid w:val="005B60CC"/>
    <w:rsid w:val="005B66DC"/>
    <w:rsid w:val="005C011E"/>
    <w:rsid w:val="005C18A9"/>
    <w:rsid w:val="005C1D40"/>
    <w:rsid w:val="005C217C"/>
    <w:rsid w:val="005C32D3"/>
    <w:rsid w:val="005C3888"/>
    <w:rsid w:val="005C3B2D"/>
    <w:rsid w:val="005C509F"/>
    <w:rsid w:val="005C5AD5"/>
    <w:rsid w:val="005D01ED"/>
    <w:rsid w:val="005D155D"/>
    <w:rsid w:val="005D331F"/>
    <w:rsid w:val="005D34F3"/>
    <w:rsid w:val="005D37DA"/>
    <w:rsid w:val="005D3940"/>
    <w:rsid w:val="005D7E84"/>
    <w:rsid w:val="005E0566"/>
    <w:rsid w:val="005E2ACD"/>
    <w:rsid w:val="005E508C"/>
    <w:rsid w:val="005F0202"/>
    <w:rsid w:val="005F17DF"/>
    <w:rsid w:val="005F4DF9"/>
    <w:rsid w:val="005F688F"/>
    <w:rsid w:val="00600585"/>
    <w:rsid w:val="00601B36"/>
    <w:rsid w:val="00601C3C"/>
    <w:rsid w:val="00601F68"/>
    <w:rsid w:val="00604EED"/>
    <w:rsid w:val="00605DE9"/>
    <w:rsid w:val="00605E8D"/>
    <w:rsid w:val="006110DE"/>
    <w:rsid w:val="00612AA0"/>
    <w:rsid w:val="00613043"/>
    <w:rsid w:val="00614AEB"/>
    <w:rsid w:val="006167EA"/>
    <w:rsid w:val="006169F6"/>
    <w:rsid w:val="00616B04"/>
    <w:rsid w:val="00617DF5"/>
    <w:rsid w:val="00620E6A"/>
    <w:rsid w:val="006213FD"/>
    <w:rsid w:val="00621808"/>
    <w:rsid w:val="00622196"/>
    <w:rsid w:val="0062445B"/>
    <w:rsid w:val="0062594A"/>
    <w:rsid w:val="0063142D"/>
    <w:rsid w:val="00631B78"/>
    <w:rsid w:val="00633FEE"/>
    <w:rsid w:val="00635B0E"/>
    <w:rsid w:val="00636608"/>
    <w:rsid w:val="006411A9"/>
    <w:rsid w:val="006435E4"/>
    <w:rsid w:val="00643938"/>
    <w:rsid w:val="00645A9F"/>
    <w:rsid w:val="00646D59"/>
    <w:rsid w:val="006475D6"/>
    <w:rsid w:val="0064785C"/>
    <w:rsid w:val="00647CCC"/>
    <w:rsid w:val="00647D2D"/>
    <w:rsid w:val="00651930"/>
    <w:rsid w:val="00654F69"/>
    <w:rsid w:val="00655352"/>
    <w:rsid w:val="006557FC"/>
    <w:rsid w:val="00655ECC"/>
    <w:rsid w:val="006575C4"/>
    <w:rsid w:val="00657A09"/>
    <w:rsid w:val="00657B26"/>
    <w:rsid w:val="00662D95"/>
    <w:rsid w:val="00664083"/>
    <w:rsid w:val="00665277"/>
    <w:rsid w:val="006662F5"/>
    <w:rsid w:val="00666677"/>
    <w:rsid w:val="00666DFA"/>
    <w:rsid w:val="00666FBC"/>
    <w:rsid w:val="0067034E"/>
    <w:rsid w:val="00670DA4"/>
    <w:rsid w:val="00670E20"/>
    <w:rsid w:val="0067160A"/>
    <w:rsid w:val="00673F0A"/>
    <w:rsid w:val="0068042D"/>
    <w:rsid w:val="00683628"/>
    <w:rsid w:val="006878EB"/>
    <w:rsid w:val="00687A61"/>
    <w:rsid w:val="00691D0D"/>
    <w:rsid w:val="00691EA6"/>
    <w:rsid w:val="00693A6C"/>
    <w:rsid w:val="00693F42"/>
    <w:rsid w:val="00695152"/>
    <w:rsid w:val="006A3F59"/>
    <w:rsid w:val="006A590C"/>
    <w:rsid w:val="006A599E"/>
    <w:rsid w:val="006B303C"/>
    <w:rsid w:val="006C07B1"/>
    <w:rsid w:val="006C1C83"/>
    <w:rsid w:val="006C42E5"/>
    <w:rsid w:val="006C459A"/>
    <w:rsid w:val="006C725A"/>
    <w:rsid w:val="006C7C77"/>
    <w:rsid w:val="006D12E3"/>
    <w:rsid w:val="006D17DD"/>
    <w:rsid w:val="006D265B"/>
    <w:rsid w:val="006D5A09"/>
    <w:rsid w:val="006D778A"/>
    <w:rsid w:val="006E18DC"/>
    <w:rsid w:val="006E39A3"/>
    <w:rsid w:val="006E3FA0"/>
    <w:rsid w:val="006E698E"/>
    <w:rsid w:val="006F3901"/>
    <w:rsid w:val="006F77BD"/>
    <w:rsid w:val="007019E4"/>
    <w:rsid w:val="007041A4"/>
    <w:rsid w:val="00704625"/>
    <w:rsid w:val="00704740"/>
    <w:rsid w:val="00704B49"/>
    <w:rsid w:val="007057A2"/>
    <w:rsid w:val="00706C1C"/>
    <w:rsid w:val="0070741A"/>
    <w:rsid w:val="00707D14"/>
    <w:rsid w:val="0071036D"/>
    <w:rsid w:val="00711B13"/>
    <w:rsid w:val="007123D7"/>
    <w:rsid w:val="00712EBE"/>
    <w:rsid w:val="00714386"/>
    <w:rsid w:val="0071767F"/>
    <w:rsid w:val="00722C57"/>
    <w:rsid w:val="00722E47"/>
    <w:rsid w:val="007259D3"/>
    <w:rsid w:val="007314C3"/>
    <w:rsid w:val="007329AD"/>
    <w:rsid w:val="00733BEE"/>
    <w:rsid w:val="0073786C"/>
    <w:rsid w:val="00742D0E"/>
    <w:rsid w:val="00743A87"/>
    <w:rsid w:val="007440B0"/>
    <w:rsid w:val="007446C8"/>
    <w:rsid w:val="00744812"/>
    <w:rsid w:val="007467AF"/>
    <w:rsid w:val="007479B7"/>
    <w:rsid w:val="00753938"/>
    <w:rsid w:val="00757A2B"/>
    <w:rsid w:val="007617D6"/>
    <w:rsid w:val="007654CB"/>
    <w:rsid w:val="00766E39"/>
    <w:rsid w:val="00770872"/>
    <w:rsid w:val="00771350"/>
    <w:rsid w:val="007719F9"/>
    <w:rsid w:val="007804D5"/>
    <w:rsid w:val="007810E3"/>
    <w:rsid w:val="007817DC"/>
    <w:rsid w:val="00782B38"/>
    <w:rsid w:val="00783D7E"/>
    <w:rsid w:val="00783F35"/>
    <w:rsid w:val="00784E85"/>
    <w:rsid w:val="007906CD"/>
    <w:rsid w:val="00790D42"/>
    <w:rsid w:val="00791475"/>
    <w:rsid w:val="0079373A"/>
    <w:rsid w:val="00795EC8"/>
    <w:rsid w:val="00797536"/>
    <w:rsid w:val="00797DD8"/>
    <w:rsid w:val="007A010F"/>
    <w:rsid w:val="007A461F"/>
    <w:rsid w:val="007A5088"/>
    <w:rsid w:val="007A57F0"/>
    <w:rsid w:val="007A65BF"/>
    <w:rsid w:val="007A762A"/>
    <w:rsid w:val="007A7FEC"/>
    <w:rsid w:val="007B0C78"/>
    <w:rsid w:val="007B1132"/>
    <w:rsid w:val="007B2401"/>
    <w:rsid w:val="007B3B1C"/>
    <w:rsid w:val="007B445D"/>
    <w:rsid w:val="007B451A"/>
    <w:rsid w:val="007B4D03"/>
    <w:rsid w:val="007B4D40"/>
    <w:rsid w:val="007B601B"/>
    <w:rsid w:val="007B6B64"/>
    <w:rsid w:val="007C2B0F"/>
    <w:rsid w:val="007C32A0"/>
    <w:rsid w:val="007C430F"/>
    <w:rsid w:val="007C4685"/>
    <w:rsid w:val="007C5421"/>
    <w:rsid w:val="007C6523"/>
    <w:rsid w:val="007D0C95"/>
    <w:rsid w:val="007D1C12"/>
    <w:rsid w:val="007D206A"/>
    <w:rsid w:val="007D21BC"/>
    <w:rsid w:val="007D2211"/>
    <w:rsid w:val="007D736E"/>
    <w:rsid w:val="007E0B07"/>
    <w:rsid w:val="007E464E"/>
    <w:rsid w:val="007E4E23"/>
    <w:rsid w:val="007F3628"/>
    <w:rsid w:val="007F543D"/>
    <w:rsid w:val="007F5A13"/>
    <w:rsid w:val="007F5AB9"/>
    <w:rsid w:val="008009EB"/>
    <w:rsid w:val="00801F4E"/>
    <w:rsid w:val="00803CBF"/>
    <w:rsid w:val="0080755D"/>
    <w:rsid w:val="00812100"/>
    <w:rsid w:val="00817209"/>
    <w:rsid w:val="00821461"/>
    <w:rsid w:val="00822EF5"/>
    <w:rsid w:val="00826C24"/>
    <w:rsid w:val="0082724D"/>
    <w:rsid w:val="0083025C"/>
    <w:rsid w:val="008316D2"/>
    <w:rsid w:val="00833096"/>
    <w:rsid w:val="008332B6"/>
    <w:rsid w:val="00833F94"/>
    <w:rsid w:val="00835271"/>
    <w:rsid w:val="008419FD"/>
    <w:rsid w:val="00842BE4"/>
    <w:rsid w:val="00842BF6"/>
    <w:rsid w:val="00846C75"/>
    <w:rsid w:val="00847DFA"/>
    <w:rsid w:val="00852C82"/>
    <w:rsid w:val="008551A7"/>
    <w:rsid w:val="0085522E"/>
    <w:rsid w:val="0085772A"/>
    <w:rsid w:val="00857D0B"/>
    <w:rsid w:val="008622F2"/>
    <w:rsid w:val="00862BBC"/>
    <w:rsid w:val="00863263"/>
    <w:rsid w:val="00864E14"/>
    <w:rsid w:val="008651E9"/>
    <w:rsid w:val="0086753F"/>
    <w:rsid w:val="00867CAA"/>
    <w:rsid w:val="008711A9"/>
    <w:rsid w:val="008711AC"/>
    <w:rsid w:val="0087197B"/>
    <w:rsid w:val="00874AF3"/>
    <w:rsid w:val="00874D82"/>
    <w:rsid w:val="00874FEC"/>
    <w:rsid w:val="008761A0"/>
    <w:rsid w:val="008772AE"/>
    <w:rsid w:val="008808F1"/>
    <w:rsid w:val="00880E0C"/>
    <w:rsid w:val="008906BE"/>
    <w:rsid w:val="0089214A"/>
    <w:rsid w:val="00892451"/>
    <w:rsid w:val="00892F88"/>
    <w:rsid w:val="008936BE"/>
    <w:rsid w:val="00894B3C"/>
    <w:rsid w:val="0089582F"/>
    <w:rsid w:val="008958D0"/>
    <w:rsid w:val="008965AD"/>
    <w:rsid w:val="00897336"/>
    <w:rsid w:val="008A04F6"/>
    <w:rsid w:val="008A6D2A"/>
    <w:rsid w:val="008A6EA6"/>
    <w:rsid w:val="008A7FBD"/>
    <w:rsid w:val="008B070F"/>
    <w:rsid w:val="008B07A1"/>
    <w:rsid w:val="008B16B2"/>
    <w:rsid w:val="008B2B65"/>
    <w:rsid w:val="008B476E"/>
    <w:rsid w:val="008B4BB9"/>
    <w:rsid w:val="008B50A4"/>
    <w:rsid w:val="008C00C9"/>
    <w:rsid w:val="008C1043"/>
    <w:rsid w:val="008C148A"/>
    <w:rsid w:val="008C23FF"/>
    <w:rsid w:val="008C2CB4"/>
    <w:rsid w:val="008C2D76"/>
    <w:rsid w:val="008C4499"/>
    <w:rsid w:val="008C4A73"/>
    <w:rsid w:val="008C6524"/>
    <w:rsid w:val="008C7DE3"/>
    <w:rsid w:val="008D1B23"/>
    <w:rsid w:val="008D42B9"/>
    <w:rsid w:val="008D5973"/>
    <w:rsid w:val="008D5FEA"/>
    <w:rsid w:val="008D6922"/>
    <w:rsid w:val="008D75C5"/>
    <w:rsid w:val="008D7EC2"/>
    <w:rsid w:val="008E0906"/>
    <w:rsid w:val="008E152A"/>
    <w:rsid w:val="008E1619"/>
    <w:rsid w:val="008E1C3E"/>
    <w:rsid w:val="008E5D91"/>
    <w:rsid w:val="008F1521"/>
    <w:rsid w:val="008F4975"/>
    <w:rsid w:val="008F4F29"/>
    <w:rsid w:val="008F64B4"/>
    <w:rsid w:val="00903604"/>
    <w:rsid w:val="00905204"/>
    <w:rsid w:val="00906127"/>
    <w:rsid w:val="0090614F"/>
    <w:rsid w:val="00911656"/>
    <w:rsid w:val="00911DA5"/>
    <w:rsid w:val="00911FD2"/>
    <w:rsid w:val="00915519"/>
    <w:rsid w:val="0091571A"/>
    <w:rsid w:val="009160ED"/>
    <w:rsid w:val="00920762"/>
    <w:rsid w:val="0092093E"/>
    <w:rsid w:val="0092259F"/>
    <w:rsid w:val="00923951"/>
    <w:rsid w:val="0092445F"/>
    <w:rsid w:val="0092614C"/>
    <w:rsid w:val="00931753"/>
    <w:rsid w:val="009317EA"/>
    <w:rsid w:val="00932DC0"/>
    <w:rsid w:val="00934B2E"/>
    <w:rsid w:val="00935C38"/>
    <w:rsid w:val="00936A81"/>
    <w:rsid w:val="009447FE"/>
    <w:rsid w:val="00944A4B"/>
    <w:rsid w:val="00944FCF"/>
    <w:rsid w:val="0094652E"/>
    <w:rsid w:val="00950CBB"/>
    <w:rsid w:val="00950EAD"/>
    <w:rsid w:val="009520CC"/>
    <w:rsid w:val="009560B3"/>
    <w:rsid w:val="00956537"/>
    <w:rsid w:val="009566F8"/>
    <w:rsid w:val="00956CEC"/>
    <w:rsid w:val="00956F21"/>
    <w:rsid w:val="00956FEC"/>
    <w:rsid w:val="00961824"/>
    <w:rsid w:val="00962BF9"/>
    <w:rsid w:val="00962E0C"/>
    <w:rsid w:val="00964618"/>
    <w:rsid w:val="00966729"/>
    <w:rsid w:val="009670D9"/>
    <w:rsid w:val="00970678"/>
    <w:rsid w:val="00970A93"/>
    <w:rsid w:val="00971990"/>
    <w:rsid w:val="00972C62"/>
    <w:rsid w:val="0097497C"/>
    <w:rsid w:val="00975778"/>
    <w:rsid w:val="00976F5F"/>
    <w:rsid w:val="0097776A"/>
    <w:rsid w:val="00977D74"/>
    <w:rsid w:val="00982BB6"/>
    <w:rsid w:val="00982DF8"/>
    <w:rsid w:val="00984127"/>
    <w:rsid w:val="00986909"/>
    <w:rsid w:val="00987ECE"/>
    <w:rsid w:val="00990445"/>
    <w:rsid w:val="00990800"/>
    <w:rsid w:val="00991A4D"/>
    <w:rsid w:val="00992B9C"/>
    <w:rsid w:val="0099315E"/>
    <w:rsid w:val="009960C4"/>
    <w:rsid w:val="0099627B"/>
    <w:rsid w:val="009962E0"/>
    <w:rsid w:val="009A15A5"/>
    <w:rsid w:val="009A2EFB"/>
    <w:rsid w:val="009A44CF"/>
    <w:rsid w:val="009B01C3"/>
    <w:rsid w:val="009B5E53"/>
    <w:rsid w:val="009B697A"/>
    <w:rsid w:val="009B6EFB"/>
    <w:rsid w:val="009B7BE1"/>
    <w:rsid w:val="009C10BB"/>
    <w:rsid w:val="009C4256"/>
    <w:rsid w:val="009C4538"/>
    <w:rsid w:val="009C4C90"/>
    <w:rsid w:val="009C5149"/>
    <w:rsid w:val="009C683A"/>
    <w:rsid w:val="009C6F5E"/>
    <w:rsid w:val="009C746D"/>
    <w:rsid w:val="009C7ADC"/>
    <w:rsid w:val="009D0F17"/>
    <w:rsid w:val="009D23A0"/>
    <w:rsid w:val="009D3167"/>
    <w:rsid w:val="009D4879"/>
    <w:rsid w:val="009D7D93"/>
    <w:rsid w:val="009E018A"/>
    <w:rsid w:val="009E0892"/>
    <w:rsid w:val="009E2B00"/>
    <w:rsid w:val="009E57EB"/>
    <w:rsid w:val="009E62A8"/>
    <w:rsid w:val="009E62BE"/>
    <w:rsid w:val="009F03C9"/>
    <w:rsid w:val="009F4832"/>
    <w:rsid w:val="009F65B5"/>
    <w:rsid w:val="009F6856"/>
    <w:rsid w:val="009F7FCD"/>
    <w:rsid w:val="00A00262"/>
    <w:rsid w:val="00A00D70"/>
    <w:rsid w:val="00A03081"/>
    <w:rsid w:val="00A0405D"/>
    <w:rsid w:val="00A061EB"/>
    <w:rsid w:val="00A07EEC"/>
    <w:rsid w:val="00A1034F"/>
    <w:rsid w:val="00A10DDC"/>
    <w:rsid w:val="00A113E7"/>
    <w:rsid w:val="00A12B34"/>
    <w:rsid w:val="00A12C0F"/>
    <w:rsid w:val="00A12C5D"/>
    <w:rsid w:val="00A15514"/>
    <w:rsid w:val="00A21DA6"/>
    <w:rsid w:val="00A22613"/>
    <w:rsid w:val="00A26980"/>
    <w:rsid w:val="00A30A01"/>
    <w:rsid w:val="00A31D7B"/>
    <w:rsid w:val="00A321DF"/>
    <w:rsid w:val="00A330AD"/>
    <w:rsid w:val="00A35A18"/>
    <w:rsid w:val="00A35C5B"/>
    <w:rsid w:val="00A35F5F"/>
    <w:rsid w:val="00A360F0"/>
    <w:rsid w:val="00A4055E"/>
    <w:rsid w:val="00A40D78"/>
    <w:rsid w:val="00A43400"/>
    <w:rsid w:val="00A4454F"/>
    <w:rsid w:val="00A45FC8"/>
    <w:rsid w:val="00A474CD"/>
    <w:rsid w:val="00A47741"/>
    <w:rsid w:val="00A47B08"/>
    <w:rsid w:val="00A50BA7"/>
    <w:rsid w:val="00A521B8"/>
    <w:rsid w:val="00A546A9"/>
    <w:rsid w:val="00A57FA4"/>
    <w:rsid w:val="00A6010A"/>
    <w:rsid w:val="00A60A98"/>
    <w:rsid w:val="00A61B0A"/>
    <w:rsid w:val="00A63110"/>
    <w:rsid w:val="00A65103"/>
    <w:rsid w:val="00A652C2"/>
    <w:rsid w:val="00A65549"/>
    <w:rsid w:val="00A6689D"/>
    <w:rsid w:val="00A67066"/>
    <w:rsid w:val="00A67192"/>
    <w:rsid w:val="00A703DA"/>
    <w:rsid w:val="00A7232B"/>
    <w:rsid w:val="00A727BE"/>
    <w:rsid w:val="00A73E46"/>
    <w:rsid w:val="00A758D0"/>
    <w:rsid w:val="00A7614C"/>
    <w:rsid w:val="00A80AD3"/>
    <w:rsid w:val="00A8383F"/>
    <w:rsid w:val="00A867B4"/>
    <w:rsid w:val="00A90CF6"/>
    <w:rsid w:val="00A9144A"/>
    <w:rsid w:val="00A915DA"/>
    <w:rsid w:val="00A924FB"/>
    <w:rsid w:val="00A946EE"/>
    <w:rsid w:val="00A946F6"/>
    <w:rsid w:val="00A94C42"/>
    <w:rsid w:val="00A95E49"/>
    <w:rsid w:val="00AA0304"/>
    <w:rsid w:val="00AA1743"/>
    <w:rsid w:val="00AA1F29"/>
    <w:rsid w:val="00AA3FF0"/>
    <w:rsid w:val="00AA402B"/>
    <w:rsid w:val="00AA45CC"/>
    <w:rsid w:val="00AA4C43"/>
    <w:rsid w:val="00AA5FC1"/>
    <w:rsid w:val="00AA6C27"/>
    <w:rsid w:val="00AA6F64"/>
    <w:rsid w:val="00AB182D"/>
    <w:rsid w:val="00AB1C83"/>
    <w:rsid w:val="00AB291D"/>
    <w:rsid w:val="00AB2B12"/>
    <w:rsid w:val="00AB3151"/>
    <w:rsid w:val="00AB722F"/>
    <w:rsid w:val="00AC0A39"/>
    <w:rsid w:val="00AC18AE"/>
    <w:rsid w:val="00AC1F12"/>
    <w:rsid w:val="00AC1F45"/>
    <w:rsid w:val="00AC2C54"/>
    <w:rsid w:val="00AD1502"/>
    <w:rsid w:val="00AD3047"/>
    <w:rsid w:val="00AD4ADD"/>
    <w:rsid w:val="00AE26C4"/>
    <w:rsid w:val="00AE333F"/>
    <w:rsid w:val="00AE33BC"/>
    <w:rsid w:val="00AE3AB6"/>
    <w:rsid w:val="00AE40BD"/>
    <w:rsid w:val="00AE63F3"/>
    <w:rsid w:val="00AE648E"/>
    <w:rsid w:val="00AE6D29"/>
    <w:rsid w:val="00AF4125"/>
    <w:rsid w:val="00AF7EEC"/>
    <w:rsid w:val="00B00427"/>
    <w:rsid w:val="00B01E9D"/>
    <w:rsid w:val="00B02082"/>
    <w:rsid w:val="00B04F78"/>
    <w:rsid w:val="00B05250"/>
    <w:rsid w:val="00B05BEF"/>
    <w:rsid w:val="00B05ED7"/>
    <w:rsid w:val="00B065CB"/>
    <w:rsid w:val="00B06BD2"/>
    <w:rsid w:val="00B07490"/>
    <w:rsid w:val="00B07C6C"/>
    <w:rsid w:val="00B2115D"/>
    <w:rsid w:val="00B23B39"/>
    <w:rsid w:val="00B24547"/>
    <w:rsid w:val="00B263EE"/>
    <w:rsid w:val="00B276B3"/>
    <w:rsid w:val="00B317C9"/>
    <w:rsid w:val="00B33465"/>
    <w:rsid w:val="00B35F38"/>
    <w:rsid w:val="00B3617D"/>
    <w:rsid w:val="00B40669"/>
    <w:rsid w:val="00B40FC0"/>
    <w:rsid w:val="00B413F5"/>
    <w:rsid w:val="00B44433"/>
    <w:rsid w:val="00B45C38"/>
    <w:rsid w:val="00B53132"/>
    <w:rsid w:val="00B5432A"/>
    <w:rsid w:val="00B550F4"/>
    <w:rsid w:val="00B60E5F"/>
    <w:rsid w:val="00B62004"/>
    <w:rsid w:val="00B62156"/>
    <w:rsid w:val="00B63689"/>
    <w:rsid w:val="00B63C30"/>
    <w:rsid w:val="00B6400E"/>
    <w:rsid w:val="00B6533C"/>
    <w:rsid w:val="00B6754C"/>
    <w:rsid w:val="00B678BB"/>
    <w:rsid w:val="00B67B6A"/>
    <w:rsid w:val="00B71128"/>
    <w:rsid w:val="00B7155D"/>
    <w:rsid w:val="00B72465"/>
    <w:rsid w:val="00B73F4A"/>
    <w:rsid w:val="00B76D69"/>
    <w:rsid w:val="00B8015D"/>
    <w:rsid w:val="00B80A1C"/>
    <w:rsid w:val="00B8293B"/>
    <w:rsid w:val="00B83275"/>
    <w:rsid w:val="00B84806"/>
    <w:rsid w:val="00B8775A"/>
    <w:rsid w:val="00B9005A"/>
    <w:rsid w:val="00B906F2"/>
    <w:rsid w:val="00B9086A"/>
    <w:rsid w:val="00B95A76"/>
    <w:rsid w:val="00B9763F"/>
    <w:rsid w:val="00BA08FA"/>
    <w:rsid w:val="00BA2B8E"/>
    <w:rsid w:val="00BA3A44"/>
    <w:rsid w:val="00BA4152"/>
    <w:rsid w:val="00BA4658"/>
    <w:rsid w:val="00BA4887"/>
    <w:rsid w:val="00BA54E1"/>
    <w:rsid w:val="00BA57D1"/>
    <w:rsid w:val="00BA6DDD"/>
    <w:rsid w:val="00BA79E1"/>
    <w:rsid w:val="00BB3A3D"/>
    <w:rsid w:val="00BB59CA"/>
    <w:rsid w:val="00BB6429"/>
    <w:rsid w:val="00BC0215"/>
    <w:rsid w:val="00BC4906"/>
    <w:rsid w:val="00BC509C"/>
    <w:rsid w:val="00BC7A47"/>
    <w:rsid w:val="00BD0F7E"/>
    <w:rsid w:val="00BD1472"/>
    <w:rsid w:val="00BD1EEA"/>
    <w:rsid w:val="00BD2B54"/>
    <w:rsid w:val="00BD3CF4"/>
    <w:rsid w:val="00BD3DAC"/>
    <w:rsid w:val="00BD4516"/>
    <w:rsid w:val="00BE20A3"/>
    <w:rsid w:val="00BE2914"/>
    <w:rsid w:val="00BE5844"/>
    <w:rsid w:val="00BF0F6A"/>
    <w:rsid w:val="00BF23CC"/>
    <w:rsid w:val="00BF6CF2"/>
    <w:rsid w:val="00BF7606"/>
    <w:rsid w:val="00C01B1E"/>
    <w:rsid w:val="00C02A5E"/>
    <w:rsid w:val="00C0331F"/>
    <w:rsid w:val="00C055F7"/>
    <w:rsid w:val="00C05E66"/>
    <w:rsid w:val="00C06118"/>
    <w:rsid w:val="00C064D2"/>
    <w:rsid w:val="00C07629"/>
    <w:rsid w:val="00C07A10"/>
    <w:rsid w:val="00C10AE6"/>
    <w:rsid w:val="00C11208"/>
    <w:rsid w:val="00C1124E"/>
    <w:rsid w:val="00C13B9A"/>
    <w:rsid w:val="00C14D4E"/>
    <w:rsid w:val="00C14F7A"/>
    <w:rsid w:val="00C15955"/>
    <w:rsid w:val="00C21AD2"/>
    <w:rsid w:val="00C2322C"/>
    <w:rsid w:val="00C24003"/>
    <w:rsid w:val="00C24058"/>
    <w:rsid w:val="00C24247"/>
    <w:rsid w:val="00C25996"/>
    <w:rsid w:val="00C2690A"/>
    <w:rsid w:val="00C27345"/>
    <w:rsid w:val="00C27899"/>
    <w:rsid w:val="00C279F5"/>
    <w:rsid w:val="00C27F81"/>
    <w:rsid w:val="00C3054B"/>
    <w:rsid w:val="00C30B04"/>
    <w:rsid w:val="00C35CBB"/>
    <w:rsid w:val="00C37F12"/>
    <w:rsid w:val="00C40770"/>
    <w:rsid w:val="00C41806"/>
    <w:rsid w:val="00C436A7"/>
    <w:rsid w:val="00C4558D"/>
    <w:rsid w:val="00C476CB"/>
    <w:rsid w:val="00C52402"/>
    <w:rsid w:val="00C53817"/>
    <w:rsid w:val="00C53D6F"/>
    <w:rsid w:val="00C57915"/>
    <w:rsid w:val="00C60688"/>
    <w:rsid w:val="00C61B6E"/>
    <w:rsid w:val="00C61CCA"/>
    <w:rsid w:val="00C6301E"/>
    <w:rsid w:val="00C71DEE"/>
    <w:rsid w:val="00C74591"/>
    <w:rsid w:val="00C8089B"/>
    <w:rsid w:val="00C80A57"/>
    <w:rsid w:val="00C81A5E"/>
    <w:rsid w:val="00C86340"/>
    <w:rsid w:val="00C86369"/>
    <w:rsid w:val="00C86674"/>
    <w:rsid w:val="00C874D4"/>
    <w:rsid w:val="00C87AB5"/>
    <w:rsid w:val="00C900BD"/>
    <w:rsid w:val="00C91483"/>
    <w:rsid w:val="00C91D8E"/>
    <w:rsid w:val="00C929A0"/>
    <w:rsid w:val="00C94C32"/>
    <w:rsid w:val="00C95FE8"/>
    <w:rsid w:val="00C9769A"/>
    <w:rsid w:val="00C9778E"/>
    <w:rsid w:val="00CA0E5F"/>
    <w:rsid w:val="00CA17E8"/>
    <w:rsid w:val="00CA25F2"/>
    <w:rsid w:val="00CA27BB"/>
    <w:rsid w:val="00CA321D"/>
    <w:rsid w:val="00CA45ED"/>
    <w:rsid w:val="00CA6A9C"/>
    <w:rsid w:val="00CB1907"/>
    <w:rsid w:val="00CB20C7"/>
    <w:rsid w:val="00CB4AD6"/>
    <w:rsid w:val="00CB5228"/>
    <w:rsid w:val="00CB6CF7"/>
    <w:rsid w:val="00CB703E"/>
    <w:rsid w:val="00CC1143"/>
    <w:rsid w:val="00CC2239"/>
    <w:rsid w:val="00CC34A5"/>
    <w:rsid w:val="00CC541A"/>
    <w:rsid w:val="00CC79CA"/>
    <w:rsid w:val="00CD25D6"/>
    <w:rsid w:val="00CD271A"/>
    <w:rsid w:val="00CD37F3"/>
    <w:rsid w:val="00CD5C39"/>
    <w:rsid w:val="00CE1508"/>
    <w:rsid w:val="00CE34E7"/>
    <w:rsid w:val="00CE5BEC"/>
    <w:rsid w:val="00CF24F7"/>
    <w:rsid w:val="00CF4A2C"/>
    <w:rsid w:val="00CF4A96"/>
    <w:rsid w:val="00CF5AA4"/>
    <w:rsid w:val="00CF7584"/>
    <w:rsid w:val="00D003CE"/>
    <w:rsid w:val="00D041C3"/>
    <w:rsid w:val="00D1329E"/>
    <w:rsid w:val="00D13630"/>
    <w:rsid w:val="00D24859"/>
    <w:rsid w:val="00D25358"/>
    <w:rsid w:val="00D25C2C"/>
    <w:rsid w:val="00D272E4"/>
    <w:rsid w:val="00D31AA4"/>
    <w:rsid w:val="00D325EC"/>
    <w:rsid w:val="00D32E15"/>
    <w:rsid w:val="00D345C9"/>
    <w:rsid w:val="00D3584D"/>
    <w:rsid w:val="00D36D3E"/>
    <w:rsid w:val="00D37808"/>
    <w:rsid w:val="00D37813"/>
    <w:rsid w:val="00D4013F"/>
    <w:rsid w:val="00D4366F"/>
    <w:rsid w:val="00D47E40"/>
    <w:rsid w:val="00D52E0B"/>
    <w:rsid w:val="00D53F89"/>
    <w:rsid w:val="00D54137"/>
    <w:rsid w:val="00D5577A"/>
    <w:rsid w:val="00D57355"/>
    <w:rsid w:val="00D600F8"/>
    <w:rsid w:val="00D62AB2"/>
    <w:rsid w:val="00D635C0"/>
    <w:rsid w:val="00D648C1"/>
    <w:rsid w:val="00D721D2"/>
    <w:rsid w:val="00D72309"/>
    <w:rsid w:val="00D73EBD"/>
    <w:rsid w:val="00D74B4C"/>
    <w:rsid w:val="00D75BA2"/>
    <w:rsid w:val="00D813B2"/>
    <w:rsid w:val="00D82901"/>
    <w:rsid w:val="00D92DF8"/>
    <w:rsid w:val="00D93184"/>
    <w:rsid w:val="00D953F4"/>
    <w:rsid w:val="00D9753A"/>
    <w:rsid w:val="00D97D0D"/>
    <w:rsid w:val="00DA05C3"/>
    <w:rsid w:val="00DA3039"/>
    <w:rsid w:val="00DA3615"/>
    <w:rsid w:val="00DA570F"/>
    <w:rsid w:val="00DB0098"/>
    <w:rsid w:val="00DB08CC"/>
    <w:rsid w:val="00DB1522"/>
    <w:rsid w:val="00DB1FBC"/>
    <w:rsid w:val="00DB242B"/>
    <w:rsid w:val="00DB2746"/>
    <w:rsid w:val="00DB34A2"/>
    <w:rsid w:val="00DB3AE0"/>
    <w:rsid w:val="00DB44A5"/>
    <w:rsid w:val="00DB4972"/>
    <w:rsid w:val="00DB55CB"/>
    <w:rsid w:val="00DB5A2A"/>
    <w:rsid w:val="00DB7088"/>
    <w:rsid w:val="00DB7517"/>
    <w:rsid w:val="00DC07FA"/>
    <w:rsid w:val="00DC11D3"/>
    <w:rsid w:val="00DC2823"/>
    <w:rsid w:val="00DC28DB"/>
    <w:rsid w:val="00DC2ABE"/>
    <w:rsid w:val="00DC2C4C"/>
    <w:rsid w:val="00DC43B4"/>
    <w:rsid w:val="00DC6C5A"/>
    <w:rsid w:val="00DD0769"/>
    <w:rsid w:val="00DD236E"/>
    <w:rsid w:val="00DD2416"/>
    <w:rsid w:val="00DD3FA3"/>
    <w:rsid w:val="00DD5609"/>
    <w:rsid w:val="00DD6C42"/>
    <w:rsid w:val="00DE0DF2"/>
    <w:rsid w:val="00DE1002"/>
    <w:rsid w:val="00DE1271"/>
    <w:rsid w:val="00DE269E"/>
    <w:rsid w:val="00DF0058"/>
    <w:rsid w:val="00DF2404"/>
    <w:rsid w:val="00DF3104"/>
    <w:rsid w:val="00DF3EC8"/>
    <w:rsid w:val="00DF428D"/>
    <w:rsid w:val="00DF45BE"/>
    <w:rsid w:val="00DF5152"/>
    <w:rsid w:val="00E0071D"/>
    <w:rsid w:val="00E013DF"/>
    <w:rsid w:val="00E01EFB"/>
    <w:rsid w:val="00E05B56"/>
    <w:rsid w:val="00E06D9F"/>
    <w:rsid w:val="00E109C6"/>
    <w:rsid w:val="00E13823"/>
    <w:rsid w:val="00E14A71"/>
    <w:rsid w:val="00E15346"/>
    <w:rsid w:val="00E15822"/>
    <w:rsid w:val="00E165F0"/>
    <w:rsid w:val="00E200ED"/>
    <w:rsid w:val="00E216AA"/>
    <w:rsid w:val="00E21DFB"/>
    <w:rsid w:val="00E24429"/>
    <w:rsid w:val="00E25440"/>
    <w:rsid w:val="00E273CB"/>
    <w:rsid w:val="00E323DB"/>
    <w:rsid w:val="00E32E1A"/>
    <w:rsid w:val="00E32F33"/>
    <w:rsid w:val="00E34F1F"/>
    <w:rsid w:val="00E34F59"/>
    <w:rsid w:val="00E37852"/>
    <w:rsid w:val="00E427A1"/>
    <w:rsid w:val="00E43977"/>
    <w:rsid w:val="00E469D3"/>
    <w:rsid w:val="00E46CB9"/>
    <w:rsid w:val="00E5218E"/>
    <w:rsid w:val="00E54266"/>
    <w:rsid w:val="00E5452C"/>
    <w:rsid w:val="00E553A4"/>
    <w:rsid w:val="00E5793A"/>
    <w:rsid w:val="00E64B31"/>
    <w:rsid w:val="00E64C67"/>
    <w:rsid w:val="00E673A7"/>
    <w:rsid w:val="00E67BF2"/>
    <w:rsid w:val="00E75349"/>
    <w:rsid w:val="00E76A73"/>
    <w:rsid w:val="00E7701F"/>
    <w:rsid w:val="00E8152D"/>
    <w:rsid w:val="00E82E7E"/>
    <w:rsid w:val="00E859F4"/>
    <w:rsid w:val="00E86AF7"/>
    <w:rsid w:val="00E873EC"/>
    <w:rsid w:val="00E92ABC"/>
    <w:rsid w:val="00E94080"/>
    <w:rsid w:val="00EA283D"/>
    <w:rsid w:val="00EA4A6D"/>
    <w:rsid w:val="00EA53CC"/>
    <w:rsid w:val="00EB07F7"/>
    <w:rsid w:val="00EB0CC4"/>
    <w:rsid w:val="00EB1692"/>
    <w:rsid w:val="00EB25A9"/>
    <w:rsid w:val="00EB402C"/>
    <w:rsid w:val="00EB4B6E"/>
    <w:rsid w:val="00EB5042"/>
    <w:rsid w:val="00EB50CD"/>
    <w:rsid w:val="00EB69CC"/>
    <w:rsid w:val="00EC0AD3"/>
    <w:rsid w:val="00EC27DE"/>
    <w:rsid w:val="00EC2A68"/>
    <w:rsid w:val="00EC315F"/>
    <w:rsid w:val="00EC427E"/>
    <w:rsid w:val="00ED293D"/>
    <w:rsid w:val="00ED4988"/>
    <w:rsid w:val="00ED569E"/>
    <w:rsid w:val="00ED77B9"/>
    <w:rsid w:val="00EE2CA9"/>
    <w:rsid w:val="00EE4906"/>
    <w:rsid w:val="00EE50AF"/>
    <w:rsid w:val="00EE5944"/>
    <w:rsid w:val="00EE5A1F"/>
    <w:rsid w:val="00EE5EF7"/>
    <w:rsid w:val="00EF0368"/>
    <w:rsid w:val="00EF1C92"/>
    <w:rsid w:val="00EF640F"/>
    <w:rsid w:val="00F01035"/>
    <w:rsid w:val="00F020BB"/>
    <w:rsid w:val="00F03E85"/>
    <w:rsid w:val="00F0595B"/>
    <w:rsid w:val="00F06BA2"/>
    <w:rsid w:val="00F07D3B"/>
    <w:rsid w:val="00F07F74"/>
    <w:rsid w:val="00F1241C"/>
    <w:rsid w:val="00F1275C"/>
    <w:rsid w:val="00F13DC7"/>
    <w:rsid w:val="00F13F26"/>
    <w:rsid w:val="00F147E3"/>
    <w:rsid w:val="00F16845"/>
    <w:rsid w:val="00F1699E"/>
    <w:rsid w:val="00F170FC"/>
    <w:rsid w:val="00F20E91"/>
    <w:rsid w:val="00F210F4"/>
    <w:rsid w:val="00F22F8A"/>
    <w:rsid w:val="00F232BA"/>
    <w:rsid w:val="00F235C8"/>
    <w:rsid w:val="00F254A7"/>
    <w:rsid w:val="00F277E1"/>
    <w:rsid w:val="00F27D19"/>
    <w:rsid w:val="00F27E65"/>
    <w:rsid w:val="00F30702"/>
    <w:rsid w:val="00F32768"/>
    <w:rsid w:val="00F332EA"/>
    <w:rsid w:val="00F346EC"/>
    <w:rsid w:val="00F356CA"/>
    <w:rsid w:val="00F3719B"/>
    <w:rsid w:val="00F4288C"/>
    <w:rsid w:val="00F44533"/>
    <w:rsid w:val="00F44A8E"/>
    <w:rsid w:val="00F46447"/>
    <w:rsid w:val="00F46689"/>
    <w:rsid w:val="00F46D16"/>
    <w:rsid w:val="00F47EDC"/>
    <w:rsid w:val="00F52FBA"/>
    <w:rsid w:val="00F60577"/>
    <w:rsid w:val="00F61B8F"/>
    <w:rsid w:val="00F61C5B"/>
    <w:rsid w:val="00F6353B"/>
    <w:rsid w:val="00F6504A"/>
    <w:rsid w:val="00F670FE"/>
    <w:rsid w:val="00F6768B"/>
    <w:rsid w:val="00F67EF9"/>
    <w:rsid w:val="00F70078"/>
    <w:rsid w:val="00F70091"/>
    <w:rsid w:val="00F758FB"/>
    <w:rsid w:val="00F76154"/>
    <w:rsid w:val="00F76588"/>
    <w:rsid w:val="00F77981"/>
    <w:rsid w:val="00F862E6"/>
    <w:rsid w:val="00F87962"/>
    <w:rsid w:val="00F87C0D"/>
    <w:rsid w:val="00F905EA"/>
    <w:rsid w:val="00F915CB"/>
    <w:rsid w:val="00F923AC"/>
    <w:rsid w:val="00F929F1"/>
    <w:rsid w:val="00F92CE3"/>
    <w:rsid w:val="00F93807"/>
    <w:rsid w:val="00F938DF"/>
    <w:rsid w:val="00F93ADA"/>
    <w:rsid w:val="00F9648B"/>
    <w:rsid w:val="00F967C9"/>
    <w:rsid w:val="00FA044C"/>
    <w:rsid w:val="00FA06FB"/>
    <w:rsid w:val="00FA1799"/>
    <w:rsid w:val="00FB209F"/>
    <w:rsid w:val="00FB3E04"/>
    <w:rsid w:val="00FB502C"/>
    <w:rsid w:val="00FB559F"/>
    <w:rsid w:val="00FB61A5"/>
    <w:rsid w:val="00FB6612"/>
    <w:rsid w:val="00FB7054"/>
    <w:rsid w:val="00FC006E"/>
    <w:rsid w:val="00FC022F"/>
    <w:rsid w:val="00FC127A"/>
    <w:rsid w:val="00FC503C"/>
    <w:rsid w:val="00FD1DF4"/>
    <w:rsid w:val="00FD4E1C"/>
    <w:rsid w:val="00FD52BA"/>
    <w:rsid w:val="00FD52CD"/>
    <w:rsid w:val="00FD6A22"/>
    <w:rsid w:val="00FE0B91"/>
    <w:rsid w:val="00FE4367"/>
    <w:rsid w:val="00FE43AB"/>
    <w:rsid w:val="00FE43C0"/>
    <w:rsid w:val="00FE58A1"/>
    <w:rsid w:val="00FE7847"/>
    <w:rsid w:val="00FF0EE6"/>
    <w:rsid w:val="00FF1379"/>
    <w:rsid w:val="00FF3591"/>
    <w:rsid w:val="00FF3BD8"/>
    <w:rsid w:val="00FF5927"/>
    <w:rsid w:val="00FF766B"/>
    <w:rsid w:val="00FF770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86753F"/>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797536"/>
    <w:pPr>
      <w:keepNext/>
      <w:keepLines/>
      <w:pageBreakBefore/>
      <w:numPr>
        <w:numId w:val="25"/>
      </w:numPr>
      <w:spacing w:before="360" w:after="480"/>
      <w:outlineLvl w:val="0"/>
    </w:pPr>
    <w:rPr>
      <w:rFonts w:eastAsiaTheme="majorEastAsia" w:cstheme="majorBidi"/>
      <w:sz w:val="52"/>
      <w:szCs w:val="40"/>
    </w:rPr>
  </w:style>
  <w:style w:type="paragraph" w:styleId="Cmsor2">
    <w:name w:val="heading 2"/>
    <w:basedOn w:val="Norml"/>
    <w:next w:val="Norml"/>
    <w:link w:val="Cmsor2Char"/>
    <w:uiPriority w:val="9"/>
    <w:unhideWhenUsed/>
    <w:qFormat/>
    <w:rsid w:val="00797536"/>
    <w:pPr>
      <w:keepNext/>
      <w:keepLines/>
      <w:numPr>
        <w:ilvl w:val="1"/>
        <w:numId w:val="25"/>
      </w:numPr>
      <w:spacing w:before="360" w:after="240"/>
      <w:outlineLvl w:val="1"/>
    </w:pPr>
    <w:rPr>
      <w:rFonts w:eastAsiaTheme="majorEastAsia" w:cstheme="majorBidi"/>
      <w:sz w:val="48"/>
      <w:szCs w:val="32"/>
    </w:rPr>
  </w:style>
  <w:style w:type="paragraph" w:styleId="Cmsor3">
    <w:name w:val="heading 3"/>
    <w:basedOn w:val="Norml"/>
    <w:next w:val="Norml"/>
    <w:link w:val="Cmsor3Char"/>
    <w:uiPriority w:val="9"/>
    <w:unhideWhenUsed/>
    <w:qFormat/>
    <w:rsid w:val="00797536"/>
    <w:pPr>
      <w:keepNext/>
      <w:keepLines/>
      <w:numPr>
        <w:ilvl w:val="2"/>
        <w:numId w:val="25"/>
      </w:numPr>
      <w:spacing w:before="240" w:after="120"/>
      <w:outlineLvl w:val="2"/>
    </w:pPr>
    <w:rPr>
      <w:rFonts w:eastAsiaTheme="majorEastAsia" w:cstheme="majorBidi"/>
      <w:sz w:val="40"/>
      <w:szCs w:val="28"/>
    </w:rPr>
  </w:style>
  <w:style w:type="paragraph" w:styleId="Cmsor4">
    <w:name w:val="heading 4"/>
    <w:basedOn w:val="Norml"/>
    <w:next w:val="Norml"/>
    <w:link w:val="Cmsor4Char"/>
    <w:uiPriority w:val="9"/>
    <w:unhideWhenUsed/>
    <w:qFormat/>
    <w:rsid w:val="00797536"/>
    <w:pPr>
      <w:keepNext/>
      <w:keepLines/>
      <w:numPr>
        <w:ilvl w:val="3"/>
        <w:numId w:val="25"/>
      </w:numPr>
      <w:spacing w:before="240"/>
      <w:outlineLvl w:val="3"/>
    </w:pPr>
    <w:rPr>
      <w:rFonts w:eastAsiaTheme="majorEastAsia" w:cstheme="majorBidi"/>
      <w:iCs/>
      <w:color w:val="000000" w:themeColor="text1"/>
      <w:sz w:val="32"/>
    </w:rPr>
  </w:style>
  <w:style w:type="paragraph" w:styleId="Cmsor5">
    <w:name w:val="heading 5"/>
    <w:basedOn w:val="Norml"/>
    <w:next w:val="Norml"/>
    <w:link w:val="Cmsor5Char"/>
    <w:uiPriority w:val="9"/>
    <w:semiHidden/>
    <w:unhideWhenUsed/>
    <w:qFormat/>
    <w:rsid w:val="005E0566"/>
    <w:pPr>
      <w:keepNext/>
      <w:keepLines/>
      <w:numPr>
        <w:ilvl w:val="4"/>
        <w:numId w:val="25"/>
      </w:numPr>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numPr>
        <w:ilvl w:val="5"/>
        <w:numId w:val="25"/>
      </w:numPr>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numPr>
        <w:ilvl w:val="6"/>
        <w:numId w:val="25"/>
      </w:numPr>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numPr>
        <w:ilvl w:val="7"/>
        <w:numId w:val="25"/>
      </w:numPr>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numPr>
        <w:ilvl w:val="8"/>
        <w:numId w:val="25"/>
      </w:numPr>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797536"/>
    <w:rPr>
      <w:rFonts w:ascii="Times New Roman" w:eastAsiaTheme="majorEastAsia" w:hAnsi="Times New Roman" w:cstheme="majorBidi"/>
      <w:sz w:val="52"/>
      <w:szCs w:val="40"/>
    </w:rPr>
  </w:style>
  <w:style w:type="character" w:customStyle="1" w:styleId="Cmsor2Char">
    <w:name w:val="Címsor 2 Char"/>
    <w:basedOn w:val="Bekezdsalapbettpusa"/>
    <w:link w:val="Cmsor2"/>
    <w:uiPriority w:val="9"/>
    <w:rsid w:val="00797536"/>
    <w:rPr>
      <w:rFonts w:ascii="Times New Roman" w:eastAsiaTheme="majorEastAsia" w:hAnsi="Times New Roman" w:cstheme="majorBidi"/>
      <w:sz w:val="48"/>
      <w:szCs w:val="32"/>
    </w:rPr>
  </w:style>
  <w:style w:type="character" w:customStyle="1" w:styleId="Cmsor3Char">
    <w:name w:val="Címsor 3 Char"/>
    <w:basedOn w:val="Bekezdsalapbettpusa"/>
    <w:link w:val="Cmsor3"/>
    <w:uiPriority w:val="9"/>
    <w:rsid w:val="00797536"/>
    <w:rPr>
      <w:rFonts w:ascii="Times New Roman" w:eastAsiaTheme="majorEastAsia" w:hAnsi="Times New Roman" w:cstheme="majorBidi"/>
      <w:sz w:val="40"/>
      <w:szCs w:val="28"/>
    </w:rPr>
  </w:style>
  <w:style w:type="character" w:customStyle="1" w:styleId="Cmsor4Char">
    <w:name w:val="Címsor 4 Char"/>
    <w:basedOn w:val="Bekezdsalapbettpusa"/>
    <w:link w:val="Cmsor4"/>
    <w:uiPriority w:val="9"/>
    <w:rsid w:val="00797536"/>
    <w:rPr>
      <w:rFonts w:ascii="Times New Roman" w:eastAsiaTheme="majorEastAsia" w:hAnsi="Times New Roman" w:cstheme="majorBidi"/>
      <w:iCs/>
      <w:color w:val="000000" w:themeColor="text1"/>
      <w:sz w:val="32"/>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570758"/>
    <w:pPr>
      <w:spacing w:after="80" w:line="240" w:lineRule="auto"/>
      <w:contextualSpacing/>
      <w:jc w:val="center"/>
    </w:pPr>
    <w:rPr>
      <w:rFonts w:eastAsiaTheme="majorEastAsia" w:cstheme="majorBidi"/>
      <w:spacing w:val="-10"/>
      <w:kern w:val="28"/>
      <w:sz w:val="64"/>
      <w:szCs w:val="56"/>
    </w:rPr>
  </w:style>
  <w:style w:type="character" w:customStyle="1" w:styleId="CmChar">
    <w:name w:val="Cím Char"/>
    <w:basedOn w:val="Bekezdsalapbettpusa"/>
    <w:link w:val="Cm"/>
    <w:uiPriority w:val="10"/>
    <w:rsid w:val="00570758"/>
    <w:rPr>
      <w:rFonts w:ascii="Times New Roman" w:eastAsiaTheme="majorEastAsia" w:hAnsi="Times New Roman" w:cstheme="majorBidi"/>
      <w:spacing w:val="-10"/>
      <w:kern w:val="28"/>
      <w:sz w:val="64"/>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link w:val="ListaszerbekezdsChar"/>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 w:type="paragraph" w:customStyle="1" w:styleId="Kd">
    <w:name w:val="Kód"/>
    <w:basedOn w:val="Norml"/>
    <w:link w:val="KdChar"/>
    <w:qFormat/>
    <w:rsid w:val="009E57EB"/>
    <w:pPr>
      <w:pBdr>
        <w:top w:val="single" w:sz="4" w:space="1" w:color="auto"/>
        <w:left w:val="single" w:sz="4" w:space="4" w:color="auto"/>
        <w:bottom w:val="single" w:sz="4" w:space="1" w:color="auto"/>
        <w:right w:val="single" w:sz="4" w:space="4" w:color="auto"/>
      </w:pBdr>
      <w:spacing w:after="0"/>
      <w:ind w:left="227" w:right="227" w:firstLine="0"/>
      <w:jc w:val="left"/>
    </w:pPr>
    <w:rPr>
      <w:rFonts w:ascii="Cascadia Code" w:hAnsi="Cascadia Code"/>
      <w:noProof/>
      <w:sz w:val="20"/>
      <w:lang w:val="en-GB"/>
    </w:rPr>
  </w:style>
  <w:style w:type="character" w:customStyle="1" w:styleId="KdChar">
    <w:name w:val="Kód Char"/>
    <w:basedOn w:val="Bekezdsalapbettpusa"/>
    <w:link w:val="Kd"/>
    <w:rsid w:val="009E57EB"/>
    <w:rPr>
      <w:rFonts w:ascii="Cascadia Code" w:hAnsi="Cascadia Code"/>
      <w:noProof/>
      <w:sz w:val="20"/>
      <w:lang w:val="en-GB"/>
    </w:rPr>
  </w:style>
  <w:style w:type="paragraph" w:customStyle="1" w:styleId="Lers">
    <w:name w:val="Leírás"/>
    <w:basedOn w:val="Norml"/>
    <w:link w:val="LersChar"/>
    <w:qFormat/>
    <w:rsid w:val="006E39A3"/>
    <w:pPr>
      <w:spacing w:before="160"/>
      <w:ind w:firstLine="0"/>
      <w:jc w:val="center"/>
    </w:pPr>
    <w:rPr>
      <w:i/>
    </w:rPr>
  </w:style>
  <w:style w:type="character" w:customStyle="1" w:styleId="LersChar">
    <w:name w:val="Leírás Char"/>
    <w:basedOn w:val="Bekezdsalapbettpusa"/>
    <w:link w:val="Lers"/>
    <w:rsid w:val="006E39A3"/>
    <w:rPr>
      <w:rFonts w:ascii="Times New Roman" w:hAnsi="Times New Roman"/>
      <w:i/>
      <w:sz w:val="24"/>
    </w:rPr>
  </w:style>
  <w:style w:type="character" w:styleId="Jegyzethivatkozs">
    <w:name w:val="annotation reference"/>
    <w:basedOn w:val="Bekezdsalapbettpusa"/>
    <w:uiPriority w:val="99"/>
    <w:semiHidden/>
    <w:unhideWhenUsed/>
    <w:rsid w:val="00EE5A1F"/>
    <w:rPr>
      <w:sz w:val="16"/>
      <w:szCs w:val="16"/>
    </w:rPr>
  </w:style>
  <w:style w:type="paragraph" w:styleId="Jegyzetszveg">
    <w:name w:val="annotation text"/>
    <w:basedOn w:val="Norml"/>
    <w:link w:val="JegyzetszvegChar"/>
    <w:uiPriority w:val="99"/>
    <w:unhideWhenUsed/>
    <w:rsid w:val="00EE5A1F"/>
    <w:pPr>
      <w:spacing w:after="200" w:line="240" w:lineRule="auto"/>
      <w:ind w:firstLine="0"/>
    </w:pPr>
    <w:rPr>
      <w:rFonts w:asciiTheme="minorHAnsi" w:hAnsiTheme="minorHAnsi"/>
      <w:kern w:val="0"/>
      <w:sz w:val="20"/>
      <w:szCs w:val="20"/>
      <w14:ligatures w14:val="none"/>
    </w:rPr>
  </w:style>
  <w:style w:type="character" w:customStyle="1" w:styleId="JegyzetszvegChar">
    <w:name w:val="Jegyzetszöveg Char"/>
    <w:basedOn w:val="Bekezdsalapbettpusa"/>
    <w:link w:val="Jegyzetszveg"/>
    <w:uiPriority w:val="99"/>
    <w:rsid w:val="00EE5A1F"/>
    <w:rPr>
      <w:kern w:val="0"/>
      <w:sz w:val="20"/>
      <w:szCs w:val="20"/>
      <w14:ligatures w14:val="none"/>
    </w:rPr>
  </w:style>
  <w:style w:type="character" w:styleId="Feloldatlanmegemlts">
    <w:name w:val="Unresolved Mention"/>
    <w:basedOn w:val="Bekezdsalapbettpusa"/>
    <w:uiPriority w:val="99"/>
    <w:semiHidden/>
    <w:unhideWhenUsed/>
    <w:rsid w:val="00582600"/>
    <w:rPr>
      <w:color w:val="605E5C"/>
      <w:shd w:val="clear" w:color="auto" w:fill="E1DFDD"/>
    </w:rPr>
  </w:style>
  <w:style w:type="paragraph" w:customStyle="1" w:styleId="Link">
    <w:name w:val="Link"/>
    <w:basedOn w:val="Norml"/>
    <w:link w:val="LinkChar"/>
    <w:qFormat/>
    <w:rsid w:val="008C148A"/>
    <w:pPr>
      <w:spacing w:line="240" w:lineRule="auto"/>
      <w:ind w:left="1134" w:firstLine="0"/>
      <w:jc w:val="left"/>
    </w:pPr>
    <w:rPr>
      <w:rFonts w:ascii="Rockwell" w:hAnsi="Rockwell"/>
      <w:sz w:val="22"/>
    </w:rPr>
  </w:style>
  <w:style w:type="character" w:customStyle="1" w:styleId="ListaszerbekezdsChar">
    <w:name w:val="Listaszerű bekezdés Char"/>
    <w:basedOn w:val="Bekezdsalapbettpusa"/>
    <w:link w:val="Listaszerbekezds"/>
    <w:uiPriority w:val="34"/>
    <w:rsid w:val="00666DFA"/>
    <w:rPr>
      <w:rFonts w:ascii="Times New Roman" w:hAnsi="Times New Roman"/>
      <w:sz w:val="24"/>
    </w:rPr>
  </w:style>
  <w:style w:type="character" w:customStyle="1" w:styleId="LinkChar">
    <w:name w:val="Link Char"/>
    <w:basedOn w:val="ListaszerbekezdsChar"/>
    <w:link w:val="Link"/>
    <w:rsid w:val="008C148A"/>
    <w:rPr>
      <w:rFonts w:ascii="Rockwell" w:hAnsi="Rockwel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emf"/><Relationship Id="rId47" Type="http://schemas.openxmlformats.org/officeDocument/2006/relationships/image" Target="media/image40.emf"/><Relationship Id="rId63" Type="http://schemas.openxmlformats.org/officeDocument/2006/relationships/image" Target="media/image56.emf"/><Relationship Id="rId68" Type="http://schemas.openxmlformats.org/officeDocument/2006/relationships/image" Target="media/image61.emf"/><Relationship Id="rId84" Type="http://schemas.openxmlformats.org/officeDocument/2006/relationships/hyperlink" Target="https://en.wikipedia.org/wiki/Binary-coded_decimal" TargetMode="External"/><Relationship Id="rId89" Type="http://schemas.openxmlformats.org/officeDocument/2006/relationships/hyperlink" Target="https://en.wikipedia.org/wiki/Division_(mathematics)" TargetMode="External"/><Relationship Id="rId16" Type="http://schemas.openxmlformats.org/officeDocument/2006/relationships/image" Target="media/image9.png"/><Relationship Id="rId107" Type="http://schemas.openxmlformats.org/officeDocument/2006/relationships/footer" Target="footer1.xml"/><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emf"/><Relationship Id="rId53" Type="http://schemas.openxmlformats.org/officeDocument/2006/relationships/image" Target="media/image46.emf"/><Relationship Id="rId58" Type="http://schemas.openxmlformats.org/officeDocument/2006/relationships/image" Target="media/image51.png"/><Relationship Id="rId74" Type="http://schemas.openxmlformats.org/officeDocument/2006/relationships/image" Target="media/image67.emf"/><Relationship Id="rId79" Type="http://schemas.openxmlformats.org/officeDocument/2006/relationships/image" Target="media/image72.emf"/><Relationship Id="rId102" Type="http://schemas.openxmlformats.org/officeDocument/2006/relationships/hyperlink" Target="https://www.jstor.org/stable/2324849?seq=3" TargetMode="External"/><Relationship Id="rId5" Type="http://schemas.openxmlformats.org/officeDocument/2006/relationships/webSettings" Target="webSettings.xml"/><Relationship Id="rId90" Type="http://schemas.openxmlformats.org/officeDocument/2006/relationships/hyperlink" Target="https://en.wikipedia.org/wiki/Exponentiation" TargetMode="External"/><Relationship Id="rId95" Type="http://schemas.openxmlformats.org/officeDocument/2006/relationships/hyperlink" Target="https://www.ginac.de/CLN/binsplit.pdf"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emf"/><Relationship Id="rId48" Type="http://schemas.openxmlformats.org/officeDocument/2006/relationships/image" Target="media/image41.emf"/><Relationship Id="rId64" Type="http://schemas.openxmlformats.org/officeDocument/2006/relationships/image" Target="media/image57.emf"/><Relationship Id="rId69" Type="http://schemas.openxmlformats.org/officeDocument/2006/relationships/image" Target="media/image62.emf"/><Relationship Id="rId80" Type="http://schemas.openxmlformats.org/officeDocument/2006/relationships/image" Target="media/image73.emf"/><Relationship Id="rId85" Type="http://schemas.openxmlformats.org/officeDocument/2006/relationships/hyperlink" Target="https://hu.wikipedia.org/wiki/IEEE_lebeg%C5%91pontos_sz%C3%A1mform%C3%A1tum" TargetMode="Externa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emf"/><Relationship Id="rId59" Type="http://schemas.openxmlformats.org/officeDocument/2006/relationships/image" Target="media/image52.png"/><Relationship Id="rId103" Type="http://schemas.openxmlformats.org/officeDocument/2006/relationships/hyperlink" Target="https://math.unm.edu/~vageli/courses/Ma504/helleysmethod.pdf" TargetMode="External"/><Relationship Id="rId108" Type="http://schemas.openxmlformats.org/officeDocument/2006/relationships/fontTable" Target="fontTable.xml"/><Relationship Id="rId54" Type="http://schemas.openxmlformats.org/officeDocument/2006/relationships/image" Target="media/image47.emf"/><Relationship Id="rId70" Type="http://schemas.openxmlformats.org/officeDocument/2006/relationships/image" Target="media/image63.emf"/><Relationship Id="rId75" Type="http://schemas.openxmlformats.org/officeDocument/2006/relationships/image" Target="media/image68.emf"/><Relationship Id="rId91" Type="http://schemas.openxmlformats.org/officeDocument/2006/relationships/hyperlink" Target="https://en.wikipedia.org/wiki/Square_root" TargetMode="External"/><Relationship Id="rId96" Type="http://schemas.openxmlformats.org/officeDocument/2006/relationships/hyperlink" Target="https://en.wikipedia.org/wiki/Pi"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emf"/><Relationship Id="rId49" Type="http://schemas.openxmlformats.org/officeDocument/2006/relationships/image" Target="media/image42.emf"/><Relationship Id="rId57" Type="http://schemas.openxmlformats.org/officeDocument/2006/relationships/image" Target="media/image50.png"/><Relationship Id="rId106" Type="http://schemas.openxmlformats.org/officeDocument/2006/relationships/hyperlink" Target="https://codingguides.quinnscomputing.com/2022/05/how-to-enable-dark-title-bar-in-windows.html"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emf"/><Relationship Id="rId52" Type="http://schemas.openxmlformats.org/officeDocument/2006/relationships/image" Target="media/image45.emf"/><Relationship Id="rId60" Type="http://schemas.openxmlformats.org/officeDocument/2006/relationships/image" Target="media/image53.png"/><Relationship Id="rId65" Type="http://schemas.openxmlformats.org/officeDocument/2006/relationships/image" Target="media/image58.emf"/><Relationship Id="rId73" Type="http://schemas.openxmlformats.org/officeDocument/2006/relationships/image" Target="media/image66.emf"/><Relationship Id="rId78" Type="http://schemas.openxmlformats.org/officeDocument/2006/relationships/image" Target="media/image71.emf"/><Relationship Id="rId81" Type="http://schemas.openxmlformats.org/officeDocument/2006/relationships/image" Target="media/image74.emf"/><Relationship Id="rId86" Type="http://schemas.openxmlformats.org/officeDocument/2006/relationships/hyperlink" Target="https://en.wikipedia.org/wiki/Addition" TargetMode="External"/><Relationship Id="rId94" Type="http://schemas.openxmlformats.org/officeDocument/2006/relationships/hyperlink" Target="https://hu.wikipedia.org/wiki/Euklideszi_algoritmus" TargetMode="External"/><Relationship Id="rId99" Type="http://schemas.openxmlformats.org/officeDocument/2006/relationships/hyperlink" Target="https://en.wikipedia.org/wiki/Exponential_function" TargetMode="External"/><Relationship Id="rId101" Type="http://schemas.openxmlformats.org/officeDocument/2006/relationships/hyperlink" Target="https://en.wikipedia.org/wiki/Natural_logarithm"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emf"/><Relationship Id="rId109" Type="http://schemas.openxmlformats.org/officeDocument/2006/relationships/theme" Target="theme/theme1.xml"/><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png"/><Relationship Id="rId76" Type="http://schemas.openxmlformats.org/officeDocument/2006/relationships/image" Target="media/image69.emf"/><Relationship Id="rId97" Type="http://schemas.openxmlformats.org/officeDocument/2006/relationships/hyperlink" Target="https://www.craig-wood.com/nick/articles/pi-chudnovsky/" TargetMode="External"/><Relationship Id="rId104" Type="http://schemas.openxmlformats.org/officeDocument/2006/relationships/hyperlink" Target="https://github.com/thversfelt/SimpleQRAlgorithm" TargetMode="Externa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hyperlink" Target="https://en.wikipedia.org/wiki/Nth_root"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emf"/><Relationship Id="rId45" Type="http://schemas.openxmlformats.org/officeDocument/2006/relationships/image" Target="media/image38.emf"/><Relationship Id="rId66" Type="http://schemas.openxmlformats.org/officeDocument/2006/relationships/image" Target="media/image59.png"/><Relationship Id="rId87" Type="http://schemas.openxmlformats.org/officeDocument/2006/relationships/hyperlink" Target="https://en.wikipedia.org/wiki/Subtraction" TargetMode="External"/><Relationship Id="rId61" Type="http://schemas.openxmlformats.org/officeDocument/2006/relationships/image" Target="media/image54.emf"/><Relationship Id="rId82" Type="http://schemas.openxmlformats.org/officeDocument/2006/relationships/image" Target="media/image75.emf"/><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emf"/><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hyperlink" Target="https://en.wikipedia.org/wiki/Sine_and_cosine" TargetMode="External"/><Relationship Id="rId105" Type="http://schemas.openxmlformats.org/officeDocument/2006/relationships/hyperlink" Target="https://people.inf.elte.hu/pgm6rw/algo/Algo1/PostfixExpression/postfixExpression/index.html"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image" Target="media/image65.emf"/><Relationship Id="rId93" Type="http://schemas.openxmlformats.org/officeDocument/2006/relationships/hyperlink" Target="https://www.youtube.com/watch?v=_lb1AxwXLaM" TargetMode="External"/><Relationship Id="rId98" Type="http://schemas.openxmlformats.org/officeDocument/2006/relationships/hyperlink" Target="https://en.wikipedia.org/wiki/E_(mathematical_constant)"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emf"/><Relationship Id="rId67" Type="http://schemas.openxmlformats.org/officeDocument/2006/relationships/image" Target="media/image60.emf"/><Relationship Id="rId20" Type="http://schemas.openxmlformats.org/officeDocument/2006/relationships/image" Target="media/image13.png"/><Relationship Id="rId41" Type="http://schemas.openxmlformats.org/officeDocument/2006/relationships/image" Target="media/image34.emf"/><Relationship Id="rId62" Type="http://schemas.openxmlformats.org/officeDocument/2006/relationships/image" Target="media/image55.emf"/><Relationship Id="rId83" Type="http://schemas.openxmlformats.org/officeDocument/2006/relationships/image" Target="media/image76.emf"/><Relationship Id="rId88" Type="http://schemas.openxmlformats.org/officeDocument/2006/relationships/hyperlink" Target="https://en.wikipedia.org/wiki/Multiplication"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9685</TotalTime>
  <Pages>94</Pages>
  <Words>13394</Words>
  <Characters>92425</Characters>
  <Application>Microsoft Office Word</Application>
  <DocSecurity>0</DocSecurity>
  <Lines>770</Lines>
  <Paragraphs>211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105608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932</cp:revision>
  <dcterms:created xsi:type="dcterms:W3CDTF">2026-01-01T16:49:00Z</dcterms:created>
  <dcterms:modified xsi:type="dcterms:W3CDTF">2026-05-01T18:51:00Z</dcterms:modified>
</cp:coreProperties>
</file>