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7ADCD" w14:textId="737B064D" w:rsidR="00083EB6" w:rsidRPr="00D31FF6" w:rsidRDefault="00083EB6" w:rsidP="00202B8E">
      <w:pPr>
        <w:spacing w:after="0" w:line="240" w:lineRule="auto"/>
        <w:jc w:val="center"/>
        <w:rPr>
          <w:b/>
          <w:bCs/>
          <w:sz w:val="36"/>
          <w:szCs w:val="36"/>
        </w:rPr>
      </w:pPr>
      <w:bookmarkStart w:id="0" w:name="_Hlk148046414"/>
      <w:bookmarkEnd w:id="0"/>
      <w:r w:rsidRPr="00D31FF6">
        <w:rPr>
          <w:b/>
          <w:bCs/>
          <w:sz w:val="36"/>
          <w:szCs w:val="36"/>
        </w:rPr>
        <w:t>Bizonyítással kért tételek</w:t>
      </w:r>
    </w:p>
    <w:p w14:paraId="3213726E" w14:textId="6B9AFB93" w:rsidR="00083EB6" w:rsidRPr="00D31FF6" w:rsidRDefault="00083EB6" w:rsidP="00202B8E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D31FF6">
        <w:rPr>
          <w:b/>
          <w:bCs/>
          <w:sz w:val="36"/>
          <w:szCs w:val="36"/>
        </w:rPr>
        <w:t>a megajánlott vizsgajegyhez az 1. zh-n</w:t>
      </w:r>
    </w:p>
    <w:p w14:paraId="2F19C173" w14:textId="52A43AFE" w:rsidR="00083EB6" w:rsidRPr="00D31FF6" w:rsidRDefault="00083EB6" w:rsidP="00202B8E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D31FF6">
        <w:rPr>
          <w:b/>
          <w:bCs/>
          <w:sz w:val="36"/>
          <w:szCs w:val="36"/>
        </w:rPr>
        <w:t>Analízis II. A-B (BSc)</w:t>
      </w:r>
    </w:p>
    <w:p w14:paraId="0A1F2A4E" w14:textId="618C6764" w:rsidR="00083EB6" w:rsidRPr="00D31FF6" w:rsidRDefault="00083EB6" w:rsidP="00202B8E">
      <w:pPr>
        <w:spacing w:after="240" w:line="240" w:lineRule="auto"/>
        <w:jc w:val="center"/>
        <w:rPr>
          <w:b/>
          <w:bCs/>
          <w:sz w:val="36"/>
          <w:szCs w:val="36"/>
        </w:rPr>
      </w:pPr>
      <w:r w:rsidRPr="00D31FF6">
        <w:rPr>
          <w:b/>
          <w:bCs/>
          <w:sz w:val="36"/>
          <w:szCs w:val="36"/>
        </w:rPr>
        <w:t>Programtervező informatikus szak</w:t>
      </w:r>
    </w:p>
    <w:p w14:paraId="68A6976C" w14:textId="14A5E135" w:rsidR="00083EB6" w:rsidRPr="00D31FF6" w:rsidRDefault="00083EB6" w:rsidP="00202B8E">
      <w:pPr>
        <w:spacing w:line="240" w:lineRule="auto"/>
        <w:rPr>
          <w:sz w:val="28"/>
          <w:szCs w:val="28"/>
        </w:rPr>
      </w:pPr>
      <w:r w:rsidRPr="00D31FF6">
        <w:rPr>
          <w:sz w:val="28"/>
          <w:szCs w:val="28"/>
        </w:rPr>
        <w:t>1. A deriválhatóság ekvivalens átfogalmazása lineáris közelítéssel.</w:t>
      </w:r>
    </w:p>
    <w:p w14:paraId="5A0C0710" w14:textId="24E42DC0" w:rsidR="00083EB6" w:rsidRPr="00D31FF6" w:rsidRDefault="00083EB6" w:rsidP="00202B8E">
      <w:pPr>
        <w:spacing w:line="240" w:lineRule="auto"/>
        <w:rPr>
          <w:sz w:val="28"/>
          <w:szCs w:val="28"/>
        </w:rPr>
      </w:pPr>
      <w:r w:rsidRPr="00D31FF6">
        <w:rPr>
          <w:sz w:val="28"/>
          <w:szCs w:val="28"/>
        </w:rPr>
        <w:t>2. A szorzatfüggvény deriválása.</w:t>
      </w:r>
    </w:p>
    <w:p w14:paraId="1A77E22E" w14:textId="7F37E077" w:rsidR="00083EB6" w:rsidRPr="00D31FF6" w:rsidRDefault="00083EB6" w:rsidP="00202B8E">
      <w:pPr>
        <w:spacing w:line="240" w:lineRule="auto"/>
        <w:rPr>
          <w:sz w:val="28"/>
          <w:szCs w:val="28"/>
        </w:rPr>
      </w:pPr>
      <w:r w:rsidRPr="00D31FF6">
        <w:rPr>
          <w:sz w:val="28"/>
          <w:szCs w:val="28"/>
        </w:rPr>
        <w:t>3. A hányadosfüggvény deriválása.</w:t>
      </w:r>
    </w:p>
    <w:p w14:paraId="042CD1BC" w14:textId="21BA8D6C" w:rsidR="00083EB6" w:rsidRPr="00D31FF6" w:rsidRDefault="00083EB6" w:rsidP="00202B8E">
      <w:pPr>
        <w:spacing w:line="240" w:lineRule="auto"/>
        <w:rPr>
          <w:sz w:val="28"/>
          <w:szCs w:val="28"/>
        </w:rPr>
      </w:pPr>
      <w:r w:rsidRPr="00D31FF6">
        <w:rPr>
          <w:sz w:val="28"/>
          <w:szCs w:val="28"/>
        </w:rPr>
        <w:t>4. A lokális szélsőértékre vonatkozó elsőrendű szükséges feltétel.</w:t>
      </w:r>
    </w:p>
    <w:p w14:paraId="4676D6AA" w14:textId="22443B9B" w:rsidR="00083EB6" w:rsidRPr="00D31FF6" w:rsidRDefault="00083EB6" w:rsidP="00202B8E">
      <w:pPr>
        <w:spacing w:line="240" w:lineRule="auto"/>
        <w:rPr>
          <w:sz w:val="28"/>
          <w:szCs w:val="28"/>
        </w:rPr>
      </w:pPr>
      <w:r w:rsidRPr="00D31FF6">
        <w:rPr>
          <w:sz w:val="28"/>
          <w:szCs w:val="28"/>
        </w:rPr>
        <w:t>5. A Rolle-féle középértéktétel.</w:t>
      </w:r>
    </w:p>
    <w:p w14:paraId="58160888" w14:textId="186D7DDC" w:rsidR="00083EB6" w:rsidRPr="00D31FF6" w:rsidRDefault="00083EB6" w:rsidP="00202B8E">
      <w:pPr>
        <w:spacing w:line="240" w:lineRule="auto"/>
        <w:rPr>
          <w:sz w:val="28"/>
          <w:szCs w:val="28"/>
        </w:rPr>
      </w:pPr>
      <w:r w:rsidRPr="00D31FF6">
        <w:rPr>
          <w:sz w:val="28"/>
          <w:szCs w:val="28"/>
        </w:rPr>
        <w:t>6. A Lagrange-féle középértéktétel.</w:t>
      </w:r>
    </w:p>
    <w:p w14:paraId="60521BE7" w14:textId="081341B4" w:rsidR="00083EB6" w:rsidRPr="00D31FF6" w:rsidRDefault="00083EB6" w:rsidP="00202B8E">
      <w:pPr>
        <w:spacing w:line="240" w:lineRule="auto"/>
        <w:rPr>
          <w:sz w:val="28"/>
          <w:szCs w:val="28"/>
        </w:rPr>
      </w:pPr>
      <w:r w:rsidRPr="00D31FF6">
        <w:rPr>
          <w:sz w:val="28"/>
          <w:szCs w:val="28"/>
        </w:rPr>
        <w:t>7. A Cauchy-féle középértéktétel.</w:t>
      </w:r>
    </w:p>
    <w:p w14:paraId="6A64330D" w14:textId="4C7A4149" w:rsidR="00083EB6" w:rsidRPr="00D31FF6" w:rsidRDefault="00083EB6" w:rsidP="00202B8E">
      <w:pPr>
        <w:spacing w:line="240" w:lineRule="auto"/>
        <w:rPr>
          <w:sz w:val="28"/>
          <w:szCs w:val="28"/>
        </w:rPr>
      </w:pPr>
      <w:r w:rsidRPr="00D31FF6">
        <w:rPr>
          <w:sz w:val="28"/>
          <w:szCs w:val="28"/>
        </w:rPr>
        <w:t>8. Nyílt intervallumon értelmezett deriválható függvények esetében a</w:t>
      </w:r>
      <w:r w:rsidR="005F4A7D" w:rsidRPr="00D31FF6">
        <w:rPr>
          <w:sz w:val="28"/>
          <w:szCs w:val="28"/>
        </w:rPr>
        <w:t xml:space="preserve"> </w:t>
      </w:r>
      <w:r w:rsidRPr="00D31FF6">
        <w:rPr>
          <w:sz w:val="28"/>
          <w:szCs w:val="28"/>
        </w:rPr>
        <w:t>monotonitás és a derivált kapcsolata.</w:t>
      </w:r>
    </w:p>
    <w:p w14:paraId="21076FF6" w14:textId="17EBFE4E" w:rsidR="00083EB6" w:rsidRPr="00D31FF6" w:rsidRDefault="00083EB6" w:rsidP="00202B8E">
      <w:pPr>
        <w:spacing w:line="240" w:lineRule="auto"/>
        <w:rPr>
          <w:sz w:val="28"/>
          <w:szCs w:val="28"/>
        </w:rPr>
      </w:pPr>
      <w:r w:rsidRPr="00D31FF6">
        <w:rPr>
          <w:sz w:val="28"/>
          <w:szCs w:val="28"/>
        </w:rPr>
        <w:t>9. A lokális szélsőértékre vonatkozó elsőrendű elégséges feltétel.</w:t>
      </w:r>
    </w:p>
    <w:p w14:paraId="355EFBF9" w14:textId="66749DB6" w:rsidR="00083EB6" w:rsidRPr="00D31FF6" w:rsidRDefault="00083EB6" w:rsidP="00202B8E">
      <w:pPr>
        <w:spacing w:line="240" w:lineRule="auto"/>
        <w:rPr>
          <w:sz w:val="28"/>
          <w:szCs w:val="28"/>
        </w:rPr>
      </w:pPr>
      <w:r w:rsidRPr="00D31FF6">
        <w:rPr>
          <w:sz w:val="28"/>
          <w:szCs w:val="28"/>
        </w:rPr>
        <w:t>10. A konvexitás jellemzése a deriváltfüggvénnyel.</w:t>
      </w:r>
    </w:p>
    <w:p w14:paraId="36451A43" w14:textId="37F7013F" w:rsidR="00083EB6" w:rsidRPr="00D31FF6" w:rsidRDefault="00083EB6" w:rsidP="00202B8E">
      <w:pPr>
        <w:spacing w:line="240" w:lineRule="auto"/>
        <w:rPr>
          <w:sz w:val="28"/>
          <w:szCs w:val="28"/>
        </w:rPr>
      </w:pPr>
      <w:r w:rsidRPr="00D31FF6">
        <w:rPr>
          <w:sz w:val="28"/>
          <w:szCs w:val="28"/>
        </w:rPr>
        <w:t>11. A véges pontbeli 00 határérték esetre vonatkozó L’Hospital-szabály.</w:t>
      </w:r>
    </w:p>
    <w:p w14:paraId="5C9A7507" w14:textId="04A6BFB2" w:rsidR="00083EB6" w:rsidRPr="00D31FF6" w:rsidRDefault="00083EB6" w:rsidP="00202B8E">
      <w:pPr>
        <w:spacing w:line="240" w:lineRule="auto"/>
        <w:rPr>
          <w:sz w:val="28"/>
          <w:szCs w:val="28"/>
        </w:rPr>
      </w:pPr>
      <w:r w:rsidRPr="00D31FF6">
        <w:rPr>
          <w:sz w:val="28"/>
          <w:szCs w:val="28"/>
        </w:rPr>
        <w:t>12. A Taylor-formula a Lagrange-féle maradéktaggal.</w:t>
      </w:r>
    </w:p>
    <w:p w14:paraId="0C14CA69" w14:textId="77777777" w:rsidR="00083EB6" w:rsidRPr="00D31FF6" w:rsidRDefault="00083EB6" w:rsidP="00202B8E">
      <w:pPr>
        <w:rPr>
          <w:sz w:val="28"/>
          <w:szCs w:val="28"/>
        </w:rPr>
      </w:pPr>
      <w:r w:rsidRPr="00D31FF6">
        <w:rPr>
          <w:sz w:val="28"/>
          <w:szCs w:val="28"/>
        </w:rPr>
        <w:br w:type="page"/>
      </w:r>
    </w:p>
    <w:p w14:paraId="1FB3E7CA" w14:textId="052AA5C3" w:rsidR="00083EB6" w:rsidRPr="00D31FF6" w:rsidRDefault="00083EB6" w:rsidP="00202B8E">
      <w:pPr>
        <w:spacing w:line="240" w:lineRule="auto"/>
        <w:rPr>
          <w:sz w:val="28"/>
          <w:szCs w:val="28"/>
        </w:rPr>
      </w:pPr>
      <w:r w:rsidRPr="00D31FF6">
        <w:rPr>
          <w:sz w:val="28"/>
          <w:szCs w:val="28"/>
        </w:rPr>
        <w:lastRenderedPageBreak/>
        <w:t>1. A deriválhatóság ekvivalens átfogalmazása lineáris közelítéssel.</w:t>
      </w:r>
      <w:r w:rsidRPr="00D31FF6">
        <w:rPr>
          <w:sz w:val="28"/>
          <w:szCs w:val="28"/>
        </w:rPr>
        <w:br/>
      </w:r>
      <w:r w:rsidRPr="00D31FF6">
        <w:rPr>
          <w:noProof/>
          <w:sz w:val="28"/>
          <w:szCs w:val="28"/>
        </w:rPr>
        <w:drawing>
          <wp:inline distT="0" distB="0" distL="0" distR="0" wp14:anchorId="3F581EFD" wp14:editId="3CCA8373">
            <wp:extent cx="5760720" cy="2056765"/>
            <wp:effectExtent l="0" t="0" r="0" b="635"/>
            <wp:docPr id="400598296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98296" name="Kép 1" descr="A képen szöveg, Betűtípus, képernyőkép, sor látható&#10;&#10;Automatikusan generált leírá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A7D" w:rsidRPr="00D31FF6">
        <w:rPr>
          <w:sz w:val="28"/>
          <w:szCs w:val="28"/>
        </w:rPr>
        <w:br/>
      </w:r>
      <w:r w:rsidR="000B4F6F" w:rsidRPr="00D31FF6">
        <w:rPr>
          <w:noProof/>
          <w:sz w:val="28"/>
          <w:szCs w:val="28"/>
        </w:rPr>
        <w:drawing>
          <wp:inline distT="0" distB="0" distL="0" distR="0" wp14:anchorId="16586D90" wp14:editId="332FEFFF">
            <wp:extent cx="5760000" cy="3308400"/>
            <wp:effectExtent l="0" t="0" r="0" b="6350"/>
            <wp:docPr id="64975765" name="Kép 1" descr="A képen szöveg, Betűtípus, kézírá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5765" name="Kép 1" descr="A képen szöveg, Betűtípus, kézírás, képernyőkép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A7D" w:rsidRPr="00D31FF6">
        <w:rPr>
          <w:sz w:val="28"/>
          <w:szCs w:val="28"/>
        </w:rPr>
        <w:br/>
      </w:r>
      <w:r w:rsidR="005F4A7D" w:rsidRPr="00D31FF6">
        <w:rPr>
          <w:sz w:val="28"/>
          <w:szCs w:val="28"/>
        </w:rPr>
        <w:drawing>
          <wp:inline distT="0" distB="0" distL="0" distR="0" wp14:anchorId="5505BD92" wp14:editId="351C8E80">
            <wp:extent cx="5760000" cy="2639197"/>
            <wp:effectExtent l="0" t="0" r="0" b="8890"/>
            <wp:docPr id="210540183" name="Kép 1" descr="A képen szöveg, Betűtípus, képernyőkép, algebr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0183" name="Kép 1" descr="A képen szöveg, Betűtípus, képernyőkép, algebra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63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B8E">
        <w:rPr>
          <w:sz w:val="28"/>
          <w:szCs w:val="28"/>
        </w:rPr>
        <w:br w:type="page"/>
      </w:r>
    </w:p>
    <w:p w14:paraId="4B9E96B8" w14:textId="24FE0F9A" w:rsidR="00D215C3" w:rsidRPr="00D31FF6" w:rsidRDefault="00083EB6" w:rsidP="00202B8E">
      <w:pPr>
        <w:spacing w:line="240" w:lineRule="auto"/>
        <w:rPr>
          <w:sz w:val="28"/>
          <w:szCs w:val="28"/>
        </w:rPr>
      </w:pPr>
      <w:r w:rsidRPr="00D31FF6">
        <w:rPr>
          <w:sz w:val="28"/>
          <w:szCs w:val="28"/>
        </w:rPr>
        <w:lastRenderedPageBreak/>
        <w:t xml:space="preserve">2. </w:t>
      </w:r>
      <w:r w:rsidR="005F4A7D" w:rsidRPr="00D31FF6">
        <w:rPr>
          <w:sz w:val="28"/>
          <w:szCs w:val="28"/>
        </w:rPr>
        <w:t>A szorzatfüggvény deriválása.</w:t>
      </w:r>
      <w:r w:rsidR="005F4A7D" w:rsidRPr="00D31FF6">
        <w:rPr>
          <w:sz w:val="28"/>
          <w:szCs w:val="28"/>
        </w:rPr>
        <w:br/>
      </w:r>
      <w:r w:rsidR="004745C4" w:rsidRPr="00D31FF6">
        <w:rPr>
          <w:noProof/>
          <w:sz w:val="28"/>
          <w:szCs w:val="28"/>
        </w:rPr>
        <w:drawing>
          <wp:inline distT="0" distB="0" distL="0" distR="0" wp14:anchorId="68BEFE40" wp14:editId="6122DAE5">
            <wp:extent cx="5760720" cy="670560"/>
            <wp:effectExtent l="0" t="0" r="0" b="0"/>
            <wp:docPr id="1909360068" name="Kép 1909360068" descr="A képen szöveg, Betűtípus, képernyőkép, kézír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669" name="Kép 1" descr="A képen szöveg, Betűtípus, képernyőkép, kézírás látható&#10;&#10;Automatikusan generált leírás"/>
                    <pic:cNvPicPr/>
                  </pic:nvPicPr>
                  <pic:blipFill rotWithShape="1">
                    <a:blip r:embed="rId7"/>
                    <a:srcRect b="78580"/>
                    <a:stretch/>
                  </pic:blipFill>
                  <pic:spPr bwMode="auto">
                    <a:xfrm>
                      <a:off x="0" y="0"/>
                      <a:ext cx="5760720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45C4" w:rsidRPr="00D31FF6">
        <w:rPr>
          <w:sz w:val="28"/>
          <w:szCs w:val="28"/>
        </w:rPr>
        <w:br/>
      </w:r>
      <w:r w:rsidR="000B4F6F" w:rsidRPr="00D31FF6">
        <w:rPr>
          <w:noProof/>
          <w:sz w:val="28"/>
          <w:szCs w:val="28"/>
        </w:rPr>
        <w:drawing>
          <wp:inline distT="0" distB="0" distL="0" distR="0" wp14:anchorId="4D33BBC2" wp14:editId="08197032">
            <wp:extent cx="5760720" cy="640080"/>
            <wp:effectExtent l="0" t="0" r="0" b="7620"/>
            <wp:docPr id="4240669" name="Kép 1" descr="A képen szöveg, Betűtípus, képernyőkép, kézír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669" name="Kép 1" descr="A képen szöveg, Betűtípus, képernyőkép, kézírás látható&#10;&#10;Automatikusan generált leírás"/>
                    <pic:cNvPicPr/>
                  </pic:nvPicPr>
                  <pic:blipFill rotWithShape="1">
                    <a:blip r:embed="rId7"/>
                    <a:srcRect t="41623" b="37931"/>
                    <a:stretch/>
                  </pic:blipFill>
                  <pic:spPr bwMode="auto"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4A7D" w:rsidRPr="00D31FF6">
        <w:rPr>
          <w:sz w:val="28"/>
          <w:szCs w:val="28"/>
        </w:rPr>
        <w:br/>
      </w:r>
      <w:r w:rsidR="000B4F6F" w:rsidRPr="00D31FF6">
        <w:rPr>
          <w:noProof/>
          <w:sz w:val="28"/>
          <w:szCs w:val="28"/>
        </w:rPr>
        <w:drawing>
          <wp:inline distT="0" distB="0" distL="0" distR="0" wp14:anchorId="379E78F2" wp14:editId="77C6E979">
            <wp:extent cx="5760720" cy="3063240"/>
            <wp:effectExtent l="0" t="0" r="0" b="3810"/>
            <wp:docPr id="153672406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240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A7D" w:rsidRPr="00D31FF6">
        <w:rPr>
          <w:sz w:val="28"/>
          <w:szCs w:val="28"/>
        </w:rPr>
        <w:br/>
      </w:r>
      <w:r w:rsidR="000B4F6F" w:rsidRPr="00D31FF6">
        <w:rPr>
          <w:noProof/>
          <w:sz w:val="28"/>
          <w:szCs w:val="28"/>
        </w:rPr>
        <w:drawing>
          <wp:inline distT="0" distB="0" distL="0" distR="0" wp14:anchorId="581661BB" wp14:editId="01D8CAD8">
            <wp:extent cx="5760720" cy="2987675"/>
            <wp:effectExtent l="0" t="0" r="0" b="3175"/>
            <wp:docPr id="2138261381" name="Kép 1" descr="A képen szöveg, Betűtípus, képernyőkép, kézír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61381" name="Kép 1" descr="A képen szöveg, Betűtípus, képernyőkép, kézírás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666" w:rsidRPr="00D31FF6">
        <w:rPr>
          <w:sz w:val="28"/>
          <w:szCs w:val="28"/>
        </w:rPr>
        <w:br w:type="page"/>
      </w:r>
    </w:p>
    <w:p w14:paraId="0678D1EA" w14:textId="0ADDE9F6" w:rsidR="000B4F6F" w:rsidRPr="00BF4B83" w:rsidRDefault="000B4F6F" w:rsidP="00202B8E">
      <w:pPr>
        <w:spacing w:line="240" w:lineRule="auto"/>
        <w:rPr>
          <w:noProof/>
        </w:rPr>
      </w:pPr>
      <w:r w:rsidRPr="00D31FF6">
        <w:rPr>
          <w:sz w:val="28"/>
          <w:szCs w:val="28"/>
        </w:rPr>
        <w:lastRenderedPageBreak/>
        <w:t>3. A hányadosfüggvény deriválása.</w:t>
      </w:r>
      <w:r w:rsidR="00202B8E" w:rsidRPr="00202B8E">
        <w:rPr>
          <w:noProof/>
        </w:rPr>
        <w:t xml:space="preserve"> </w:t>
      </w:r>
      <w:r w:rsidR="00202B8E" w:rsidRPr="00202B8E">
        <w:rPr>
          <w:sz w:val="28"/>
          <w:szCs w:val="28"/>
        </w:rPr>
        <w:drawing>
          <wp:inline distT="0" distB="0" distL="0" distR="0" wp14:anchorId="1E219CEE" wp14:editId="2F7EE3F3">
            <wp:extent cx="5760720" cy="648970"/>
            <wp:effectExtent l="0" t="0" r="0" b="0"/>
            <wp:docPr id="168502457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245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B83">
        <w:rPr>
          <w:noProof/>
        </w:rPr>
        <w:br/>
      </w:r>
      <w:r w:rsidR="00BF4B83" w:rsidRPr="00BF4B83">
        <w:rPr>
          <w:noProof/>
        </w:rPr>
        <w:drawing>
          <wp:inline distT="0" distB="0" distL="0" distR="0" wp14:anchorId="4303DCE7" wp14:editId="1A107FFF">
            <wp:extent cx="5760720" cy="1245235"/>
            <wp:effectExtent l="0" t="0" r="0" b="0"/>
            <wp:docPr id="610075535" name="Kép 1" descr="A képen szöveg, Betűtípus, sor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75535" name="Kép 1" descr="A képen szöveg, Betűtípus, sor, fehér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666" w:rsidRPr="00D31FF6">
        <w:rPr>
          <w:sz w:val="28"/>
          <w:szCs w:val="28"/>
        </w:rPr>
        <w:br/>
      </w:r>
      <w:r w:rsidR="00BF4B83" w:rsidRPr="00D31FF6">
        <w:rPr>
          <w:noProof/>
          <w:sz w:val="28"/>
          <w:szCs w:val="28"/>
        </w:rPr>
        <w:drawing>
          <wp:inline distT="0" distB="0" distL="0" distR="0" wp14:anchorId="60561DFF" wp14:editId="62C99FB1">
            <wp:extent cx="5760000" cy="740000"/>
            <wp:effectExtent l="0" t="0" r="0" b="3175"/>
            <wp:docPr id="1378526576" name="Kép 2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26576" name="Kép 2" descr="A képen szöveg, Betűtípus, képernyőkép, so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7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4B83">
        <w:rPr>
          <w:noProof/>
        </w:rPr>
        <w:br/>
      </w:r>
      <w:r w:rsidR="00202B8E" w:rsidRPr="00D31FF6">
        <w:rPr>
          <w:noProof/>
          <w:sz w:val="28"/>
          <w:szCs w:val="28"/>
        </w:rPr>
        <w:drawing>
          <wp:inline distT="0" distB="0" distL="0" distR="0" wp14:anchorId="3234E930" wp14:editId="77A55146">
            <wp:extent cx="5760720" cy="3845560"/>
            <wp:effectExtent l="0" t="0" r="0" b="2540"/>
            <wp:docPr id="1715608295" name="Kép 1" descr="A képen szöveg, Betűtípus, kézírá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08295" name="Kép 1" descr="A képen szöveg, Betűtípus, kézírás, képernyőkép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B83">
        <w:rPr>
          <w:noProof/>
        </w:rPr>
        <w:br/>
      </w:r>
      <w:r w:rsidR="00AC62F8" w:rsidRPr="00D31FF6">
        <w:rPr>
          <w:noProof/>
          <w:sz w:val="28"/>
          <w:szCs w:val="28"/>
        </w:rPr>
        <w:drawing>
          <wp:inline distT="0" distB="0" distL="0" distR="0" wp14:anchorId="0849B2BC" wp14:editId="687827D2">
            <wp:extent cx="5760720" cy="3949065"/>
            <wp:effectExtent l="0" t="0" r="0" b="0"/>
            <wp:docPr id="90945859" name="Kép 1" descr="A képen szöveg, Betűtípus, kézírá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5859" name="Kép 1" descr="A képen szöveg, Betűtípus, kézírás, képernyőkép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B8E" w:rsidRPr="00D31FF6">
        <w:rPr>
          <w:sz w:val="28"/>
          <w:szCs w:val="28"/>
        </w:rPr>
        <w:br w:type="page"/>
      </w:r>
    </w:p>
    <w:p w14:paraId="79646B8D" w14:textId="1024B4EA" w:rsidR="004745C4" w:rsidRPr="00D31FF6" w:rsidRDefault="000B4F6F" w:rsidP="00202B8E">
      <w:pPr>
        <w:spacing w:line="240" w:lineRule="auto"/>
        <w:rPr>
          <w:sz w:val="28"/>
          <w:szCs w:val="28"/>
        </w:rPr>
      </w:pPr>
      <w:r w:rsidRPr="00D31FF6">
        <w:rPr>
          <w:sz w:val="28"/>
          <w:szCs w:val="28"/>
        </w:rPr>
        <w:lastRenderedPageBreak/>
        <w:t>4. A lokális szélsőértékre vonatkozó elsőrendű szükséges feltétel.</w:t>
      </w:r>
      <w:r w:rsidRPr="00D31FF6">
        <w:rPr>
          <w:sz w:val="28"/>
          <w:szCs w:val="28"/>
        </w:rPr>
        <w:br/>
      </w:r>
      <w:r w:rsidRPr="00D31FF6">
        <w:rPr>
          <w:noProof/>
          <w:sz w:val="28"/>
          <w:szCs w:val="28"/>
        </w:rPr>
        <w:drawing>
          <wp:inline distT="0" distB="0" distL="0" distR="0" wp14:anchorId="00D3D037" wp14:editId="477B8261">
            <wp:extent cx="5760720" cy="3547110"/>
            <wp:effectExtent l="0" t="0" r="0" b="0"/>
            <wp:docPr id="1549637807" name="Kép 1" descr="A képen szöveg, képernyőkép, Betűtípus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37807" name="Kép 1" descr="A képen szöveg, képernyőkép, Betűtípus, dokumentum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A7D" w:rsidRPr="00D31FF6">
        <w:rPr>
          <w:sz w:val="28"/>
          <w:szCs w:val="28"/>
        </w:rPr>
        <w:br/>
      </w:r>
      <w:r w:rsidRPr="00D31FF6">
        <w:rPr>
          <w:noProof/>
          <w:sz w:val="28"/>
          <w:szCs w:val="28"/>
        </w:rPr>
        <w:drawing>
          <wp:inline distT="0" distB="0" distL="0" distR="0" wp14:anchorId="085EE99C" wp14:editId="540B0C9F">
            <wp:extent cx="5760720" cy="2264410"/>
            <wp:effectExtent l="0" t="0" r="0" b="2540"/>
            <wp:docPr id="4945461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461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B8E" w:rsidRPr="00D31FF6">
        <w:rPr>
          <w:sz w:val="28"/>
          <w:szCs w:val="28"/>
        </w:rPr>
        <w:br w:type="page"/>
      </w:r>
    </w:p>
    <w:p w14:paraId="1C7EFD6E" w14:textId="6B3D2629" w:rsidR="004745C4" w:rsidRPr="00D31FF6" w:rsidRDefault="004745C4" w:rsidP="00202B8E">
      <w:pPr>
        <w:spacing w:line="240" w:lineRule="auto"/>
        <w:rPr>
          <w:sz w:val="28"/>
          <w:szCs w:val="28"/>
        </w:rPr>
      </w:pPr>
      <w:r w:rsidRPr="00D31FF6">
        <w:rPr>
          <w:sz w:val="28"/>
          <w:szCs w:val="28"/>
        </w:rPr>
        <w:lastRenderedPageBreak/>
        <w:t>5. A Rolle-féle középértéktétel.</w:t>
      </w:r>
      <w:r w:rsidR="00D215C3" w:rsidRPr="00D31FF6">
        <w:rPr>
          <w:sz w:val="28"/>
          <w:szCs w:val="28"/>
        </w:rPr>
        <w:br/>
      </w:r>
      <w:r w:rsidRPr="00D31FF6">
        <w:rPr>
          <w:sz w:val="28"/>
          <w:szCs w:val="28"/>
        </w:rPr>
        <w:drawing>
          <wp:inline distT="0" distB="0" distL="0" distR="0" wp14:anchorId="60E61BC4" wp14:editId="6DE40CCE">
            <wp:extent cx="5760720" cy="3505835"/>
            <wp:effectExtent l="0" t="0" r="0" b="0"/>
            <wp:docPr id="1624788544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88544" name="Kép 1" descr="A képen szöveg, képernyőkép, Betűtípus, szá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B8E" w:rsidRPr="00D31FF6">
        <w:rPr>
          <w:sz w:val="28"/>
          <w:szCs w:val="28"/>
        </w:rPr>
        <w:br w:type="page"/>
      </w:r>
    </w:p>
    <w:p w14:paraId="4ECD2C84" w14:textId="23EDD2BB" w:rsidR="004745C4" w:rsidRPr="00D31FF6" w:rsidRDefault="004745C4" w:rsidP="00202B8E">
      <w:pPr>
        <w:spacing w:line="240" w:lineRule="auto"/>
        <w:rPr>
          <w:sz w:val="28"/>
          <w:szCs w:val="28"/>
        </w:rPr>
      </w:pPr>
      <w:r w:rsidRPr="00D31FF6">
        <w:rPr>
          <w:sz w:val="28"/>
          <w:szCs w:val="28"/>
        </w:rPr>
        <w:lastRenderedPageBreak/>
        <w:t>6. A Lagrange-féle középértéktétel.</w:t>
      </w:r>
      <w:r w:rsidR="00D215C3" w:rsidRPr="00D31FF6">
        <w:rPr>
          <w:noProof/>
          <w:sz w:val="28"/>
          <w:szCs w:val="28"/>
        </w:rPr>
        <w:t xml:space="preserve"> </w:t>
      </w:r>
      <w:r w:rsidR="00D215C3" w:rsidRPr="00D31FF6">
        <w:rPr>
          <w:noProof/>
          <w:sz w:val="28"/>
          <w:szCs w:val="28"/>
        </w:rPr>
        <w:br/>
      </w:r>
      <w:r w:rsidR="00D215C3" w:rsidRPr="00D31FF6">
        <w:rPr>
          <w:sz w:val="28"/>
          <w:szCs w:val="28"/>
        </w:rPr>
        <w:drawing>
          <wp:inline distT="0" distB="0" distL="0" distR="0" wp14:anchorId="57812383" wp14:editId="2FED6F43">
            <wp:extent cx="5760720" cy="3275330"/>
            <wp:effectExtent l="0" t="0" r="0" b="1270"/>
            <wp:docPr id="1801353178" name="Kép 1" descr="A képen szöveg, Betűtípus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53178" name="Kép 1" descr="A képen szöveg, Betűtípus, képernyőkép, szám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5C3" w:rsidRPr="00D31FF6">
        <w:rPr>
          <w:noProof/>
          <w:sz w:val="28"/>
          <w:szCs w:val="28"/>
        </w:rPr>
        <w:br/>
      </w:r>
      <w:r w:rsidR="00D215C3" w:rsidRPr="00D31FF6">
        <w:rPr>
          <w:noProof/>
          <w:sz w:val="28"/>
          <w:szCs w:val="28"/>
        </w:rPr>
        <w:drawing>
          <wp:inline distT="0" distB="0" distL="0" distR="0" wp14:anchorId="47ACE372" wp14:editId="2F591656">
            <wp:extent cx="5760720" cy="3761740"/>
            <wp:effectExtent l="0" t="0" r="0" b="0"/>
            <wp:docPr id="1989424796" name="Kép 1" descr="A képen szöveg, Betűtípus, képernyőkép, kézír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24796" name="Kép 1" descr="A képen szöveg, Betűtípus, képernyőkép, kézírás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B8E" w:rsidRPr="00D31FF6">
        <w:rPr>
          <w:sz w:val="28"/>
          <w:szCs w:val="28"/>
        </w:rPr>
        <w:br w:type="page"/>
      </w:r>
    </w:p>
    <w:p w14:paraId="5C8C0EAE" w14:textId="75BA0FB2" w:rsidR="000B4F6F" w:rsidRPr="00D31FF6" w:rsidRDefault="004745C4" w:rsidP="00202B8E">
      <w:pPr>
        <w:spacing w:line="240" w:lineRule="auto"/>
        <w:rPr>
          <w:noProof/>
          <w:sz w:val="28"/>
          <w:szCs w:val="28"/>
        </w:rPr>
      </w:pPr>
      <w:r w:rsidRPr="00D31FF6">
        <w:rPr>
          <w:sz w:val="28"/>
          <w:szCs w:val="28"/>
        </w:rPr>
        <w:lastRenderedPageBreak/>
        <w:t>7. A Cauchy-féle középértéktétel.</w:t>
      </w:r>
      <w:r w:rsidR="00D215C3" w:rsidRPr="00D31FF6">
        <w:rPr>
          <w:noProof/>
          <w:sz w:val="28"/>
          <w:szCs w:val="28"/>
        </w:rPr>
        <w:t xml:space="preserve"> </w:t>
      </w:r>
      <w:r w:rsidR="00D215C3" w:rsidRPr="00D31FF6">
        <w:rPr>
          <w:noProof/>
          <w:sz w:val="28"/>
          <w:szCs w:val="28"/>
        </w:rPr>
        <w:br/>
      </w:r>
      <w:r w:rsidR="00D215C3" w:rsidRPr="00D31FF6">
        <w:rPr>
          <w:sz w:val="28"/>
          <w:szCs w:val="28"/>
        </w:rPr>
        <w:drawing>
          <wp:inline distT="0" distB="0" distL="0" distR="0" wp14:anchorId="63F5C0DB" wp14:editId="03CEAE81">
            <wp:extent cx="5760720" cy="3638550"/>
            <wp:effectExtent l="0" t="0" r="0" b="0"/>
            <wp:docPr id="1313102607" name="Kép 1" descr="A képen szöveg, Betűtípus, képernyőkép, kézír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02607" name="Kép 1" descr="A képen szöveg, Betűtípus, képernyőkép, kézírás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5C3" w:rsidRPr="00D31FF6">
        <w:rPr>
          <w:noProof/>
          <w:sz w:val="28"/>
          <w:szCs w:val="28"/>
        </w:rPr>
        <w:br/>
      </w:r>
      <w:r w:rsidR="00D215C3" w:rsidRPr="00D31FF6">
        <w:rPr>
          <w:sz w:val="28"/>
          <w:szCs w:val="28"/>
        </w:rPr>
        <w:drawing>
          <wp:inline distT="0" distB="0" distL="0" distR="0" wp14:anchorId="54C23E93" wp14:editId="18FDBC09">
            <wp:extent cx="5760720" cy="2826385"/>
            <wp:effectExtent l="0" t="0" r="0" b="0"/>
            <wp:docPr id="652991195" name="Kép 1" descr="A képen szöveg, Betűtípus, képernyőkép, algebr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91195" name="Kép 1" descr="A képen szöveg, Betűtípus, képernyőkép, algebra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B8E" w:rsidRPr="00D31FF6">
        <w:rPr>
          <w:sz w:val="28"/>
          <w:szCs w:val="28"/>
        </w:rPr>
        <w:br w:type="page"/>
      </w:r>
    </w:p>
    <w:p w14:paraId="48236456" w14:textId="09079704" w:rsidR="00D215C3" w:rsidRPr="00D31FF6" w:rsidRDefault="00D215C3" w:rsidP="00202B8E">
      <w:pPr>
        <w:spacing w:line="240" w:lineRule="auto"/>
        <w:rPr>
          <w:sz w:val="28"/>
          <w:szCs w:val="28"/>
        </w:rPr>
      </w:pPr>
      <w:r w:rsidRPr="00D31FF6">
        <w:rPr>
          <w:sz w:val="28"/>
          <w:szCs w:val="28"/>
        </w:rPr>
        <w:lastRenderedPageBreak/>
        <w:t>8. Nyílt intervallumon értelmezett deriválható függvények esetében a monotonitás és a derivált kapcsolata.</w:t>
      </w:r>
      <w:r w:rsidR="00BF4B83">
        <w:rPr>
          <w:noProof/>
        </w:rPr>
        <w:br/>
      </w:r>
      <w:r w:rsidR="00BF4B83" w:rsidRPr="00BF4B83">
        <w:rPr>
          <w:sz w:val="28"/>
          <w:szCs w:val="28"/>
        </w:rPr>
        <w:drawing>
          <wp:inline distT="0" distB="0" distL="0" distR="0" wp14:anchorId="39C6CD48" wp14:editId="1C299435">
            <wp:extent cx="5760085" cy="3820160"/>
            <wp:effectExtent l="0" t="0" r="0" b="8890"/>
            <wp:docPr id="1251328651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28651" name="Kép 1" descr="A képen szöveg, képernyőkép, Betűtípus, szá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B83">
        <w:rPr>
          <w:sz w:val="28"/>
          <w:szCs w:val="28"/>
        </w:rPr>
        <w:br/>
      </w:r>
      <w:r w:rsidR="00BF4B83" w:rsidRPr="00BF4B83">
        <w:rPr>
          <w:sz w:val="28"/>
          <w:szCs w:val="28"/>
        </w:rPr>
        <w:drawing>
          <wp:inline distT="0" distB="0" distL="0" distR="0" wp14:anchorId="033935F2" wp14:editId="60BE744D">
            <wp:extent cx="5760085" cy="3392805"/>
            <wp:effectExtent l="0" t="0" r="0" b="0"/>
            <wp:docPr id="1225996345" name="Kép 1" descr="A képen szöveg, képernyőkép, Betűtípus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96345" name="Kép 1" descr="A képen szöveg, képernyőkép, Betűtípus, dokumentu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B8E" w:rsidRPr="00D31FF6">
        <w:rPr>
          <w:sz w:val="28"/>
          <w:szCs w:val="28"/>
        </w:rPr>
        <w:br w:type="page"/>
      </w:r>
    </w:p>
    <w:p w14:paraId="10CD07CB" w14:textId="4DED75B8" w:rsidR="00D215C3" w:rsidRPr="00D31FF6" w:rsidRDefault="00D215C3" w:rsidP="00202B8E">
      <w:pPr>
        <w:spacing w:line="240" w:lineRule="auto"/>
        <w:rPr>
          <w:sz w:val="28"/>
          <w:szCs w:val="28"/>
        </w:rPr>
      </w:pPr>
      <w:r w:rsidRPr="00D31FF6">
        <w:rPr>
          <w:sz w:val="28"/>
          <w:szCs w:val="28"/>
        </w:rPr>
        <w:lastRenderedPageBreak/>
        <w:t>9. A lokális szélsőértékre vonatkozó elsőrendű elégséges feltétel.</w:t>
      </w:r>
      <w:r w:rsidRPr="00D31FF6">
        <w:rPr>
          <w:noProof/>
          <w:sz w:val="28"/>
          <w:szCs w:val="28"/>
        </w:rPr>
        <w:br/>
      </w:r>
      <w:r w:rsidRPr="00D31FF6">
        <w:rPr>
          <w:noProof/>
          <w:sz w:val="28"/>
          <w:szCs w:val="28"/>
        </w:rPr>
        <w:drawing>
          <wp:inline distT="0" distB="0" distL="0" distR="0" wp14:anchorId="38F1F468" wp14:editId="08CE6433">
            <wp:extent cx="5760720" cy="3282950"/>
            <wp:effectExtent l="0" t="0" r="0" b="0"/>
            <wp:docPr id="52375652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56526" name="Kép 1" descr="A képen szöveg, képernyőkép, Betűtípus, szám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1FF6">
        <w:rPr>
          <w:sz w:val="28"/>
          <w:szCs w:val="28"/>
        </w:rPr>
        <w:br/>
      </w:r>
      <w:r w:rsidRPr="00D31FF6">
        <w:rPr>
          <w:sz w:val="28"/>
          <w:szCs w:val="28"/>
        </w:rPr>
        <w:drawing>
          <wp:inline distT="0" distB="0" distL="0" distR="0" wp14:anchorId="25F5387B" wp14:editId="23B031C2">
            <wp:extent cx="5760720" cy="2277745"/>
            <wp:effectExtent l="0" t="0" r="0" b="8255"/>
            <wp:docPr id="114792992" name="Kép 1" descr="A képen szöveg, Betűtípus, képernyőkép, algebr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2992" name="Kép 1" descr="A képen szöveg, Betűtípus, képernyőkép, algebra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B8E" w:rsidRPr="00D31FF6">
        <w:rPr>
          <w:sz w:val="28"/>
          <w:szCs w:val="28"/>
        </w:rPr>
        <w:br w:type="page"/>
      </w:r>
    </w:p>
    <w:p w14:paraId="24B0B457" w14:textId="13D1522C" w:rsidR="00D215C3" w:rsidRPr="00D31FF6" w:rsidRDefault="00D215C3" w:rsidP="00202B8E">
      <w:pPr>
        <w:spacing w:line="240" w:lineRule="auto"/>
        <w:rPr>
          <w:sz w:val="28"/>
          <w:szCs w:val="28"/>
        </w:rPr>
      </w:pPr>
      <w:r w:rsidRPr="00D31FF6">
        <w:rPr>
          <w:sz w:val="28"/>
          <w:szCs w:val="28"/>
        </w:rPr>
        <w:lastRenderedPageBreak/>
        <w:t>10. A konvexitás jellemzése a deriváltfüggvénnyel.</w:t>
      </w:r>
      <w:r w:rsidR="00BF4B83">
        <w:rPr>
          <w:sz w:val="28"/>
          <w:szCs w:val="28"/>
        </w:rPr>
        <w:br/>
      </w:r>
      <w:r w:rsidR="00BF4B83" w:rsidRPr="00BF4B83">
        <w:rPr>
          <w:sz w:val="28"/>
          <w:szCs w:val="28"/>
        </w:rPr>
        <w:drawing>
          <wp:inline distT="0" distB="0" distL="0" distR="0" wp14:anchorId="05B4933E" wp14:editId="4BD2A010">
            <wp:extent cx="5760085" cy="1465580"/>
            <wp:effectExtent l="0" t="0" r="0" b="1270"/>
            <wp:docPr id="1844864261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64261" name="Kép 1" descr="A képen szöveg, Betűtípus, képernyőkép, sor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865">
        <w:rPr>
          <w:sz w:val="28"/>
          <w:szCs w:val="28"/>
        </w:rPr>
        <w:br/>
      </w:r>
      <w:r w:rsidR="00AB2865" w:rsidRPr="00AB2865">
        <w:rPr>
          <w:sz w:val="28"/>
          <w:szCs w:val="28"/>
        </w:rPr>
        <w:drawing>
          <wp:inline distT="0" distB="0" distL="0" distR="0" wp14:anchorId="31924548" wp14:editId="5FE42444">
            <wp:extent cx="5760085" cy="3790950"/>
            <wp:effectExtent l="0" t="0" r="0" b="0"/>
            <wp:docPr id="838208452" name="Kép 1" descr="A képen szöveg, Betűtípus, kézírá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08452" name="Kép 1" descr="A képen szöveg, Betűtípus, kézírás, képernyőkép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865">
        <w:rPr>
          <w:sz w:val="28"/>
          <w:szCs w:val="28"/>
        </w:rPr>
        <w:br/>
      </w:r>
      <w:r w:rsidR="00AB2865" w:rsidRPr="00AB2865">
        <w:rPr>
          <w:sz w:val="28"/>
          <w:szCs w:val="28"/>
        </w:rPr>
        <w:drawing>
          <wp:inline distT="0" distB="0" distL="0" distR="0" wp14:anchorId="604A2DF6" wp14:editId="7CA567B1">
            <wp:extent cx="5760085" cy="3277870"/>
            <wp:effectExtent l="0" t="0" r="0" b="0"/>
            <wp:docPr id="361202005" name="Kép 1" descr="A képen szöveg, Betűtípus, képernyőkép, kézír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02005" name="Kép 1" descr="A képen szöveg, Betűtípus, képernyőkép, kézírás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B8E" w:rsidRPr="00D31FF6">
        <w:rPr>
          <w:sz w:val="28"/>
          <w:szCs w:val="28"/>
        </w:rPr>
        <w:br w:type="page"/>
      </w:r>
    </w:p>
    <w:p w14:paraId="2A032CEC" w14:textId="1114A1EA" w:rsidR="00D215C3" w:rsidRPr="00D31FF6" w:rsidRDefault="00D215C3" w:rsidP="00202B8E">
      <w:pPr>
        <w:spacing w:line="240" w:lineRule="auto"/>
        <w:rPr>
          <w:sz w:val="28"/>
          <w:szCs w:val="28"/>
        </w:rPr>
      </w:pPr>
      <w:r w:rsidRPr="00D31FF6">
        <w:rPr>
          <w:sz w:val="28"/>
          <w:szCs w:val="28"/>
        </w:rPr>
        <w:lastRenderedPageBreak/>
        <w:t>11. A véges pontbeli 0</w:t>
      </w:r>
      <w:r w:rsidR="00AB2865">
        <w:rPr>
          <w:sz w:val="28"/>
          <w:szCs w:val="28"/>
        </w:rPr>
        <w:t>/</w:t>
      </w:r>
      <w:r w:rsidRPr="00D31FF6">
        <w:rPr>
          <w:sz w:val="28"/>
          <w:szCs w:val="28"/>
        </w:rPr>
        <w:t>0 határérték esetre vonatkozó L’Hospital-szabály.</w:t>
      </w:r>
      <w:r w:rsidR="00B638EF">
        <w:rPr>
          <w:sz w:val="28"/>
          <w:szCs w:val="28"/>
        </w:rPr>
        <w:br/>
      </w:r>
      <w:r w:rsidR="00B638EF" w:rsidRPr="00B638EF">
        <w:rPr>
          <w:sz w:val="28"/>
          <w:szCs w:val="28"/>
        </w:rPr>
        <w:drawing>
          <wp:inline distT="0" distB="0" distL="0" distR="0" wp14:anchorId="13F2E172" wp14:editId="77C82F5F">
            <wp:extent cx="5760085" cy="2716530"/>
            <wp:effectExtent l="0" t="0" r="0" b="7620"/>
            <wp:docPr id="1019459176" name="Kép 1" descr="A képen szöveg, Betűtípus, képernyőkép, kézír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59176" name="Kép 1" descr="A képen szöveg, Betűtípus, képernyőkép, kézírás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8EF">
        <w:rPr>
          <w:sz w:val="28"/>
          <w:szCs w:val="28"/>
        </w:rPr>
        <w:br/>
      </w:r>
      <w:r w:rsidR="00B638EF" w:rsidRPr="00B638EF">
        <w:rPr>
          <w:sz w:val="28"/>
          <w:szCs w:val="28"/>
        </w:rPr>
        <w:drawing>
          <wp:inline distT="0" distB="0" distL="0" distR="0" wp14:anchorId="63034F8D" wp14:editId="7F00E796">
            <wp:extent cx="5760085" cy="3319780"/>
            <wp:effectExtent l="0" t="0" r="0" b="0"/>
            <wp:docPr id="1009389573" name="Kép 1" descr="A képen szöveg, Betűtípus, kézírá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89573" name="Kép 1" descr="A képen szöveg, Betűtípus, kézírás, képernyőkép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8EF">
        <w:rPr>
          <w:sz w:val="28"/>
          <w:szCs w:val="28"/>
        </w:rPr>
        <w:br/>
      </w:r>
      <w:r w:rsidR="00B638EF" w:rsidRPr="00B638EF">
        <w:rPr>
          <w:sz w:val="28"/>
          <w:szCs w:val="28"/>
        </w:rPr>
        <w:drawing>
          <wp:inline distT="0" distB="0" distL="0" distR="0" wp14:anchorId="5F943D5C" wp14:editId="6FA863B6">
            <wp:extent cx="5760085" cy="2778125"/>
            <wp:effectExtent l="0" t="0" r="0" b="3175"/>
            <wp:docPr id="2074279132" name="Kép 1" descr="A képen szöveg, Betűtípus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79132" name="Kép 1" descr="A képen szöveg, Betűtípus, képernyőkép, szám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B8E" w:rsidRPr="00D31FF6">
        <w:rPr>
          <w:sz w:val="28"/>
          <w:szCs w:val="28"/>
        </w:rPr>
        <w:br w:type="page"/>
      </w:r>
    </w:p>
    <w:p w14:paraId="1732FF3D" w14:textId="76AA5913" w:rsidR="00202B8E" w:rsidRPr="00D31FF6" w:rsidRDefault="00D215C3" w:rsidP="00202B8E">
      <w:pPr>
        <w:spacing w:line="240" w:lineRule="auto"/>
        <w:rPr>
          <w:sz w:val="28"/>
          <w:szCs w:val="28"/>
        </w:rPr>
      </w:pPr>
      <w:r w:rsidRPr="00D31FF6">
        <w:rPr>
          <w:sz w:val="28"/>
          <w:szCs w:val="28"/>
        </w:rPr>
        <w:lastRenderedPageBreak/>
        <w:t>12. A Taylor-formula a Lagrange-féle maradéktaggal.</w:t>
      </w:r>
    </w:p>
    <w:sectPr w:rsidR="00202B8E" w:rsidRPr="00D31FF6" w:rsidSect="00BF4B83">
      <w:pgSz w:w="11907" w:h="18428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AB5"/>
    <w:rsid w:val="00083EB6"/>
    <w:rsid w:val="000B4F6F"/>
    <w:rsid w:val="00202B8E"/>
    <w:rsid w:val="004745C4"/>
    <w:rsid w:val="004A3091"/>
    <w:rsid w:val="005F4A7D"/>
    <w:rsid w:val="00856666"/>
    <w:rsid w:val="00880AB5"/>
    <w:rsid w:val="00AB2865"/>
    <w:rsid w:val="00AC62F8"/>
    <w:rsid w:val="00B638EF"/>
    <w:rsid w:val="00BF4B83"/>
    <w:rsid w:val="00D215C3"/>
    <w:rsid w:val="00D31FF6"/>
    <w:rsid w:val="00D73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D9A47"/>
  <w15:chartTrackingRefBased/>
  <w15:docId w15:val="{56200DF4-BF26-4C1F-B370-C3D9B5A8C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215C3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13</Pages>
  <Words>190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Trefiman Viktor Ádám</dc:creator>
  <cp:keywords/>
  <dc:description/>
  <cp:lastModifiedBy>Trefiman Viktor Ádám</cp:lastModifiedBy>
  <cp:revision>6</cp:revision>
  <dcterms:created xsi:type="dcterms:W3CDTF">2023-09-30T00:22:00Z</dcterms:created>
  <dcterms:modified xsi:type="dcterms:W3CDTF">2023-10-12T21:57:00Z</dcterms:modified>
</cp:coreProperties>
</file>