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450A" w14:textId="77777777" w:rsidR="00BD55FF" w:rsidRPr="00DA3FFD" w:rsidRDefault="00000000" w:rsidP="00C56FFD">
      <w:pPr>
        <w:spacing w:line="240" w:lineRule="auto"/>
        <w:jc w:val="center"/>
        <w:rPr>
          <w:rFonts w:asciiTheme="majorHAnsi" w:eastAsia="Garamond" w:hAnsiTheme="majorHAnsi" w:cstheme="majorHAnsi"/>
          <w:b/>
          <w:bCs/>
          <w:sz w:val="37"/>
          <w:szCs w:val="37"/>
        </w:rPr>
      </w:pPr>
      <w:r w:rsidRPr="00DA3FFD">
        <w:rPr>
          <w:rFonts w:asciiTheme="majorHAnsi" w:eastAsia="Garamond" w:hAnsiTheme="majorHAnsi" w:cstheme="majorHAnsi"/>
          <w:b/>
          <w:bCs/>
          <w:sz w:val="37"/>
          <w:szCs w:val="37"/>
        </w:rPr>
        <w:t>Vignesh Venkatachalam</w:t>
      </w:r>
    </w:p>
    <w:p w14:paraId="15EA32BA" w14:textId="206B46FD" w:rsidR="00BD55FF" w:rsidRPr="00DD0B29" w:rsidRDefault="00000000" w:rsidP="00C56FFD">
      <w:pPr>
        <w:spacing w:line="240" w:lineRule="auto"/>
        <w:jc w:val="center"/>
        <w:rPr>
          <w:rFonts w:asciiTheme="majorHAnsi" w:eastAsia="Garamond" w:hAnsiTheme="majorHAnsi" w:cstheme="majorHAnsi"/>
          <w:sz w:val="24"/>
          <w:szCs w:val="24"/>
        </w:rPr>
      </w:pPr>
      <w:r w:rsidRPr="00DD0B29">
        <w:rPr>
          <w:rFonts w:asciiTheme="majorHAnsi" w:eastAsia="Garamond" w:hAnsiTheme="majorHAnsi" w:cstheme="majorHAnsi"/>
          <w:sz w:val="24"/>
          <w:szCs w:val="24"/>
        </w:rPr>
        <w:t xml:space="preserve">vigneshv1867@gmail.com | +91 8147100543 </w:t>
      </w:r>
      <w:r w:rsidR="00C56FFD" w:rsidRPr="00DD0B29">
        <w:rPr>
          <w:rFonts w:asciiTheme="majorHAnsi" w:eastAsia="Garamond" w:hAnsiTheme="majorHAnsi" w:cstheme="majorHAnsi"/>
          <w:sz w:val="24"/>
          <w:szCs w:val="24"/>
        </w:rPr>
        <w:t>| Telangana, Hyderabad |</w:t>
      </w:r>
      <w:r w:rsidR="00DA3FFD" w:rsidRPr="00DD0B29">
        <w:rPr>
          <w:rFonts w:asciiTheme="majorHAnsi" w:eastAsia="Garamond" w:hAnsiTheme="majorHAnsi" w:cstheme="majorHAnsi"/>
          <w:sz w:val="24"/>
          <w:szCs w:val="24"/>
        </w:rPr>
        <w:t xml:space="preserve"> </w:t>
      </w:r>
      <w:hyperlink r:id="rId7" w:history="1">
        <w:r w:rsidR="00C56FFD" w:rsidRPr="00DD0B29">
          <w:rPr>
            <w:rStyle w:val="Hyperlink"/>
            <w:rFonts w:asciiTheme="majorHAnsi" w:hAnsiTheme="majorHAnsi" w:cstheme="majorHAnsi"/>
            <w:sz w:val="24"/>
            <w:szCs w:val="24"/>
          </w:rPr>
          <w:t>GitHub</w:t>
        </w:r>
      </w:hyperlink>
      <w:r w:rsidR="00DA3FFD" w:rsidRPr="00DD0B29">
        <w:rPr>
          <w:rFonts w:asciiTheme="majorHAnsi" w:hAnsiTheme="majorHAnsi" w:cstheme="majorHAnsi"/>
        </w:rPr>
        <w:t xml:space="preserve"> </w:t>
      </w:r>
      <w:r w:rsidR="00C56FFD" w:rsidRPr="00DD0B29">
        <w:rPr>
          <w:rFonts w:asciiTheme="majorHAnsi" w:eastAsia="Garamond" w:hAnsiTheme="majorHAnsi" w:cstheme="majorHAnsi"/>
          <w:sz w:val="24"/>
          <w:szCs w:val="24"/>
        </w:rPr>
        <w:t>|</w:t>
      </w:r>
      <w:r w:rsidR="00DA3FFD" w:rsidRPr="00DD0B29">
        <w:rPr>
          <w:rFonts w:asciiTheme="majorHAnsi" w:eastAsia="Garamond" w:hAnsiTheme="majorHAnsi" w:cstheme="majorHAnsi"/>
          <w:sz w:val="24"/>
          <w:szCs w:val="24"/>
        </w:rPr>
        <w:t xml:space="preserve"> </w:t>
      </w:r>
      <w:hyperlink r:id="rId8" w:history="1">
        <w:r w:rsidR="00DA3FFD" w:rsidRPr="00DD0B29">
          <w:rPr>
            <w:rStyle w:val="Hyperlink"/>
            <w:rFonts w:asciiTheme="majorHAnsi" w:eastAsia="Garamond" w:hAnsiTheme="majorHAnsi" w:cstheme="majorHAnsi"/>
            <w:sz w:val="24"/>
            <w:szCs w:val="24"/>
          </w:rPr>
          <w:t>LinkedIn</w:t>
        </w:r>
      </w:hyperlink>
    </w:p>
    <w:p w14:paraId="54A8D5D9" w14:textId="77777777" w:rsidR="00BD55FF" w:rsidRPr="00DA3FFD" w:rsidRDefault="00BD55FF">
      <w:pPr>
        <w:spacing w:line="240" w:lineRule="auto"/>
        <w:rPr>
          <w:rFonts w:asciiTheme="majorHAnsi" w:eastAsia="Garamond" w:hAnsiTheme="majorHAnsi" w:cstheme="majorHAnsi"/>
          <w:sz w:val="2"/>
          <w:szCs w:val="2"/>
        </w:rPr>
      </w:pPr>
    </w:p>
    <w:tbl>
      <w:tblPr>
        <w:tblStyle w:val="a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BD55FF" w:rsidRPr="00DA3FFD" w14:paraId="4108F053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0CA97" w14:textId="77777777" w:rsidR="00BD55FF" w:rsidRPr="00DA3FFD" w:rsidRDefault="00BD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sz w:val="2"/>
                <w:szCs w:val="2"/>
              </w:rPr>
            </w:pPr>
          </w:p>
        </w:tc>
      </w:tr>
    </w:tbl>
    <w:p w14:paraId="303BBF0E" w14:textId="77777777" w:rsidR="00DD0B29" w:rsidRDefault="00DD0B29" w:rsidP="00DA3FFD">
      <w:pPr>
        <w:spacing w:line="240" w:lineRule="auto"/>
        <w:rPr>
          <w:rFonts w:asciiTheme="majorHAnsi" w:eastAsia="Garamond" w:hAnsiTheme="majorHAnsi" w:cstheme="majorHAnsi"/>
          <w:b/>
          <w:bCs/>
        </w:rPr>
      </w:pPr>
    </w:p>
    <w:p w14:paraId="20410D4A" w14:textId="3BEA8D4E" w:rsidR="00DA3FFD" w:rsidRPr="00862F75" w:rsidRDefault="00DA3FFD" w:rsidP="00DA3FFD">
      <w:pPr>
        <w:spacing w:line="240" w:lineRule="auto"/>
        <w:rPr>
          <w:rFonts w:asciiTheme="majorHAnsi" w:eastAsia="Garamond" w:hAnsiTheme="majorHAnsi" w:cstheme="majorHAnsi"/>
          <w:b/>
          <w:bCs/>
        </w:rPr>
      </w:pPr>
      <w:r w:rsidRPr="00862F75">
        <w:rPr>
          <w:rFonts w:asciiTheme="majorHAnsi" w:eastAsia="Garamond" w:hAnsiTheme="majorHAnsi" w:cstheme="majorHAnsi"/>
          <w:b/>
          <w:bCs/>
        </w:rPr>
        <w:t>CERTIFICATIONS, SKILLS, LANGUAGES &amp; INTERESTS</w:t>
      </w:r>
    </w:p>
    <w:tbl>
      <w:tblPr>
        <w:tblStyle w:val="af3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DA3FFD" w:rsidRPr="00DA3FFD" w14:paraId="0A1BF2EE" w14:textId="77777777" w:rsidTr="00FF014B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7956A" w14:textId="77777777" w:rsidR="00DA3FFD" w:rsidRPr="00DA3FFD" w:rsidRDefault="00DA3FFD" w:rsidP="00FF0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b/>
                <w:bCs/>
                <w:sz w:val="2"/>
                <w:szCs w:val="2"/>
              </w:rPr>
            </w:pPr>
          </w:p>
        </w:tc>
      </w:tr>
    </w:tbl>
    <w:p w14:paraId="6D434BD5" w14:textId="77777777" w:rsidR="00DA3FFD" w:rsidRPr="00DA3FFD" w:rsidRDefault="00DA3FFD" w:rsidP="00DA3FFD">
      <w:pPr>
        <w:rPr>
          <w:rFonts w:asciiTheme="majorHAnsi" w:eastAsia="Garamond" w:hAnsiTheme="majorHAnsi" w:cstheme="majorHAnsi"/>
          <w:b/>
          <w:bCs/>
          <w:sz w:val="2"/>
          <w:szCs w:val="2"/>
        </w:rPr>
      </w:pPr>
    </w:p>
    <w:p w14:paraId="49C10D22" w14:textId="77777777" w:rsidR="00DA3FFD" w:rsidRPr="000F5FCF" w:rsidRDefault="00DA3FFD" w:rsidP="00DA3FFD">
      <w:pPr>
        <w:numPr>
          <w:ilvl w:val="0"/>
          <w:numId w:val="6"/>
        </w:numPr>
        <w:ind w:left="300" w:hanging="300"/>
        <w:rPr>
          <w:rFonts w:asciiTheme="majorHAnsi" w:eastAsia="Garamond" w:hAnsiTheme="majorHAnsi" w:cstheme="majorHAnsi"/>
          <w:sz w:val="24"/>
          <w:szCs w:val="24"/>
        </w:rPr>
      </w:pPr>
      <w:r w:rsidRPr="000F5FCF">
        <w:rPr>
          <w:rFonts w:asciiTheme="majorHAnsi" w:eastAsia="Garamond" w:hAnsiTheme="majorHAnsi" w:cstheme="majorHAnsi"/>
          <w:b/>
          <w:bCs/>
          <w:sz w:val="24"/>
          <w:szCs w:val="24"/>
        </w:rPr>
        <w:t>Certifications:</w:t>
      </w:r>
      <w:r w:rsidRPr="000F5FCF">
        <w:rPr>
          <w:rFonts w:asciiTheme="majorHAnsi" w:eastAsia="Garamond" w:hAnsiTheme="majorHAnsi" w:cstheme="majorHAnsi"/>
          <w:sz w:val="24"/>
          <w:szCs w:val="24"/>
        </w:rPr>
        <w:t xml:space="preserve"> </w:t>
      </w:r>
      <w:hyperlink r:id="rId9" w:history="1">
        <w:r w:rsidRPr="000F5FCF">
          <w:rPr>
            <w:rStyle w:val="Hyperlink"/>
            <w:rFonts w:asciiTheme="majorHAnsi" w:eastAsia="Garamond" w:hAnsiTheme="majorHAnsi" w:cstheme="majorHAnsi"/>
            <w:sz w:val="24"/>
            <w:szCs w:val="24"/>
          </w:rPr>
          <w:t>Microsoft Certified: Azure Fundamentals</w:t>
        </w:r>
      </w:hyperlink>
      <w:r w:rsidRPr="000F5FCF">
        <w:rPr>
          <w:rFonts w:asciiTheme="majorHAnsi" w:eastAsia="Garamond" w:hAnsiTheme="majorHAnsi" w:cstheme="majorHAnsi"/>
          <w:sz w:val="24"/>
          <w:szCs w:val="24"/>
        </w:rPr>
        <w:t xml:space="preserve">, </w:t>
      </w:r>
      <w:hyperlink r:id="rId10" w:history="1">
        <w:r w:rsidRPr="000F5FCF">
          <w:rPr>
            <w:rStyle w:val="Hyperlink"/>
            <w:rFonts w:asciiTheme="majorHAnsi" w:eastAsia="Garamond" w:hAnsiTheme="majorHAnsi" w:cstheme="majorHAnsi"/>
            <w:sz w:val="24"/>
            <w:szCs w:val="24"/>
          </w:rPr>
          <w:t>Oracle Cloud Infrastructure 2025 Certified Foundations Associate</w:t>
        </w:r>
      </w:hyperlink>
    </w:p>
    <w:p w14:paraId="0E21BAC7" w14:textId="7432B90F" w:rsidR="00DA3FFD" w:rsidRPr="000F5FCF" w:rsidRDefault="00DA3FFD" w:rsidP="00DA3FFD">
      <w:pPr>
        <w:numPr>
          <w:ilvl w:val="0"/>
          <w:numId w:val="6"/>
        </w:numPr>
        <w:ind w:left="300" w:hanging="300"/>
        <w:rPr>
          <w:rFonts w:asciiTheme="majorHAnsi" w:eastAsia="Garamond" w:hAnsiTheme="majorHAnsi" w:cstheme="majorHAnsi"/>
          <w:sz w:val="24"/>
          <w:szCs w:val="24"/>
        </w:rPr>
      </w:pPr>
      <w:r w:rsidRPr="000F5FCF">
        <w:rPr>
          <w:rFonts w:asciiTheme="majorHAnsi" w:eastAsia="Garamond" w:hAnsiTheme="majorHAnsi" w:cstheme="majorHAnsi"/>
          <w:b/>
          <w:bCs/>
          <w:sz w:val="24"/>
          <w:szCs w:val="24"/>
        </w:rPr>
        <w:t>Skills:</w:t>
      </w:r>
      <w:r w:rsidRPr="000F5FCF">
        <w:rPr>
          <w:rFonts w:asciiTheme="majorHAnsi" w:eastAsia="Garamond" w:hAnsiTheme="majorHAnsi" w:cstheme="majorHAnsi"/>
          <w:sz w:val="24"/>
          <w:szCs w:val="24"/>
        </w:rPr>
        <w:t xml:space="preserve"> Linux, Git &amp; GitHub, Jenkins, Docker, Azure</w:t>
      </w:r>
    </w:p>
    <w:p w14:paraId="3F072D93" w14:textId="77777777" w:rsidR="00DA3FFD" w:rsidRPr="000F5FCF" w:rsidRDefault="00DA3FFD" w:rsidP="00DA3FFD">
      <w:pPr>
        <w:numPr>
          <w:ilvl w:val="0"/>
          <w:numId w:val="6"/>
        </w:numPr>
        <w:ind w:left="300" w:hanging="300"/>
        <w:rPr>
          <w:rFonts w:asciiTheme="majorHAnsi" w:eastAsia="Garamond" w:hAnsiTheme="majorHAnsi" w:cstheme="majorHAnsi"/>
          <w:sz w:val="24"/>
          <w:szCs w:val="24"/>
        </w:rPr>
      </w:pPr>
      <w:r w:rsidRPr="000F5FCF">
        <w:rPr>
          <w:rFonts w:asciiTheme="majorHAnsi" w:eastAsia="Garamond" w:hAnsiTheme="majorHAnsi" w:cstheme="majorHAnsi"/>
          <w:b/>
          <w:bCs/>
          <w:sz w:val="24"/>
          <w:szCs w:val="24"/>
        </w:rPr>
        <w:t>Languages:</w:t>
      </w:r>
      <w:r w:rsidRPr="000F5FCF">
        <w:rPr>
          <w:rFonts w:asciiTheme="majorHAnsi" w:eastAsia="Garamond" w:hAnsiTheme="majorHAnsi" w:cstheme="majorHAnsi"/>
          <w:sz w:val="24"/>
          <w:szCs w:val="24"/>
        </w:rPr>
        <w:t xml:space="preserve"> English, Hindi, Kannada, Tamil</w:t>
      </w:r>
    </w:p>
    <w:p w14:paraId="370E3BDC" w14:textId="389BAFBD" w:rsidR="00E330FB" w:rsidRDefault="00DA3FFD" w:rsidP="000F5FCF">
      <w:pPr>
        <w:numPr>
          <w:ilvl w:val="0"/>
          <w:numId w:val="6"/>
        </w:numPr>
        <w:ind w:left="300" w:hanging="300"/>
        <w:rPr>
          <w:rFonts w:asciiTheme="majorHAnsi" w:eastAsia="Garamond" w:hAnsiTheme="majorHAnsi" w:cstheme="majorHAnsi"/>
          <w:sz w:val="24"/>
          <w:szCs w:val="24"/>
        </w:rPr>
      </w:pPr>
      <w:r w:rsidRPr="000F5FCF">
        <w:rPr>
          <w:rFonts w:asciiTheme="majorHAnsi" w:eastAsia="Garamond" w:hAnsiTheme="majorHAnsi" w:cstheme="majorHAnsi"/>
          <w:b/>
          <w:bCs/>
          <w:sz w:val="24"/>
          <w:szCs w:val="24"/>
        </w:rPr>
        <w:t>Interests:</w:t>
      </w:r>
      <w:r w:rsidRPr="000F5FCF">
        <w:rPr>
          <w:rFonts w:asciiTheme="majorHAnsi" w:eastAsia="Garamond" w:hAnsiTheme="majorHAnsi" w:cstheme="majorHAnsi"/>
          <w:sz w:val="24"/>
          <w:szCs w:val="24"/>
        </w:rPr>
        <w:t xml:space="preserve"> Table Tennis, Badminton, Fitness Training</w:t>
      </w:r>
    </w:p>
    <w:p w14:paraId="138A4E4D" w14:textId="77777777" w:rsidR="00DD0B29" w:rsidRPr="000F5FCF" w:rsidRDefault="00DD0B29" w:rsidP="00DD0B29">
      <w:pPr>
        <w:ind w:left="300"/>
        <w:rPr>
          <w:rFonts w:asciiTheme="majorHAnsi" w:eastAsia="Garamond" w:hAnsiTheme="majorHAnsi" w:cstheme="majorHAnsi"/>
          <w:sz w:val="24"/>
          <w:szCs w:val="24"/>
        </w:rPr>
      </w:pPr>
    </w:p>
    <w:p w14:paraId="6F9A7DDA" w14:textId="77777777" w:rsidR="00BD55FF" w:rsidRPr="00862F75" w:rsidRDefault="00000000">
      <w:pPr>
        <w:spacing w:line="240" w:lineRule="auto"/>
        <w:rPr>
          <w:rFonts w:asciiTheme="majorHAnsi" w:eastAsia="Garamond" w:hAnsiTheme="majorHAnsi" w:cstheme="majorHAnsi"/>
          <w:b/>
          <w:bCs/>
        </w:rPr>
      </w:pPr>
      <w:r w:rsidRPr="00862F75">
        <w:rPr>
          <w:rFonts w:asciiTheme="majorHAnsi" w:eastAsia="Garamond" w:hAnsiTheme="majorHAnsi" w:cstheme="majorHAnsi"/>
          <w:b/>
          <w:bCs/>
        </w:rPr>
        <w:t>WORK EXPERIENCE</w:t>
      </w:r>
    </w:p>
    <w:tbl>
      <w:tblPr>
        <w:tblStyle w:val="a0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BD55FF" w:rsidRPr="00D45A53" w14:paraId="3484D4F9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B1A18" w14:textId="77777777" w:rsidR="00BD55FF" w:rsidRPr="00D45A53" w:rsidRDefault="00BD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sz w:val="2"/>
                <w:szCs w:val="2"/>
              </w:rPr>
            </w:pPr>
          </w:p>
        </w:tc>
      </w:tr>
    </w:tbl>
    <w:p w14:paraId="66EB2E85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3E0724CD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tbl>
      <w:tblPr>
        <w:tblStyle w:val="a3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0"/>
        <w:gridCol w:w="4944"/>
      </w:tblGrid>
      <w:tr w:rsidR="00BD55FF" w:rsidRPr="00D45A53" w14:paraId="03FD3085" w14:textId="7777777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1BA87C" w14:textId="59723CAA" w:rsidR="00BD55FF" w:rsidRPr="00874C97" w:rsidRDefault="00D45A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b/>
                <w:bCs/>
              </w:rPr>
            </w:pPr>
            <w:r w:rsidRPr="00874C97">
              <w:rPr>
                <w:rFonts w:asciiTheme="majorHAnsi" w:eastAsia="Garamond" w:hAnsiTheme="majorHAnsi" w:cstheme="majorHAnsi"/>
                <w:b/>
                <w:bCs/>
              </w:rPr>
              <w:t>Cloud4c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B78FC" w14:textId="74540F47" w:rsidR="00BD55FF" w:rsidRPr="00874C97" w:rsidRDefault="00D45A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ajorHAnsi" w:eastAsia="Garamond" w:hAnsiTheme="majorHAnsi" w:cstheme="majorHAnsi"/>
                <w:b/>
                <w:bCs/>
              </w:rPr>
            </w:pPr>
            <w:r w:rsidRPr="00874C97">
              <w:rPr>
                <w:rFonts w:asciiTheme="majorHAnsi" w:eastAsia="Garamond" w:hAnsiTheme="majorHAnsi" w:cstheme="majorHAnsi"/>
                <w:b/>
                <w:bCs/>
              </w:rPr>
              <w:t>Nov. 2024 – Present</w:t>
            </w:r>
          </w:p>
        </w:tc>
      </w:tr>
    </w:tbl>
    <w:p w14:paraId="233B110C" w14:textId="77777777" w:rsidR="00BD55FF" w:rsidRPr="00D45A53" w:rsidRDefault="00BD55FF">
      <w:pPr>
        <w:spacing w:line="240" w:lineRule="auto"/>
        <w:rPr>
          <w:rFonts w:asciiTheme="majorHAnsi" w:eastAsia="Garamond" w:hAnsiTheme="majorHAnsi" w:cstheme="majorHAnsi"/>
          <w:sz w:val="2"/>
          <w:szCs w:val="2"/>
        </w:rPr>
      </w:pPr>
    </w:p>
    <w:tbl>
      <w:tblPr>
        <w:tblStyle w:val="a4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0"/>
        <w:gridCol w:w="2944"/>
      </w:tblGrid>
      <w:tr w:rsidR="00BD55FF" w:rsidRPr="00D45A53" w14:paraId="39910A8A" w14:textId="77777777"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2C09ABB6" w14:textId="00F9D913" w:rsidR="00BD55FF" w:rsidRPr="00D45A53" w:rsidRDefault="00D45A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i/>
                <w:iCs/>
              </w:rPr>
            </w:pPr>
            <w:r w:rsidRPr="00D45A53">
              <w:rPr>
                <w:rFonts w:asciiTheme="majorHAnsi" w:eastAsia="Garamond" w:hAnsiTheme="majorHAnsi" w:cstheme="majorHAnsi"/>
                <w:i/>
                <w:iCs/>
              </w:rPr>
              <w:t>Azure Engineer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0A0D415C" w14:textId="5F728AF0" w:rsidR="00BD55FF" w:rsidRPr="00D45A53" w:rsidRDefault="00D45A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ajorHAnsi" w:eastAsia="Garamond" w:hAnsiTheme="majorHAnsi" w:cstheme="majorHAnsi"/>
                <w:i/>
                <w:iCs/>
              </w:rPr>
            </w:pPr>
            <w:r w:rsidRPr="00D45A53">
              <w:rPr>
                <w:rFonts w:asciiTheme="majorHAnsi" w:eastAsia="Garamond" w:hAnsiTheme="majorHAnsi" w:cstheme="majorHAnsi"/>
                <w:i/>
                <w:iCs/>
              </w:rPr>
              <w:t>Hyderabad, Telangana</w:t>
            </w:r>
          </w:p>
        </w:tc>
      </w:tr>
    </w:tbl>
    <w:p w14:paraId="0C4E18BE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2B17E4E0" w14:textId="352977AC" w:rsidR="00BD55FF" w:rsidRPr="00D45A53" w:rsidRDefault="00D45A53" w:rsidP="00D45A53">
      <w:pPr>
        <w:numPr>
          <w:ilvl w:val="0"/>
          <w:numId w:val="4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D45A53">
        <w:rPr>
          <w:rFonts w:asciiTheme="majorHAnsi" w:eastAsia="Garamond" w:hAnsiTheme="majorHAnsi" w:cstheme="majorHAnsi"/>
          <w:sz w:val="24"/>
          <w:szCs w:val="24"/>
          <w:lang w:val="en-IN"/>
        </w:rPr>
        <w:t>Resolve 75–100 tickets and service requests weekly for enterprise Azure customers, maintaining 98% SLA compliance</w:t>
      </w:r>
    </w:p>
    <w:p w14:paraId="471245FC" w14:textId="65A44085" w:rsidR="00D45A53" w:rsidRPr="00D45A53" w:rsidRDefault="00D45A53" w:rsidP="00D45A53">
      <w:pPr>
        <w:numPr>
          <w:ilvl w:val="0"/>
          <w:numId w:val="4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D45A53">
        <w:rPr>
          <w:rFonts w:asciiTheme="majorHAnsi" w:eastAsia="Garamond" w:hAnsiTheme="majorHAnsi" w:cstheme="majorHAnsi"/>
          <w:sz w:val="24"/>
          <w:szCs w:val="24"/>
          <w:lang w:val="en-IN"/>
        </w:rPr>
        <w:t>Provision and configure Azure resources — Virtual Machines, Virtual Networks, Network Security Groups, and Storage Accounts — in response to customer requests</w:t>
      </w:r>
    </w:p>
    <w:p w14:paraId="6A2A5BE7" w14:textId="024E2DF6" w:rsidR="00D45A53" w:rsidRPr="00D45A53" w:rsidRDefault="00D45A53" w:rsidP="00D45A53">
      <w:pPr>
        <w:numPr>
          <w:ilvl w:val="0"/>
          <w:numId w:val="4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D45A53">
        <w:rPr>
          <w:rFonts w:asciiTheme="majorHAnsi" w:eastAsia="Garamond" w:hAnsiTheme="majorHAnsi" w:cstheme="majorHAnsi"/>
          <w:sz w:val="24"/>
          <w:szCs w:val="24"/>
          <w:lang w:val="en-IN"/>
        </w:rPr>
        <w:t>Perform incident management and change implementation, troubleshooting infrastructure issues across compute, storage, and networking layers</w:t>
      </w:r>
    </w:p>
    <w:p w14:paraId="41E3B853" w14:textId="60708B49" w:rsidR="00D45A53" w:rsidRPr="00D45A53" w:rsidRDefault="00D45A53" w:rsidP="00D45A53">
      <w:pPr>
        <w:numPr>
          <w:ilvl w:val="0"/>
          <w:numId w:val="4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D45A53">
        <w:rPr>
          <w:rFonts w:asciiTheme="majorHAnsi" w:eastAsia="Garamond" w:hAnsiTheme="majorHAnsi" w:cstheme="majorHAnsi"/>
          <w:sz w:val="24"/>
          <w:szCs w:val="24"/>
          <w:lang w:val="en-IN"/>
        </w:rPr>
        <w:t>Compile cost optimization reports combining manual analysis and automated tooling to support customer cost-efficiency reviews</w:t>
      </w:r>
    </w:p>
    <w:p w14:paraId="3C1EEF25" w14:textId="11F8A7B8" w:rsidR="00D45A53" w:rsidRPr="00D45A53" w:rsidRDefault="00D45A53" w:rsidP="00D45A53">
      <w:pPr>
        <w:numPr>
          <w:ilvl w:val="0"/>
          <w:numId w:val="4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D45A53">
        <w:rPr>
          <w:rFonts w:asciiTheme="majorHAnsi" w:eastAsia="Garamond" w:hAnsiTheme="majorHAnsi" w:cstheme="majorHAnsi"/>
          <w:sz w:val="24"/>
          <w:szCs w:val="24"/>
          <w:lang w:val="en-IN"/>
        </w:rPr>
        <w:t>Take VM/disk snapshots for backup and recovery, and suppress monitoring alerts during scheduled maintenance windows to prevent false-positive incidents</w:t>
      </w:r>
    </w:p>
    <w:p w14:paraId="4D3115CF" w14:textId="255F9547" w:rsidR="00862F75" w:rsidRPr="000F5FCF" w:rsidRDefault="00D45A53" w:rsidP="000F5FCF">
      <w:pPr>
        <w:numPr>
          <w:ilvl w:val="0"/>
          <w:numId w:val="4"/>
        </w:numPr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D45A53">
        <w:rPr>
          <w:rFonts w:asciiTheme="majorHAnsi" w:eastAsia="Garamond" w:hAnsiTheme="majorHAnsi" w:cstheme="majorHAnsi"/>
          <w:sz w:val="24"/>
          <w:szCs w:val="24"/>
          <w:lang w:val="en-IN"/>
        </w:rPr>
        <w:t xml:space="preserve"> Document existing customer Azure environments through architecture diagrams (Draw.io) to support infrastructure visibility and onboarding</w:t>
      </w:r>
    </w:p>
    <w:p w14:paraId="074AADE9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tbl>
      <w:tblPr>
        <w:tblStyle w:val="a5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0"/>
        <w:gridCol w:w="4944"/>
      </w:tblGrid>
      <w:tr w:rsidR="00BD55FF" w14:paraId="21CECD49" w14:textId="7777777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E8368" w14:textId="4C17D163" w:rsidR="00BD55FF" w:rsidRPr="00874C97" w:rsidRDefault="00874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b/>
                <w:bCs/>
              </w:rPr>
            </w:pPr>
            <w:r w:rsidRPr="00874C97">
              <w:rPr>
                <w:rFonts w:asciiTheme="majorHAnsi" w:eastAsia="Garamond" w:hAnsiTheme="majorHAnsi" w:cstheme="majorHAnsi"/>
                <w:b/>
                <w:bCs/>
              </w:rPr>
              <w:t>Maybank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41CB9" w14:textId="623BFFB6" w:rsidR="00BD55FF" w:rsidRPr="00874C97" w:rsidRDefault="00874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ajorHAnsi" w:eastAsia="Garamond" w:hAnsiTheme="majorHAnsi" w:cstheme="majorHAnsi"/>
                <w:b/>
                <w:bCs/>
              </w:rPr>
            </w:pPr>
            <w:r w:rsidRPr="00874C97">
              <w:rPr>
                <w:rFonts w:asciiTheme="majorHAnsi" w:eastAsia="Garamond" w:hAnsiTheme="majorHAnsi" w:cstheme="majorHAnsi"/>
                <w:b/>
                <w:bCs/>
              </w:rPr>
              <w:t>Nov. 2023 – Aug. 2024</w:t>
            </w:r>
          </w:p>
        </w:tc>
      </w:tr>
    </w:tbl>
    <w:p w14:paraId="15A6288A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tbl>
      <w:tblPr>
        <w:tblStyle w:val="a6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0"/>
        <w:gridCol w:w="2944"/>
      </w:tblGrid>
      <w:tr w:rsidR="00BD55FF" w14:paraId="5F2843CE" w14:textId="77777777" w:rsidTr="00874C97">
        <w:trPr>
          <w:trHeight w:val="94"/>
        </w:trPr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226DE065" w14:textId="221F56DC" w:rsidR="00BD55FF" w:rsidRPr="00874C97" w:rsidRDefault="00874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i/>
                <w:iCs/>
              </w:rPr>
            </w:pPr>
            <w:r w:rsidRPr="00874C97">
              <w:rPr>
                <w:rFonts w:asciiTheme="majorHAnsi" w:eastAsia="Garamond" w:hAnsiTheme="majorHAnsi" w:cstheme="majorHAnsi"/>
                <w:i/>
                <w:iCs/>
              </w:rPr>
              <w:t>Intern - Product Engineer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6C464740" w14:textId="029236AB" w:rsidR="00BD55FF" w:rsidRPr="00874C97" w:rsidRDefault="00874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ajorHAnsi" w:eastAsia="Garamond" w:hAnsiTheme="majorHAnsi" w:cstheme="majorHAnsi"/>
                <w:i/>
                <w:iCs/>
              </w:rPr>
            </w:pPr>
            <w:r w:rsidRPr="00874C97">
              <w:rPr>
                <w:rFonts w:asciiTheme="majorHAnsi" w:eastAsia="Garamond" w:hAnsiTheme="majorHAnsi" w:cstheme="majorHAnsi"/>
                <w:i/>
                <w:iCs/>
              </w:rPr>
              <w:t>Bangaluru, Karnataka</w:t>
            </w:r>
          </w:p>
        </w:tc>
      </w:tr>
    </w:tbl>
    <w:p w14:paraId="26BE22DC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5EC51466" w14:textId="0B23EBF5" w:rsidR="00BD55FF" w:rsidRPr="00874C97" w:rsidRDefault="00874C97" w:rsidP="00874C97">
      <w:pPr>
        <w:numPr>
          <w:ilvl w:val="0"/>
          <w:numId w:val="1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874C97">
        <w:rPr>
          <w:rFonts w:asciiTheme="majorHAnsi" w:eastAsia="Garamond" w:hAnsiTheme="majorHAnsi" w:cstheme="majorHAnsi"/>
          <w:sz w:val="24"/>
          <w:szCs w:val="24"/>
          <w:lang w:val="en-IN"/>
        </w:rPr>
        <w:t>Wrote and executed JUnit test scripts to validate existing Java application modules under mentor guidance, confirming expected behaviour across test cases</w:t>
      </w:r>
    </w:p>
    <w:p w14:paraId="3F37989E" w14:textId="15CE9E13" w:rsidR="00874C97" w:rsidRPr="00874C97" w:rsidRDefault="00874C97" w:rsidP="00874C97">
      <w:pPr>
        <w:numPr>
          <w:ilvl w:val="0"/>
          <w:numId w:val="1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874C97">
        <w:rPr>
          <w:rFonts w:asciiTheme="majorHAnsi" w:eastAsia="Garamond" w:hAnsiTheme="majorHAnsi" w:cstheme="majorHAnsi"/>
          <w:sz w:val="24"/>
          <w:szCs w:val="24"/>
          <w:lang w:val="en-IN"/>
        </w:rPr>
        <w:t>Ran MySQL queries regularly to validate data integrity and support test case verification</w:t>
      </w:r>
    </w:p>
    <w:p w14:paraId="071C3ED9" w14:textId="45506C90" w:rsidR="00874C97" w:rsidRDefault="00874C97" w:rsidP="00874C97">
      <w:pPr>
        <w:numPr>
          <w:ilvl w:val="0"/>
          <w:numId w:val="1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874C97">
        <w:rPr>
          <w:rFonts w:asciiTheme="majorHAnsi" w:eastAsia="Garamond" w:hAnsiTheme="majorHAnsi" w:cstheme="majorHAnsi"/>
          <w:sz w:val="24"/>
          <w:szCs w:val="24"/>
          <w:lang w:val="en-IN"/>
        </w:rPr>
        <w:t>Worked within a team in a banking environment, following established QA processes for production code</w:t>
      </w:r>
    </w:p>
    <w:p w14:paraId="085DAFBD" w14:textId="1EEC4068" w:rsidR="00862F75" w:rsidRPr="00DD0B29" w:rsidRDefault="00874C97" w:rsidP="00DD0B29">
      <w:pPr>
        <w:numPr>
          <w:ilvl w:val="0"/>
          <w:numId w:val="1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874C97">
        <w:rPr>
          <w:rFonts w:asciiTheme="majorHAnsi" w:eastAsia="Garamond" w:hAnsiTheme="majorHAnsi" w:cstheme="majorHAnsi"/>
          <w:sz w:val="24"/>
          <w:szCs w:val="24"/>
        </w:rPr>
        <w:t>Designed and developed a banking application using HTML, CSS, and JavaScript, focusing on user-friendly and responsive web pages.</w:t>
      </w:r>
    </w:p>
    <w:p w14:paraId="31ED6532" w14:textId="77777777" w:rsidR="00DD0B29" w:rsidRPr="00DD0B29" w:rsidRDefault="00DD0B29" w:rsidP="00DD0B29">
      <w:pPr>
        <w:spacing w:line="240" w:lineRule="auto"/>
        <w:ind w:left="300"/>
        <w:rPr>
          <w:rFonts w:asciiTheme="majorHAnsi" w:eastAsia="Garamond" w:hAnsiTheme="majorHAnsi" w:cstheme="majorHAnsi"/>
          <w:sz w:val="24"/>
          <w:szCs w:val="24"/>
          <w:lang w:val="en-IN"/>
        </w:rPr>
      </w:pPr>
    </w:p>
    <w:p w14:paraId="68AE5E18" w14:textId="77777777" w:rsidR="00BD55FF" w:rsidRPr="00862F75" w:rsidRDefault="00000000">
      <w:pPr>
        <w:spacing w:line="240" w:lineRule="auto"/>
        <w:rPr>
          <w:rFonts w:asciiTheme="majorHAnsi" w:eastAsia="Garamond" w:hAnsiTheme="majorHAnsi" w:cstheme="majorHAnsi"/>
          <w:b/>
          <w:bCs/>
          <w:sz w:val="20"/>
          <w:szCs w:val="20"/>
        </w:rPr>
      </w:pPr>
      <w:r w:rsidRPr="00862F75">
        <w:rPr>
          <w:rFonts w:asciiTheme="majorHAnsi" w:eastAsia="Garamond" w:hAnsiTheme="majorHAnsi" w:cstheme="majorHAnsi"/>
          <w:b/>
          <w:bCs/>
          <w:sz w:val="20"/>
          <w:szCs w:val="20"/>
        </w:rPr>
        <w:t>EDUCATION</w:t>
      </w:r>
    </w:p>
    <w:tbl>
      <w:tblPr>
        <w:tblStyle w:val="ae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44"/>
      </w:tblGrid>
      <w:tr w:rsidR="00BD55FF" w14:paraId="743ABF3B" w14:textId="77777777">
        <w:tc>
          <w:tcPr>
            <w:tcW w:w="1094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CB93B" w14:textId="77777777" w:rsidR="00BD55FF" w:rsidRDefault="00BD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aramond" w:eastAsia="Garamond" w:hAnsi="Garamond" w:cs="Garamond"/>
                <w:sz w:val="2"/>
                <w:szCs w:val="2"/>
              </w:rPr>
            </w:pPr>
          </w:p>
        </w:tc>
      </w:tr>
    </w:tbl>
    <w:p w14:paraId="0CC7407C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tbl>
      <w:tblPr>
        <w:tblStyle w:val="af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0"/>
        <w:gridCol w:w="4944"/>
      </w:tblGrid>
      <w:tr w:rsidR="00BD55FF" w:rsidRPr="00862F75" w14:paraId="23C0927E" w14:textId="7777777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186E0" w14:textId="02D3CC0A" w:rsidR="00BD55FF" w:rsidRPr="00862F75" w:rsidRDefault="00874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b/>
                <w:bCs/>
              </w:rPr>
            </w:pPr>
            <w:r w:rsidRPr="00862F75">
              <w:rPr>
                <w:rFonts w:asciiTheme="majorHAnsi" w:eastAsia="Garamond" w:hAnsiTheme="majorHAnsi" w:cstheme="majorHAnsi"/>
                <w:b/>
                <w:bCs/>
              </w:rPr>
              <w:t>Reva University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01131" w14:textId="75A5D298" w:rsidR="00BD55FF" w:rsidRPr="00862F75" w:rsidRDefault="00862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ajorHAnsi" w:eastAsia="Garamond" w:hAnsiTheme="majorHAnsi" w:cstheme="majorHAnsi"/>
                <w:b/>
                <w:bCs/>
                <w:sz w:val="21"/>
                <w:szCs w:val="21"/>
              </w:rPr>
            </w:pPr>
            <w:r w:rsidRPr="00862F75">
              <w:rPr>
                <w:rFonts w:asciiTheme="majorHAnsi" w:eastAsia="Garamond" w:hAnsiTheme="majorHAnsi" w:cstheme="majorHAnsi"/>
                <w:b/>
                <w:bCs/>
                <w:sz w:val="21"/>
                <w:szCs w:val="21"/>
              </w:rPr>
              <w:t>Jul, 2024</w:t>
            </w:r>
          </w:p>
        </w:tc>
      </w:tr>
    </w:tbl>
    <w:p w14:paraId="2DC0B1D5" w14:textId="77777777" w:rsidR="00BD55FF" w:rsidRPr="00862F75" w:rsidRDefault="00BD55FF">
      <w:pPr>
        <w:spacing w:line="240" w:lineRule="auto"/>
        <w:rPr>
          <w:rFonts w:asciiTheme="majorHAnsi" w:eastAsia="Garamond" w:hAnsiTheme="majorHAnsi" w:cstheme="majorHAnsi"/>
          <w:sz w:val="2"/>
          <w:szCs w:val="2"/>
        </w:rPr>
      </w:pPr>
    </w:p>
    <w:tbl>
      <w:tblPr>
        <w:tblStyle w:val="af0"/>
        <w:tblW w:w="109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0"/>
        <w:gridCol w:w="2944"/>
      </w:tblGrid>
      <w:tr w:rsidR="00BD55FF" w:rsidRPr="00862F75" w14:paraId="2B080A23" w14:textId="77777777"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54730BD9" w14:textId="6B811C2E" w:rsidR="00BD55FF" w:rsidRPr="00862F75" w:rsidRDefault="00862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Garamond" w:hAnsiTheme="majorHAnsi" w:cstheme="majorHAnsi"/>
                <w:i/>
                <w:iCs/>
              </w:rPr>
            </w:pPr>
            <w:r w:rsidRPr="00862F75">
              <w:rPr>
                <w:rFonts w:asciiTheme="majorHAnsi" w:eastAsia="Garamond" w:hAnsiTheme="majorHAnsi" w:cstheme="majorHAnsi"/>
                <w:i/>
                <w:iCs/>
              </w:rPr>
              <w:t>B.</w:t>
            </w:r>
            <w:r>
              <w:rPr>
                <w:rFonts w:asciiTheme="majorHAnsi" w:eastAsia="Garamond" w:hAnsiTheme="majorHAnsi" w:cstheme="majorHAnsi"/>
                <w:i/>
                <w:iCs/>
              </w:rPr>
              <w:t xml:space="preserve"> </w:t>
            </w:r>
            <w:r w:rsidRPr="00862F75">
              <w:rPr>
                <w:rFonts w:asciiTheme="majorHAnsi" w:eastAsia="Garamond" w:hAnsiTheme="majorHAnsi" w:cstheme="majorHAnsi"/>
                <w:i/>
                <w:iCs/>
              </w:rPr>
              <w:t>Tech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5C9A6B02" w14:textId="7D5183C4" w:rsidR="00BD55FF" w:rsidRPr="00862F75" w:rsidRDefault="00862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ajorHAnsi" w:eastAsia="Garamond" w:hAnsiTheme="majorHAnsi" w:cstheme="majorHAnsi"/>
                <w:i/>
                <w:iCs/>
              </w:rPr>
            </w:pPr>
            <w:r w:rsidRPr="00862F75">
              <w:rPr>
                <w:rFonts w:asciiTheme="majorHAnsi" w:eastAsia="Garamond" w:hAnsiTheme="majorHAnsi" w:cstheme="majorHAnsi"/>
                <w:i/>
                <w:iCs/>
              </w:rPr>
              <w:t>Bangaluru, Karnataka</w:t>
            </w:r>
          </w:p>
        </w:tc>
      </w:tr>
    </w:tbl>
    <w:p w14:paraId="6E79B575" w14:textId="77777777" w:rsidR="00BD55FF" w:rsidRDefault="00BD55FF">
      <w:pPr>
        <w:spacing w:line="240" w:lineRule="auto"/>
        <w:rPr>
          <w:rFonts w:ascii="Garamond" w:eastAsia="Garamond" w:hAnsi="Garamond" w:cs="Garamond"/>
          <w:sz w:val="2"/>
          <w:szCs w:val="2"/>
        </w:rPr>
      </w:pPr>
    </w:p>
    <w:p w14:paraId="7F44C11B" w14:textId="686FA7C0" w:rsidR="00862F75" w:rsidRDefault="00862F75" w:rsidP="00862F75">
      <w:pPr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CGPA: 8.64</w:t>
      </w:r>
    </w:p>
    <w:p w14:paraId="469352C3" w14:textId="77777777" w:rsidR="00DD0B29" w:rsidRDefault="00DD0B29" w:rsidP="00862F75">
      <w:pPr>
        <w:pBdr>
          <w:bottom w:val="single" w:sz="6" w:space="1" w:color="auto"/>
        </w:pBdr>
        <w:spacing w:line="240" w:lineRule="auto"/>
        <w:rPr>
          <w:rFonts w:asciiTheme="majorHAnsi" w:eastAsia="Garamond" w:hAnsiTheme="majorHAnsi" w:cstheme="majorHAnsi"/>
          <w:b/>
          <w:bCs/>
          <w:sz w:val="20"/>
          <w:szCs w:val="20"/>
        </w:rPr>
      </w:pPr>
    </w:p>
    <w:p w14:paraId="23ECE787" w14:textId="7B4FFC69" w:rsidR="00862F75" w:rsidRDefault="00862F75" w:rsidP="00862F75">
      <w:pPr>
        <w:pBdr>
          <w:bottom w:val="single" w:sz="6" w:space="1" w:color="auto"/>
        </w:pBdr>
        <w:spacing w:line="240" w:lineRule="auto"/>
        <w:rPr>
          <w:rFonts w:asciiTheme="majorHAnsi" w:eastAsia="Garamond" w:hAnsiTheme="majorHAnsi" w:cstheme="majorHAnsi"/>
          <w:b/>
          <w:bCs/>
          <w:sz w:val="20"/>
          <w:szCs w:val="20"/>
        </w:rPr>
      </w:pPr>
      <w:r w:rsidRPr="00862F75">
        <w:rPr>
          <w:rFonts w:asciiTheme="majorHAnsi" w:eastAsia="Garamond" w:hAnsiTheme="majorHAnsi" w:cstheme="majorHAnsi"/>
          <w:b/>
          <w:bCs/>
          <w:sz w:val="20"/>
          <w:szCs w:val="20"/>
        </w:rPr>
        <w:t>P</w:t>
      </w:r>
      <w:r>
        <w:rPr>
          <w:rFonts w:asciiTheme="majorHAnsi" w:eastAsia="Garamond" w:hAnsiTheme="majorHAnsi" w:cstheme="majorHAnsi"/>
          <w:b/>
          <w:bCs/>
          <w:sz w:val="20"/>
          <w:szCs w:val="20"/>
        </w:rPr>
        <w:t>ROJECT</w:t>
      </w:r>
    </w:p>
    <w:p w14:paraId="53305518" w14:textId="1B0D514C" w:rsidR="00862F75" w:rsidRPr="000F5FCF" w:rsidRDefault="00862F75" w:rsidP="00862F75">
      <w:pPr>
        <w:numPr>
          <w:ilvl w:val="0"/>
          <w:numId w:val="1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>Built a Jenkins Pipeline (</w:t>
      </w:r>
      <w:proofErr w:type="spellStart"/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>Jenkinsfile</w:t>
      </w:r>
      <w:proofErr w:type="spellEnd"/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>) that automated the full build lifecycle: pulled source code from GitHub, compiled the Java application, and ran SonarQube static code analysis as a pipeline stage</w:t>
      </w:r>
    </w:p>
    <w:p w14:paraId="22247D95" w14:textId="387ABF92" w:rsidR="00862F75" w:rsidRPr="000F5FCF" w:rsidRDefault="00862F75" w:rsidP="00862F75">
      <w:pPr>
        <w:numPr>
          <w:ilvl w:val="0"/>
          <w:numId w:val="1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>Configured the pipeline to push build artifacts to Nexus repository, then build a Docker image and deploy the running container</w:t>
      </w:r>
    </w:p>
    <w:p w14:paraId="068AC71B" w14:textId="22B2103D" w:rsidR="009E2A5E" w:rsidRPr="009E2A5E" w:rsidRDefault="00862F75" w:rsidP="009E2A5E">
      <w:pPr>
        <w:numPr>
          <w:ilvl w:val="0"/>
          <w:numId w:val="1"/>
        </w:numPr>
        <w:spacing w:line="240" w:lineRule="auto"/>
        <w:ind w:left="300" w:hanging="300"/>
        <w:rPr>
          <w:rFonts w:asciiTheme="majorHAnsi" w:eastAsia="Garamond" w:hAnsiTheme="majorHAnsi" w:cstheme="majorHAnsi"/>
          <w:sz w:val="24"/>
          <w:szCs w:val="24"/>
          <w:lang w:val="en-IN"/>
        </w:rPr>
      </w:pPr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 xml:space="preserve">Provisioned the underlying Ubuntu Linux server on Azure, managing user permissions and </w:t>
      </w:r>
      <w:proofErr w:type="spellStart"/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>sudoers</w:t>
      </w:r>
      <w:proofErr w:type="spellEnd"/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 xml:space="preserve"> configuration to grant Jenkins controlled </w:t>
      </w:r>
      <w:proofErr w:type="spellStart"/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>sudo</w:t>
      </w:r>
      <w:proofErr w:type="spellEnd"/>
      <w:r w:rsidRPr="000F5FCF">
        <w:rPr>
          <w:rFonts w:asciiTheme="majorHAnsi" w:eastAsia="Garamond" w:hAnsiTheme="majorHAnsi" w:cstheme="majorHAnsi"/>
          <w:sz w:val="24"/>
          <w:szCs w:val="24"/>
          <w:lang w:val="en-IN"/>
        </w:rPr>
        <w:t xml:space="preserve"> access, and adding Jenkins to the Docker group for container builds</w:t>
      </w:r>
    </w:p>
    <w:sectPr w:rsidR="009E2A5E" w:rsidRPr="009E2A5E">
      <w:footerReference w:type="even" r:id="rId11"/>
      <w:footerReference w:type="default" r:id="rId12"/>
      <w:footerReference w:type="first" r:id="rId13"/>
      <w:pgSz w:w="12240" w:h="15840"/>
      <w:pgMar w:top="431" w:right="648" w:bottom="431" w:left="64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DDD3" w14:textId="77777777" w:rsidR="0033548F" w:rsidRDefault="0033548F" w:rsidP="00E330FB">
      <w:pPr>
        <w:spacing w:line="240" w:lineRule="auto"/>
      </w:pPr>
      <w:r>
        <w:separator/>
      </w:r>
    </w:p>
  </w:endnote>
  <w:endnote w:type="continuationSeparator" w:id="0">
    <w:p w14:paraId="187AEA7C" w14:textId="77777777" w:rsidR="0033548F" w:rsidRDefault="0033548F" w:rsidP="00E33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EF11CB-6868-490A-AD4C-123F37A16354}"/>
    <w:embedBold r:id="rId2" w:fontKey="{76D3F02C-BA15-451C-BC50-DC7A2778C263}"/>
    <w:embedItalic r:id="rId3" w:fontKey="{D4DC6026-7875-4C31-903C-B19AC5C2CE54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B1620497-6201-40AA-9F77-4355A07CBCC7}"/>
    <w:embedBold r:id="rId5" w:fontKey="{4E84E15C-881E-45E1-B735-3AF5078DCCD8}"/>
    <w:embedItalic r:id="rId6" w:fontKey="{A57685EE-6F1F-4A32-8F99-B8F086AE85B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1FEDEF08-8132-4032-AFA0-8A0A0E3E0E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C32A2FB-7D50-4374-84EF-51B460C735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C407A" w14:textId="136B0425" w:rsidR="00E330FB" w:rsidRDefault="00E330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8ABDC9" wp14:editId="1026D34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177516801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4BF97" w14:textId="7686EA0E" w:rsidR="00E330FB" w:rsidRPr="00E330FB" w:rsidRDefault="00E330FB" w:rsidP="00E330F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30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ABD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" filled="f" stroked="f">
              <v:textbox style="mso-fit-shape-to-text:t" inset="20pt,0,0,15pt">
                <w:txbxContent>
                  <w:p w14:paraId="4594BF97" w14:textId="7686EA0E" w:rsidR="00E330FB" w:rsidRPr="00E330FB" w:rsidRDefault="00E330FB" w:rsidP="00E330F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330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C17F" w14:textId="2102ECE8" w:rsidR="00E330FB" w:rsidRDefault="00E330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4741C6" wp14:editId="63AAAFA1">
              <wp:simplePos x="41148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126883897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A5644E" w14:textId="6905F015" w:rsidR="00E330FB" w:rsidRPr="00E330FB" w:rsidRDefault="00E330FB" w:rsidP="00E330F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30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741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" filled="f" stroked="f">
              <v:textbox style="mso-fit-shape-to-text:t" inset="20pt,0,0,15pt">
                <w:txbxContent>
                  <w:p w14:paraId="49A5644E" w14:textId="6905F015" w:rsidR="00E330FB" w:rsidRPr="00E330FB" w:rsidRDefault="00E330FB" w:rsidP="00E330F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330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B109" w14:textId="1B9B4E6C" w:rsidR="00E330FB" w:rsidRDefault="00E330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1C4393" wp14:editId="5FA2D5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68935"/>
              <wp:effectExtent l="0" t="0" r="7620" b="0"/>
              <wp:wrapNone/>
              <wp:docPr id="42104833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3F48E" w14:textId="0509D1CB" w:rsidR="00E330FB" w:rsidRPr="00E330FB" w:rsidRDefault="00E330FB" w:rsidP="00E330F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30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C43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" filled="f" stroked="f">
              <v:textbox style="mso-fit-shape-to-text:t" inset="20pt,0,0,15pt">
                <w:txbxContent>
                  <w:p w14:paraId="7743F48E" w14:textId="0509D1CB" w:rsidR="00E330FB" w:rsidRPr="00E330FB" w:rsidRDefault="00E330FB" w:rsidP="00E330F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330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3940" w14:textId="77777777" w:rsidR="0033548F" w:rsidRDefault="0033548F" w:rsidP="00E330FB">
      <w:pPr>
        <w:spacing w:line="240" w:lineRule="auto"/>
      </w:pPr>
      <w:r>
        <w:separator/>
      </w:r>
    </w:p>
  </w:footnote>
  <w:footnote w:type="continuationSeparator" w:id="0">
    <w:p w14:paraId="2E42E050" w14:textId="77777777" w:rsidR="0033548F" w:rsidRDefault="0033548F" w:rsidP="00E330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11E"/>
    <w:multiLevelType w:val="multilevel"/>
    <w:tmpl w:val="C2C80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6688F"/>
    <w:multiLevelType w:val="multilevel"/>
    <w:tmpl w:val="F4B20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5D2D7C"/>
    <w:multiLevelType w:val="multilevel"/>
    <w:tmpl w:val="6100B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6D0BE5"/>
    <w:multiLevelType w:val="multilevel"/>
    <w:tmpl w:val="273A3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F57051"/>
    <w:multiLevelType w:val="multilevel"/>
    <w:tmpl w:val="642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4140B"/>
    <w:multiLevelType w:val="multilevel"/>
    <w:tmpl w:val="1A267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17118F"/>
    <w:multiLevelType w:val="multilevel"/>
    <w:tmpl w:val="C012F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AB0362"/>
    <w:multiLevelType w:val="multilevel"/>
    <w:tmpl w:val="D6D66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514A27"/>
    <w:multiLevelType w:val="multilevel"/>
    <w:tmpl w:val="A106E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B144E6"/>
    <w:multiLevelType w:val="multilevel"/>
    <w:tmpl w:val="C946F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5F7C58"/>
    <w:multiLevelType w:val="multilevel"/>
    <w:tmpl w:val="164A7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3362628">
    <w:abstractNumId w:val="8"/>
  </w:num>
  <w:num w:numId="2" w16cid:durableId="1531720877">
    <w:abstractNumId w:val="0"/>
  </w:num>
  <w:num w:numId="3" w16cid:durableId="789668256">
    <w:abstractNumId w:val="1"/>
  </w:num>
  <w:num w:numId="4" w16cid:durableId="194318615">
    <w:abstractNumId w:val="2"/>
  </w:num>
  <w:num w:numId="5" w16cid:durableId="853224814">
    <w:abstractNumId w:val="6"/>
  </w:num>
  <w:num w:numId="6" w16cid:durableId="332148425">
    <w:abstractNumId w:val="3"/>
  </w:num>
  <w:num w:numId="7" w16cid:durableId="1790928293">
    <w:abstractNumId w:val="9"/>
  </w:num>
  <w:num w:numId="8" w16cid:durableId="1068113376">
    <w:abstractNumId w:val="5"/>
  </w:num>
  <w:num w:numId="9" w16cid:durableId="2016806040">
    <w:abstractNumId w:val="10"/>
  </w:num>
  <w:num w:numId="10" w16cid:durableId="1829128997">
    <w:abstractNumId w:val="7"/>
  </w:num>
  <w:num w:numId="11" w16cid:durableId="1905019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5FF"/>
    <w:rsid w:val="000F5FCF"/>
    <w:rsid w:val="00152FE2"/>
    <w:rsid w:val="00297111"/>
    <w:rsid w:val="0033548F"/>
    <w:rsid w:val="00862F75"/>
    <w:rsid w:val="00874C97"/>
    <w:rsid w:val="009E2A5E"/>
    <w:rsid w:val="00B4514B"/>
    <w:rsid w:val="00BD55FF"/>
    <w:rsid w:val="00C56FFD"/>
    <w:rsid w:val="00D45A53"/>
    <w:rsid w:val="00D962BE"/>
    <w:rsid w:val="00DA2601"/>
    <w:rsid w:val="00DA3FFD"/>
    <w:rsid w:val="00DD0B29"/>
    <w:rsid w:val="00DD2C80"/>
    <w:rsid w:val="00E3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884C"/>
  <w15:docId w15:val="{9C5F483B-A2D8-46E8-8668-4D2B068A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F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56F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F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FFD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330F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0FB"/>
  </w:style>
  <w:style w:type="paragraph" w:styleId="NormalWeb">
    <w:name w:val="Normal (Web)"/>
    <w:basedOn w:val="Normal"/>
    <w:uiPriority w:val="99"/>
    <w:semiHidden/>
    <w:unhideWhenUsed/>
    <w:rsid w:val="00D45A53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5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gneshvickii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Varcoder-123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7D24A71D22B7B69F7ECF7438A724B300D7558CC3B43F9588CBE6F3CDC3FA4A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pi/credentials/share/en-us/VigneshVenkatachalam-6223/A67C711DF5BB2835?sharingId=70A85378D2D7BDE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ea0957e-775b-4ae4-bf7c-da923c6ff8b2}" enabled="1" method="Standard" siteId="{512ec501-cb12-46d1-bbef-7f52f8ad2df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390</Words>
  <Characters>2474</Characters>
  <Application>Microsoft Office Word</Application>
  <DocSecurity>0</DocSecurity>
  <Lines>77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Vignesh Venkatachalam</cp:lastModifiedBy>
  <cp:revision>6</cp:revision>
  <dcterms:created xsi:type="dcterms:W3CDTF">2026-06-26T06:57:00Z</dcterms:created>
  <dcterms:modified xsi:type="dcterms:W3CDTF">2026-06-27T06:11:00Z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1918b011,69ceea12,4ba0f23d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