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72"/>
          <w:szCs w:val="72"/>
        </w:rPr>
        <w:t xml:space="preserve">AMOSKYS</w:t>
      </w:r>
    </w:p>
    <w:p>
      <w:pPr>
        <w:spacing w:before="200"/>
        <w:jc w:val="center"/>
      </w:pPr>
      <w:r>
        <w:rPr>
          <w:rFonts w:ascii="Arial" w:cs="Arial" w:eastAsia="Arial" w:hAnsi="Arial"/>
          <w:b/>
          <w:bCs/>
          <w:color w:val="2E75B6"/>
          <w:sz w:val="40"/>
          <w:szCs w:val="40"/>
        </w:rPr>
        <w:t xml:space="preserve">Proof Spine Sprint</w:t>
      </w:r>
    </w:p>
    <w:p>
      <w:pPr>
        <w:spacing w:before="300"/>
        <w:jc w:val="center"/>
      </w:pPr>
      <w:r>
        <w:rPr>
          <w:rFonts w:ascii="Arial" w:cs="Arial" w:eastAsia="Arial" w:hAnsi="Arial"/>
          <w:i/>
          <w:iCs/>
          <w:color w:val="666666"/>
          <w:sz w:val="26"/>
          <w:szCs w:val="26"/>
        </w:rPr>
        <w:t xml:space="preserve">Three Properties. Six Deliverables. One Demo.</w:t>
      </w:r>
    </w:p>
    <w:p>
      <w:pPr>
        <w:spacing w:before="600"/>
      </w:pPr>
    </w:p>
    <w:p>
      <w:pPr>
        <w:jc w:val="center"/>
      </w:pPr>
      <w:r>
        <w:rPr>
          <w:rFonts w:ascii="Arial" w:cs="Arial" w:eastAsia="Arial" w:hAnsi="Arial"/>
          <w:b/>
          <w:bCs/>
          <w:color w:val="1B3A5C"/>
          <w:sz w:val="24"/>
          <w:szCs w:val="24"/>
        </w:rPr>
        <w:t xml:space="preserve">Everything accounted for.</w:t>
      </w:r>
    </w:p>
    <w:p>
      <w:pPr>
        <w:spacing w:before="80"/>
        <w:jc w:val="center"/>
      </w:pPr>
      <w:r>
        <w:rPr>
          <w:rFonts w:ascii="Arial" w:cs="Arial" w:eastAsia="Arial" w:hAnsi="Arial"/>
          <w:b/>
          <w:bCs/>
          <w:color w:val="1B3A5C"/>
          <w:sz w:val="24"/>
          <w:szCs w:val="24"/>
        </w:rPr>
        <w:t xml:space="preserve">Everything authenticated.</w:t>
      </w:r>
    </w:p>
    <w:p>
      <w:pPr>
        <w:spacing w:before="80"/>
        <w:jc w:val="center"/>
      </w:pPr>
      <w:r>
        <w:rPr>
          <w:rFonts w:ascii="Arial" w:cs="Arial" w:eastAsia="Arial" w:hAnsi="Arial"/>
          <w:b/>
          <w:bCs/>
          <w:color w:val="1B3A5C"/>
          <w:sz w:val="24"/>
          <w:szCs w:val="24"/>
        </w:rPr>
        <w:t xml:space="preserve">Everything externally provable.</w:t>
      </w:r>
    </w:p>
    <w:p>
      <w:pPr>
        <w:spacing w:before="600"/>
      </w:pPr>
    </w:p>
    <w:p>
      <w:pPr>
        <w:jc w:val="center"/>
      </w:pPr>
      <w:r>
        <w:rPr>
          <w:rFonts w:ascii="Arial" w:cs="Arial" w:eastAsia="Arial" w:hAnsi="Arial"/>
          <w:color w:val="888888"/>
          <w:sz w:val="22"/>
          <w:szCs w:val="22"/>
        </w:rPr>
        <w:t xml:space="preserve">Phase II — Operational Validation Augmentation</w:t>
      </w:r>
    </w:p>
    <w:p>
      <w:pPr>
        <w:spacing w:before="100"/>
        <w:jc w:val="center"/>
      </w:pPr>
      <w:r>
        <w:rPr>
          <w:rFonts w:ascii="Arial" w:cs="Arial" w:eastAsia="Arial" w:hAnsi="Arial"/>
          <w:color w:val="999999"/>
          <w:sz w:val="20"/>
          <w:szCs w:val="20"/>
        </w:rPr>
        <w:t xml:space="preserve">February 2026</w:t>
      </w:r>
    </w:p>
    <w:p>
      <w:pPr>
        <w:spacing w:before="100"/>
        <w:jc w:val="center"/>
      </w:pPr>
      <w:r>
        <w:rPr>
          <w:rFonts w:ascii="Arial" w:cs="Arial" w:eastAsia="Arial" w:hAnsi="Arial"/>
          <w:color w:val="E74C3C"/>
          <w:sz w:val="20"/>
          <w:szCs w:val="20"/>
        </w:rPr>
        <w:t xml:space="preserve">Classification: CONFIDENTIAL</w:t>
      </w:r>
    </w:p>
    <w:p>
      <w:r>
        <w:br w:type="page"/>
      </w:r>
    </w:p>
    <w:p>
      <w:pPr>
        <w:pStyle w:val="Heading1"/>
        <w:spacing w:before="300" w:after="200"/>
      </w:pPr>
      <w:r>
        <w:rPr>
          <w:rFonts w:ascii="Arial" w:cs="Arial" w:eastAsia="Arial" w:hAnsi="Arial"/>
          <w:b/>
          <w:bCs/>
          <w:color w:val="2E74B5"/>
          <w:sz w:val="32"/>
          <w:szCs w:val="32"/>
        </w:rPr>
        <w:t xml:space="preserve">The Thesis Boundary</w:t>
      </w:r>
    </w:p>
    <w:p>
      <w:pPr>
        <w:spacing w:after="120"/>
      </w:pPr>
      <w:r>
        <w:rPr>
          <w:rFonts w:ascii="Arial" w:cs="Arial" w:eastAsia="Arial" w:hAnsi="Arial"/>
          <w:sz w:val="22"/>
          <w:szCs w:val="22"/>
        </w:rPr>
        <w:t xml:space="preserve">The Tamper Surface Analysis (Phase II-B) exposed 25 attack vectors across 4 layers. 14 CRITICAL gaps. 84% of tested actions succeeded undetected. The instinct is to fix everything. That instinct is wrong.</w:t>
      </w:r>
    </w:p>
    <w:p>
      <w:pPr>
        <w:spacing w:after="120"/>
      </w:pPr>
      <w:r>
        <w:rPr>
          <w:rFonts w:ascii="Arial" w:cs="Arial" w:eastAsia="Arial" w:hAnsi="Arial"/>
          <w:sz w:val="22"/>
          <w:szCs w:val="22"/>
        </w:rPr>
        <w:t xml:space="preserve">Instead of patching 15 remediations across the full surface, we define three properties that a detection system must prove about itself. Everything else is hardening. Important, but not the core claim.</w:t>
      </w:r>
    </w:p>
    <w:p>
      <w:pPr>
        <w:spacing w:after="80"/>
      </w:pPr>
    </w:p>
    <w:p>
      <w:pPr>
        <w:pStyle w:val="Heading2"/>
        <w:spacing w:before="240" w:after="180"/>
      </w:pPr>
      <w:r>
        <w:rPr>
          <w:rFonts w:ascii="Arial" w:cs="Arial" w:eastAsia="Arial" w:hAnsi="Arial"/>
          <w:b/>
          <w:bCs/>
          <w:color w:val="2E74B5"/>
          <w:sz w:val="26"/>
          <w:szCs w:val="26"/>
        </w:rPr>
        <w:t xml:space="preserve">Three Properties</w:t>
      </w:r>
    </w:p>
    <w:p>
      <w:pPr>
        <w:pBdr>
          <w:left w:val="single" w:color="2980B9" w:sz="6" w:space="12"/>
        </w:pBdr>
        <w:spacing w:before="200" w:after="200"/>
        <w:ind w:left="480"/>
      </w:pPr>
      <w:r>
        <w:rPr>
          <w:rFonts w:ascii="Arial" w:cs="Arial" w:eastAsia="Arial" w:hAnsi="Arial"/>
          <w:b/>
          <w:bCs/>
          <w:i/>
          <w:iCs/>
          <w:color w:val="1B3A5C"/>
          <w:sz w:val="24"/>
          <w:szCs w:val="24"/>
        </w:rPr>
        <w:t xml:space="preserve">1. Every event that entered the chain is accounted for.</w:t>
      </w:r>
    </w:p>
    <w:p>
      <w:pPr>
        <w:spacing w:after="120"/>
      </w:pPr>
      <w:r>
        <w:rPr>
          <w:rFonts w:ascii="Arial" w:cs="Arial" w:eastAsia="Arial" w:hAnsi="Arial"/>
          <w:sz w:val="22"/>
          <w:szCs w:val="22"/>
        </w:rPr>
        <w:t xml:space="preserve">No silent deletion. No invisible gaps. If a row existed and was removed, the system knows. Cross-row continuity with an external integrity anchor. This is the difference between "the math checks out per-row" and "nothing is missing."</w:t>
      </w:r>
    </w:p>
    <w:p>
      <w:pPr>
        <w:pBdr>
          <w:left w:val="single" w:color="2980B9" w:sz="6" w:space="12"/>
        </w:pBdr>
        <w:spacing w:before="200" w:after="200"/>
        <w:ind w:left="480"/>
      </w:pPr>
      <w:r>
        <w:rPr>
          <w:rFonts w:ascii="Arial" w:cs="Arial" w:eastAsia="Arial" w:hAnsi="Arial"/>
          <w:b/>
          <w:bCs/>
          <w:i/>
          <w:iCs/>
          <w:color w:val="1B3A5C"/>
          <w:sz w:val="24"/>
          <w:szCs w:val="24"/>
        </w:rPr>
        <w:t xml:space="preserve">2. Every envelope is authenticated from sensor to storage.</w:t>
      </w:r>
    </w:p>
    <w:p>
      <w:pPr>
        <w:spacing w:after="120"/>
      </w:pPr>
      <w:r>
        <w:rPr>
          <w:rFonts w:ascii="Arial" w:cs="Arial" w:eastAsia="Arial" w:hAnsi="Arial"/>
          <w:sz w:val="22"/>
          <w:szCs w:val="22"/>
        </w:rPr>
        <w:t xml:space="preserve">Mandatory. Full-envelope. Non-optional. The signature covers the entire serialized payload. If it exists in the WAL, it was signed by an authorized agent. If it was not signed, it never entered the pipeline.</w:t>
      </w:r>
    </w:p>
    <w:p>
      <w:pPr>
        <w:pBdr>
          <w:left w:val="single" w:color="2980B9" w:sz="6" w:space="12"/>
        </w:pBdr>
        <w:spacing w:before="200" w:after="200"/>
        <w:ind w:left="480"/>
      </w:pPr>
      <w:r>
        <w:rPr>
          <w:rFonts w:ascii="Arial" w:cs="Arial" w:eastAsia="Arial" w:hAnsi="Arial"/>
          <w:b/>
          <w:bCs/>
          <w:i/>
          <w:iCs/>
          <w:color w:val="1B3A5C"/>
          <w:sz w:val="24"/>
          <w:szCs w:val="24"/>
        </w:rPr>
        <w:t xml:space="preserve">3. Chain integrity is verifiable by someone who does not trust the system.</w:t>
      </w:r>
    </w:p>
    <w:p>
      <w:pPr>
        <w:spacing w:after="120"/>
      </w:pPr>
      <w:r>
        <w:rPr>
          <w:rFonts w:ascii="Arial" w:cs="Arial" w:eastAsia="Arial" w:hAnsi="Arial"/>
          <w:sz w:val="22"/>
          <w:szCs w:val="22"/>
        </w:rPr>
        <w:t xml:space="preserve">Not internally consistent. Externally provable. An operator, an auditor, a thesis reviewer — anyone with the API and a public key can independently verify that the evidence chain has not been tampered with.</w:t>
      </w:r>
    </w:p>
    <w:p>
      <w:pPr>
        <w:spacing w:after="80"/>
      </w:pPr>
    </w:p>
    <w:p>
      <w:pPr>
        <w:pStyle w:val="Heading2"/>
        <w:spacing w:before="240" w:after="180"/>
      </w:pPr>
      <w:r>
        <w:rPr>
          <w:rFonts w:ascii="Arial" w:cs="Arial" w:eastAsia="Arial" w:hAnsi="Arial"/>
          <w:b/>
          <w:bCs/>
          <w:color w:val="2E74B5"/>
          <w:sz w:val="26"/>
          <w:szCs w:val="26"/>
        </w:rPr>
        <w:t xml:space="preserve">What This Is Not</w:t>
      </w:r>
    </w:p>
    <w:p>
      <w:pPr>
        <w:spacing w:after="120"/>
      </w:pPr>
      <w:r>
        <w:rPr>
          <w:rFonts w:ascii="Arial" w:cs="Arial" w:eastAsia="Arial" w:hAnsi="Arial"/>
          <w:sz w:val="22"/>
          <w:szCs w:val="22"/>
        </w:rPr>
        <w:t xml:space="preserve">This sprint does not attempt to close all 25 tamper gaps from Phase II-B. It does not add storage-layer HMAC, enrichment database signing, or probe registry whitelisting. Those are legitimate improvements that belong in future hardening sprints. This sprint builds the proof spine — the minimal structural skeleton that makes AMOSKYS a verifiable detection substrate instead of a feature-rich but cryptographically incomplete prototype.</w:t>
      </w:r>
    </w:p>
    <w:p>
      <w:pPr>
        <w:pStyle w:val="Heading2"/>
        <w:spacing w:before="240" w:after="180"/>
      </w:pPr>
      <w:r>
        <w:rPr>
          <w:rFonts w:ascii="Arial" w:cs="Arial" w:eastAsia="Arial" w:hAnsi="Arial"/>
          <w:b/>
          <w:bCs/>
          <w:color w:val="2E74B5"/>
          <w:sz w:val="26"/>
          <w:szCs w:val="26"/>
        </w:rPr>
        <w:t xml:space="preserve">The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In Scope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Out of Scope (Future Hardening)</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Chain integrity</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Cross-row verification, Merkle segments, external checkpoints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Storage-layer per-row HMAC</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Signature coverage</w:t>
            </w:r>
          </w:p>
        </w:tc>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Full-envelope signing, mandatory enforcement</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Probe registry signing, code attestation</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External verification</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Proof bundle export, offline verifier CLI</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Enrichment DB signing, third-party transparency log</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Dedup</w:t>
            </w:r>
          </w:p>
        </w:tc>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WAL-level UNIQUE index as security boundary</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Persistent dedup cache across restarts</w:t>
            </w:r>
          </w:p>
        </w:tc>
      </w:tr>
    </w:tbl>
    <w:p>
      <w:pPr>
        <w:spacing w:after="80"/>
      </w:pPr>
    </w:p>
    <w:p>
      <w:r>
        <w:br w:type="page"/>
      </w:r>
    </w:p>
    <w:p>
      <w:pPr>
        <w:pStyle w:val="Heading1"/>
        <w:shd w:fill="1B2A4A" w:val="clear"/>
        <w:spacing w:before="400" w:after="200"/>
      </w:pPr>
      <w:r>
        <w:rPr>
          <w:rFonts w:ascii="Arial" w:cs="Arial" w:eastAsia="Arial" w:hAnsi="Arial"/>
          <w:b/>
          <w:bCs/>
          <w:color w:val="FFFFFF"/>
          <w:sz w:val="32"/>
          <w:szCs w:val="32"/>
        </w:rPr>
        <w:t xml:space="preserve">  MILESTONE 1  </w:t>
      </w:r>
      <w:r>
        <w:rPr>
          <w:rFonts w:ascii="Arial" w:cs="Arial" w:eastAsia="Arial" w:hAnsi="Arial"/>
          <w:b/>
          <w:bCs/>
          <w:color w:val="FFFFFF"/>
          <w:sz w:val="32"/>
          <w:szCs w:val="32"/>
        </w:rPr>
        <w:t xml:space="preserve">  ACCOUNTED FOR</w:t>
      </w:r>
    </w:p>
    <w:p>
      <w:pPr>
        <w:spacing w:after="120"/>
      </w:pPr>
      <w:r>
        <w:rPr>
          <w:rFonts w:ascii="Arial" w:cs="Arial" w:eastAsia="Arial" w:hAnsi="Arial"/>
          <w:b/>
          <w:bCs/>
          <w:sz w:val="22"/>
          <w:szCs w:val="22"/>
        </w:rPr>
        <w:t xml:space="preserve">Property: </w:t>
      </w:r>
      <w:r>
        <w:rPr>
          <w:rFonts w:ascii="Arial" w:cs="Arial" w:eastAsia="Arial" w:hAnsi="Arial"/>
          <w:sz w:val="22"/>
          <w:szCs w:val="22"/>
        </w:rPr>
        <w:t xml:space="preserve">No silent deletion, no invisible gaps. Every event in a sealed segment is provably present.</w:t>
      </w:r>
    </w:p>
    <w:p>
      <w:pPr>
        <w:spacing w:after="120"/>
      </w:pPr>
      <w:r>
        <w:rPr>
          <w:rFonts w:ascii="Arial" w:cs="Arial" w:eastAsia="Arial" w:hAnsi="Arial"/>
          <w:b/>
          <w:bCs/>
          <w:color w:val="C0392B"/>
          <w:sz w:val="22"/>
          <w:szCs w:val="22"/>
        </w:rPr>
        <w:t xml:space="preserve">Collapses: </w:t>
      </w:r>
      <w:r>
        <w:rPr>
          <w:rFonts w:ascii="Arial" w:cs="Arial" w:eastAsia="Arial" w:hAnsi="Arial"/>
          <w:sz w:val="22"/>
          <w:szCs w:val="22"/>
        </w:rPr>
        <w:t xml:space="preserve">T-16 (silent row deletion), T-17 (WAL file replacement), T-19 (row modification with recalculated sig), T-20 (crash recovery chain orphan)</w:t>
      </w:r>
    </w:p>
    <w:p>
      <w:pPr>
        <w:spacing w:after="80"/>
      </w:pPr>
    </w:p>
    <w:p>
      <w:pPr>
        <w:pStyle w:val="Heading2"/>
        <w:spacing w:before="240" w:after="180"/>
      </w:pPr>
      <w:r>
        <w:rPr>
          <w:rFonts w:ascii="Arial" w:cs="Arial" w:eastAsia="Arial" w:hAnsi="Arial"/>
          <w:b/>
          <w:bCs/>
          <w:color w:val="2E74B5"/>
          <w:sz w:val="26"/>
          <w:szCs w:val="26"/>
        </w:rPr>
        <w:t xml:space="preserve">1.1 Segment Model</w:t>
      </w:r>
    </w:p>
    <w:p>
      <w:pPr>
        <w:spacing w:after="120"/>
      </w:pPr>
      <w:r>
        <w:rPr>
          <w:rFonts w:ascii="Arial" w:cs="Arial" w:eastAsia="Arial" w:hAnsi="Arial"/>
          <w:sz w:val="22"/>
          <w:szCs w:val="22"/>
        </w:rPr>
        <w:t xml:space="preserve">The WAL is partitioned into fixed segments. Each segment contains a bounded number of events (default: 1000) or spans a bounded time window (default: 5 minutes). When a segment is sealed, it becomes immutable and a checkpoint is computed.</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WAL Event Stream:</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Segment 0 ─────┐  ┌───── Segment 1 ─────┐  ┌─── Segment 2 ───┐</w:t>
      </w:r>
      <w:r>
        <w:br/>
        <w:t xml:space="preserve"/>
      </w:r>
      <w:r>
        <w:rPr>
          <w:rFonts w:ascii="Courier New" w:cs="Courier New" w:eastAsia="Courier New" w:hAnsi="Courier New"/>
          <w:color w:val="333333"/>
          <w:sz w:val="18"/>
          <w:szCs w:val="18"/>
        </w:rPr>
        <w:t xml:space="preserve">  │ E0  E1  E2 ... E999 │  │ E1000  E1001 ... E1999│  │ E2000 ... (open) │</w:t>
      </w:r>
      <w:r>
        <w:br/>
        <w:t xml:space="preserve"/>
      </w:r>
      <w:r>
        <w:rPr>
          <w:rFonts w:ascii="Courier New" w:cs="Courier New" w:eastAsia="Courier New" w:hAnsi="Courier New"/>
          <w:color w:val="333333"/>
          <w:sz w:val="18"/>
          <w:szCs w:val="18"/>
        </w:rPr>
        <w:t xml:space="preserve">  └─────────────────────┘  └─────────────────────┘  └──────────────────┘</w:t>
      </w:r>
      <w:r>
        <w:br/>
        <w:t xml:space="preserve"/>
      </w:r>
      <w:r>
        <w:rPr>
          <w:rFonts w:ascii="Courier New" w:cs="Courier New" w:eastAsia="Courier New" w:hAnsi="Courier New"/>
          <w:color w:val="333333"/>
          <w:sz w:val="18"/>
          <w:szCs w:val="18"/>
        </w:rPr>
        <w:t xml:space="preserve">        │ SEALED                  │ SEALED                  │ OPEN</w:t>
      </w:r>
      <w:r>
        <w:br/>
        <w:t xml:space="preserve"/>
      </w:r>
      <w:r>
        <w:rPr>
          <w:rFonts w:ascii="Courier New" w:cs="Courier New" w:eastAsia="Courier New" w:hAnsi="Courier New"/>
          <w:color w:val="333333"/>
          <w:sz w:val="18"/>
          <w:szCs w:val="18"/>
        </w:rPr>
        <w:t xml:space="preserve">        ▼                          ▼                          │</w:t>
      </w:r>
      <w:r>
        <w:br/>
        <w:t xml:space="preserve"/>
      </w:r>
      <w:r>
        <w:rPr>
          <w:rFonts w:ascii="Courier New" w:cs="Courier New" w:eastAsia="Courier New" w:hAnsi="Courier New"/>
          <w:color w:val="333333"/>
          <w:sz w:val="18"/>
          <w:szCs w:val="18"/>
        </w:rPr>
        <w:t xml:space="preserve">  Checkpoint C0              Checkpoint C1              (pending)</w:t>
      </w:r>
      <w:r>
        <w:br/>
        <w:t xml:space="preserve"/>
      </w:r>
      <w:r>
        <w:rPr>
          <w:rFonts w:ascii="Courier New" w:cs="Courier New" w:eastAsia="Courier New" w:hAnsi="Courier New"/>
          <w:color w:val="333333"/>
          <w:sz w:val="18"/>
          <w:szCs w:val="18"/>
        </w:rPr>
        <w:t xml:space="preserve">  root_hash: H0              root_hash: H1</w:t>
      </w:r>
      <w:r>
        <w:br/>
        <w:t xml:space="preserve"/>
      </w:r>
      <w:r>
        <w:rPr>
          <w:rFonts w:ascii="Courier New" w:cs="Courier New" w:eastAsia="Courier New" w:hAnsi="Courier New"/>
          <w:color w:val="333333"/>
          <w:sz w:val="18"/>
          <w:szCs w:val="18"/>
        </w:rPr>
        <w:t xml:space="preserve">  prev_checkpoint: 0x00*32   prev_checkpoint: H0</w:t>
      </w:r>
    </w:p>
    <w:p>
      <w:pPr>
        <w:pStyle w:val="Heading2"/>
        <w:spacing w:before="240" w:after="180"/>
      </w:pPr>
      <w:r>
        <w:rPr>
          <w:rFonts w:ascii="Arial" w:cs="Arial" w:eastAsia="Arial" w:hAnsi="Arial"/>
          <w:b/>
          <w:bCs/>
          <w:color w:val="2E74B5"/>
          <w:sz w:val="26"/>
          <w:szCs w:val="26"/>
        </w:rPr>
        <w:t xml:space="preserve">1.2 Merkle Tree Per Segment</w:t>
      </w:r>
    </w:p>
    <w:p>
      <w:pPr>
        <w:spacing w:after="120"/>
      </w:pPr>
      <w:r>
        <w:rPr>
          <w:rFonts w:ascii="Arial" w:cs="Arial" w:eastAsia="Arial" w:hAnsi="Arial"/>
          <w:sz w:val="22"/>
          <w:szCs w:val="22"/>
        </w:rPr>
        <w:t xml:space="preserve">Each segment builds a binary Merkle tree over the canonical representation of its events. The leaf hash for event E_i is:</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leaf_i = BLAKE2b-256( canonical_bytes(E_i) || row_index_i || prev_sig_i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Where:</w:t>
      </w:r>
      <w:r>
        <w:br/>
        <w:t xml:space="preserve"/>
      </w:r>
      <w:r>
        <w:rPr>
          <w:rFonts w:ascii="Courier New" w:cs="Courier New" w:eastAsia="Courier New" w:hAnsi="Courier New"/>
          <w:color w:val="333333"/>
          <w:sz w:val="18"/>
          <w:szCs w:val="18"/>
        </w:rPr>
        <w:t xml:space="preserve">    canonical_bytes = envelope.SerializeToString()  (protobuf deterministic)</w:t>
      </w:r>
      <w:r>
        <w:br/>
        <w:t xml:space="preserve"/>
      </w:r>
      <w:r>
        <w:rPr>
          <w:rFonts w:ascii="Courier New" w:cs="Courier New" w:eastAsia="Courier New" w:hAnsi="Courier New"/>
          <w:color w:val="333333"/>
          <w:sz w:val="18"/>
          <w:szCs w:val="18"/>
        </w:rPr>
        <w:t xml:space="preserve">    row_index_i    = 8-byte big-endian of the event's position within the segment</w:t>
      </w:r>
      <w:r>
        <w:br/>
        <w:t xml:space="preserve"/>
      </w:r>
      <w:r>
        <w:rPr>
          <w:rFonts w:ascii="Courier New" w:cs="Courier New" w:eastAsia="Courier New" w:hAnsi="Courier New"/>
          <w:color w:val="333333"/>
          <w:sz w:val="18"/>
          <w:szCs w:val="18"/>
        </w:rPr>
        <w:t xml:space="preserve">    prev_sig_i     = the chain signature linking to the previous event</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Internal nodes:</w:t>
      </w:r>
      <w:r>
        <w:br/>
        <w:t xml:space="preserve"/>
      </w:r>
      <w:r>
        <w:rPr>
          <w:rFonts w:ascii="Courier New" w:cs="Courier New" w:eastAsia="Courier New" w:hAnsi="Courier New"/>
          <w:color w:val="333333"/>
          <w:sz w:val="18"/>
          <w:szCs w:val="18"/>
        </w:rPr>
        <w:t xml:space="preserve">    node = BLAKE2b-256( left_child || right_child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Odd leaf count: duplicate the last leaf (standard Merkle padding)</w:t>
      </w:r>
    </w:p>
    <w:p>
      <w:pPr>
        <w:spacing w:after="120"/>
      </w:pPr>
      <w:r>
        <w:rPr>
          <w:rFonts w:ascii="Arial" w:cs="Arial" w:eastAsia="Arial" w:hAnsi="Arial"/>
          <w:sz w:val="22"/>
          <w:szCs w:val="22"/>
        </w:rPr>
        <w:t xml:space="preserve">By binding row_index into the leaf hash, the tree encodes ordering. By binding prev_sig, the tree encodes chain continuity. Deleting a single event invalidates both the Merkle root and the chain link.</w:t>
      </w:r>
    </w:p>
    <w:p>
      <w:pPr>
        <w:pStyle w:val="Heading2"/>
        <w:spacing w:before="240" w:after="180"/>
      </w:pPr>
      <w:r>
        <w:rPr>
          <w:rFonts w:ascii="Arial" w:cs="Arial" w:eastAsia="Arial" w:hAnsi="Arial"/>
          <w:b/>
          <w:bCs/>
          <w:color w:val="2E74B5"/>
          <w:sz w:val="26"/>
          <w:szCs w:val="26"/>
        </w:rPr>
        <w:t xml:space="preserve">1.3 Checkpoint Manifest</w:t>
      </w:r>
    </w:p>
    <w:p>
      <w:pPr>
        <w:spacing w:after="120"/>
      </w:pPr>
      <w:r>
        <w:rPr>
          <w:rFonts w:ascii="Arial" w:cs="Arial" w:eastAsia="Arial" w:hAnsi="Arial"/>
          <w:sz w:val="22"/>
          <w:szCs w:val="22"/>
        </w:rPr>
        <w:t xml:space="preserve">When a segment is sealed, a checkpoint record is created and appended to the checkpoint manifest:</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"segment_id": 0,</w:t>
      </w:r>
      <w:r>
        <w:br/>
        <w:t xml:space="preserve"/>
      </w:r>
      <w:r>
        <w:rPr>
          <w:rFonts w:ascii="Courier New" w:cs="Courier New" w:eastAsia="Courier New" w:hAnsi="Courier New"/>
          <w:color w:val="333333"/>
          <w:sz w:val="18"/>
          <w:szCs w:val="18"/>
        </w:rPr>
        <w:t xml:space="preserve">    "start_seq": 0,</w:t>
      </w:r>
      <w:r>
        <w:br/>
        <w:t xml:space="preserve"/>
      </w:r>
      <w:r>
        <w:rPr>
          <w:rFonts w:ascii="Courier New" w:cs="Courier New" w:eastAsia="Courier New" w:hAnsi="Courier New"/>
          <w:color w:val="333333"/>
          <w:sz w:val="18"/>
          <w:szCs w:val="18"/>
        </w:rPr>
        <w:t xml:space="preserve">    "end_seq": 999,</w:t>
      </w:r>
      <w:r>
        <w:br/>
        <w:t xml:space="preserve"/>
      </w:r>
      <w:r>
        <w:rPr>
          <w:rFonts w:ascii="Courier New" w:cs="Courier New" w:eastAsia="Courier New" w:hAnsi="Courier New"/>
          <w:color w:val="333333"/>
          <w:sz w:val="18"/>
          <w:szCs w:val="18"/>
        </w:rPr>
        <w:t xml:space="preserve">    "event_count": 1000,</w:t>
      </w:r>
      <w:r>
        <w:br/>
        <w:t xml:space="preserve"/>
      </w:r>
      <w:r>
        <w:rPr>
          <w:rFonts w:ascii="Courier New" w:cs="Courier New" w:eastAsia="Courier New" w:hAnsi="Courier New"/>
          <w:color w:val="333333"/>
          <w:sz w:val="18"/>
          <w:szCs w:val="18"/>
        </w:rPr>
        <w:t xml:space="preserve">    "time_window": {</w:t>
      </w:r>
      <w:r>
        <w:br/>
        <w:t xml:space="preserve"/>
      </w:r>
      <w:r>
        <w:rPr>
          <w:rFonts w:ascii="Courier New" w:cs="Courier New" w:eastAsia="Courier New" w:hAnsi="Courier New"/>
          <w:color w:val="333333"/>
          <w:sz w:val="18"/>
          <w:szCs w:val="18"/>
        </w:rPr>
        <w:t xml:space="preserve">      "first_ts_ns": 1708873200000000000,</w:t>
      </w:r>
      <w:r>
        <w:br/>
        <w:t xml:space="preserve"/>
      </w:r>
      <w:r>
        <w:rPr>
          <w:rFonts w:ascii="Courier New" w:cs="Courier New" w:eastAsia="Courier New" w:hAnsi="Courier New"/>
          <w:color w:val="333333"/>
          <w:sz w:val="18"/>
          <w:szCs w:val="18"/>
        </w:rPr>
        <w:t xml:space="preserve">      "last_ts_ns":  1708873500000000000</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"root_hash": "a3f8c2...  (BLAKE2b-256 Merkle root)",</w:t>
      </w:r>
      <w:r>
        <w:br/>
        <w:t xml:space="preserve"/>
      </w:r>
      <w:r>
        <w:rPr>
          <w:rFonts w:ascii="Courier New" w:cs="Courier New" w:eastAsia="Courier New" w:hAnsi="Courier New"/>
          <w:color w:val="333333"/>
          <w:sz w:val="18"/>
          <w:szCs w:val="18"/>
        </w:rPr>
        <w:t xml:space="preserve">    "first_chain_sig": "7b2e01... (sig of first event in segment)",</w:t>
      </w:r>
      <w:r>
        <w:br/>
        <w:t xml:space="preserve"/>
      </w:r>
      <w:r>
        <w:rPr>
          <w:rFonts w:ascii="Courier New" w:cs="Courier New" w:eastAsia="Courier New" w:hAnsi="Courier New"/>
          <w:color w:val="333333"/>
          <w:sz w:val="18"/>
          <w:szCs w:val="18"/>
        </w:rPr>
        <w:t xml:space="preserve">    "last_chain_sig":  "d4f1a9... (sig of last event in segment)",</w:t>
      </w:r>
      <w:r>
        <w:br/>
        <w:t xml:space="preserve"/>
      </w:r>
      <w:r>
        <w:rPr>
          <w:rFonts w:ascii="Courier New" w:cs="Courier New" w:eastAsia="Courier New" w:hAnsi="Courier New"/>
          <w:color w:val="333333"/>
          <w:sz w:val="18"/>
          <w:szCs w:val="18"/>
        </w:rPr>
        <w:t xml:space="preserve">    "prev_checkpoint_hash": "000000... (genesis or hash of previous checkpoint)",</w:t>
      </w:r>
      <w:r>
        <w:br/>
        <w:t xml:space="preserve"/>
      </w:r>
      <w:r>
        <w:rPr>
          <w:rFonts w:ascii="Courier New" w:cs="Courier New" w:eastAsia="Courier New" w:hAnsi="Courier New"/>
          <w:color w:val="333333"/>
          <w:sz w:val="18"/>
          <w:szCs w:val="18"/>
        </w:rPr>
        <w:t xml:space="preserve">    "checkpoint_sig": "Ed25519(checkpoint_signing_key, canonical(this_record))"</w:t>
      </w:r>
      <w:r>
        <w:br/>
        <w:t xml:space="preserve"/>
      </w:r>
      <w:r>
        <w:rPr>
          <w:rFonts w:ascii="Courier New" w:cs="Courier New" w:eastAsia="Courier New" w:hAnsi="Courier New"/>
          <w:color w:val="333333"/>
          <w:sz w:val="18"/>
          <w:szCs w:val="18"/>
        </w:rPr>
        <w:t xml:space="preserve">  }</w:t>
      </w:r>
    </w:p>
    <w:p>
      <w:pPr>
        <w:pStyle w:val="Heading3"/>
        <w:spacing w:before="200" w:after="150"/>
      </w:pPr>
      <w:r>
        <w:rPr>
          <w:rFonts w:ascii="Arial" w:cs="Arial" w:eastAsia="Arial" w:hAnsi="Arial"/>
          <w:b/>
          <w:bCs/>
          <w:color w:val="1F4D78"/>
          <w:sz w:val="24"/>
          <w:szCs w:val="24"/>
        </w:rPr>
        <w:t xml:space="preserve">Checkpoint Chain</w:t>
      </w:r>
    </w:p>
    <w:p>
      <w:pPr>
        <w:spacing w:after="120"/>
      </w:pPr>
      <w:r>
        <w:rPr>
          <w:rFonts w:ascii="Arial" w:cs="Arial" w:eastAsia="Arial" w:hAnsi="Arial"/>
          <w:sz w:val="22"/>
          <w:szCs w:val="22"/>
        </w:rPr>
        <w:t xml:space="preserve">Checkpoints form their own chain: each checkpoint includes the hash of the previous checkpoint. This means tampering with any historical checkpoint invalidates all subsequent checkpoints. The checkpoint manifest is append-only and stored separately from the WAL database.</w:t>
      </w:r>
    </w:p>
    <w:p>
      <w:pPr>
        <w:pStyle w:val="Heading3"/>
        <w:spacing w:before="200" w:after="150"/>
      </w:pPr>
      <w:r>
        <w:rPr>
          <w:rFonts w:ascii="Arial" w:cs="Arial" w:eastAsia="Arial" w:hAnsi="Arial"/>
          <w:b/>
          <w:bCs/>
          <w:color w:val="1F4D78"/>
          <w:sz w:val="24"/>
          <w:szCs w:val="24"/>
        </w:rPr>
        <w:t xml:space="preserve">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Location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Integrity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WAL events</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flowagent.db (SQLite)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Binary protobuf + BLAKE2b chain</w:t>
            </w:r>
          </w:p>
        </w:tc>
        <w:tc>
          <w:tcPr>
            <w:tcW w:type="dxa" w:w="2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Merkle tree per segment</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Checkpoint manifest</w:t>
            </w:r>
          </w:p>
        </w:tc>
        <w:tc>
          <w:tcPr>
            <w:tcW w:type="dxa" w:w="2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checkpoints.jsonl (append-only file)</w:t>
            </w:r>
          </w:p>
        </w:tc>
        <w:tc>
          <w:tcPr>
            <w:tcW w:type="dxa" w:w="2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JSON lines</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Ed25519 signed, chained</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Checkpoint signing key</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checkpoint_key.pem (separate from agent key)</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Ed25519 private key</w:t>
            </w:r>
          </w:p>
        </w:tc>
        <w:tc>
          <w:tcPr>
            <w:tcW w:type="dxa" w:w="2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Filesystem permissions</w:t>
            </w:r>
          </w:p>
        </w:tc>
      </w:tr>
    </w:tbl>
    <w:p>
      <w:pPr>
        <w:spacing w:after="80"/>
      </w:pPr>
    </w:p>
    <w:p>
      <w:pPr>
        <w:pStyle w:val="Heading2"/>
        <w:spacing w:before="240" w:after="180"/>
      </w:pPr>
      <w:r>
        <w:rPr>
          <w:rFonts w:ascii="Arial" w:cs="Arial" w:eastAsia="Arial" w:hAnsi="Arial"/>
          <w:b/>
          <w:bCs/>
          <w:color w:val="2E74B5"/>
          <w:sz w:val="26"/>
          <w:szCs w:val="26"/>
        </w:rPr>
        <w:t xml:space="preserve">1.4 Inclusion and Absence Proofs</w:t>
      </w:r>
    </w:p>
    <w:p>
      <w:pPr>
        <w:spacing w:after="120"/>
      </w:pPr>
      <w:r>
        <w:rPr>
          <w:rFonts w:ascii="Arial" w:cs="Arial" w:eastAsia="Arial" w:hAnsi="Arial"/>
          <w:b/>
          <w:bCs/>
          <w:sz w:val="22"/>
          <w:szCs w:val="22"/>
        </w:rPr>
        <w:t xml:space="preserve">Inclusion proof: </w:t>
      </w:r>
      <w:r>
        <w:rPr>
          <w:rFonts w:ascii="Arial" w:cs="Arial" w:eastAsia="Arial" w:hAnsi="Arial"/>
          <w:sz w:val="22"/>
          <w:szCs w:val="22"/>
        </w:rPr>
        <w:t xml:space="preserve">Given event E_i and checkpoint C_k, prove E_i is in segment k. The proof is the Merkle path from leaf_i to root_hash in C_k. Verification: recompute hashes up the path and compare to C_k.root_hash.</w:t>
      </w:r>
    </w:p>
    <w:p>
      <w:pPr>
        <w:spacing w:after="120"/>
      </w:pPr>
      <w:r>
        <w:rPr>
          <w:rFonts w:ascii="Arial" w:cs="Arial" w:eastAsia="Arial" w:hAnsi="Arial"/>
          <w:b/>
          <w:bCs/>
          <w:sz w:val="22"/>
          <w:szCs w:val="22"/>
        </w:rPr>
        <w:t xml:space="preserve">Absence proof: </w:t>
      </w:r>
      <w:r>
        <w:rPr>
          <w:rFonts w:ascii="Arial" w:cs="Arial" w:eastAsia="Arial" w:hAnsi="Arial"/>
          <w:sz w:val="22"/>
          <w:szCs w:val="22"/>
        </w:rPr>
        <w:t xml:space="preserve">Given a sealed segment with checkpoint C_k, detect that an event is missing. Compare C_k.event_count to the number of rows in the segment. If count differs, events were deleted. Cross-check: C_k.first_chain_sig and C_k.last_chain_sig must match the actual first and last rows.</w:t>
      </w:r>
    </w:p>
    <w:p>
      <w:pPr>
        <w:pStyle w:val="Heading3"/>
        <w:spacing w:before="200" w:after="150"/>
      </w:pPr>
      <w:r>
        <w:rPr>
          <w:rFonts w:ascii="Arial" w:cs="Arial" w:eastAsia="Arial" w:hAnsi="Arial"/>
          <w:b/>
          <w:bCs/>
          <w:color w:val="1F4D78"/>
          <w:sz w:val="24"/>
          <w:szCs w:val="24"/>
        </w:rPr>
        <w:t xml:space="preserve">Pass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Expected Result</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Inclusion proof valid</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prove_inclusion(event_42, checkpoint_0)</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Merkle path verifies against root_hash</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Delete sealed row</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DELETE FROM wal WHERE id=42</w:t>
            </w:r>
          </w:p>
        </w:tc>
        <w:tc>
          <w:tcPr>
            <w:tcW w:type="dxa" w:w="41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prove_inclusion(event_42, ...) fails — leaf missing</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Count mismatch</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DELETE FROM wal WHERE id=42</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segment row count (999) ≠ checkpoint event_count (1000)</w:t>
            </w:r>
          </w:p>
        </w:tc>
      </w:tr>
      <w:tr>
        <w:tc>
          <w:tcPr>
            <w:tcW w:type="dxa" w:w="2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Replace WAL file</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Replace with rebuilt chain</w:t>
            </w:r>
          </w:p>
        </w:tc>
        <w:tc>
          <w:tcPr>
            <w:tcW w:type="dxa" w:w="41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root_hash mismatch — different Merkle tree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Modify row bytes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UPDATE wal SET bytes=X WHERE id=42</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leaf_42 changes, Merkle root changes, checkpoint mismatch</w:t>
            </w:r>
          </w:p>
        </w:tc>
      </w:tr>
    </w:tbl>
    <w:p>
      <w:pPr>
        <w:pStyle w:val="Heading3"/>
        <w:spacing w:before="200" w:after="150"/>
      </w:pPr>
      <w:r>
        <w:rPr>
          <w:rFonts w:ascii="Arial" w:cs="Arial" w:eastAsia="Arial" w:hAnsi="Arial"/>
          <w:b/>
          <w:bCs/>
          <w:color w:val="1F4D78"/>
          <w:sz w:val="24"/>
          <w:szCs w:val="24"/>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Artifact</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wal_segments.py</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Segment manager: partition events, seal segments, compute Merkle roots</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checkpoint_signer.py</w:t>
            </w:r>
          </w:p>
        </w:tc>
        <w:tc>
          <w:tcPr>
            <w:tcW w:type="dxa" w:w="6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Compute and sign checkpoint records, append to manifest</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prove_inclusion.py</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Generate Merkle inclusion proof for a specific event</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prove_absence.py</w:t>
            </w:r>
          </w:p>
        </w:tc>
        <w:tc>
          <w:tcPr>
            <w:tcW w:type="dxa" w:w="6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Detect missing events via count + chain sig comparison</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checkpoint_manifest.jsonl</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Append-only signed checkpoint log</w:t>
            </w:r>
          </w:p>
        </w:tc>
      </w:tr>
    </w:tbl>
    <w:p>
      <w:pPr>
        <w:spacing w:after="80"/>
      </w:pPr>
    </w:p>
    <w:p>
      <w:r>
        <w:br w:type="page"/>
      </w:r>
    </w:p>
    <w:p>
      <w:pPr>
        <w:pStyle w:val="Heading1"/>
        <w:shd w:fill="1B2A4A" w:val="clear"/>
        <w:spacing w:before="400" w:after="200"/>
      </w:pPr>
      <w:r>
        <w:rPr>
          <w:rFonts w:ascii="Arial" w:cs="Arial" w:eastAsia="Arial" w:hAnsi="Arial"/>
          <w:b/>
          <w:bCs/>
          <w:color w:val="FFFFFF"/>
          <w:sz w:val="32"/>
          <w:szCs w:val="32"/>
        </w:rPr>
        <w:t xml:space="preserve">  MILESTONE 2  </w:t>
      </w:r>
      <w:r>
        <w:rPr>
          <w:rFonts w:ascii="Arial" w:cs="Arial" w:eastAsia="Arial" w:hAnsi="Arial"/>
          <w:b/>
          <w:bCs/>
          <w:color w:val="FFFFFF"/>
          <w:sz w:val="32"/>
          <w:szCs w:val="32"/>
        </w:rPr>
        <w:t xml:space="preserve">  AUTHENTICATED END-TO-END</w:t>
      </w:r>
    </w:p>
    <w:p>
      <w:pPr>
        <w:spacing w:after="120"/>
      </w:pPr>
      <w:r>
        <w:rPr>
          <w:rFonts w:ascii="Arial" w:cs="Arial" w:eastAsia="Arial" w:hAnsi="Arial"/>
          <w:b/>
          <w:bCs/>
          <w:sz w:val="22"/>
          <w:szCs w:val="22"/>
        </w:rPr>
        <w:t xml:space="preserve">Property: </w:t>
      </w:r>
      <w:r>
        <w:rPr>
          <w:rFonts w:ascii="Arial" w:cs="Arial" w:eastAsia="Arial" w:hAnsi="Arial"/>
          <w:sz w:val="22"/>
          <w:szCs w:val="22"/>
        </w:rPr>
        <w:t xml:space="preserve">If it is in the WAL, it was signed by an authorized agent. Full envelope. No bypass.</w:t>
      </w:r>
    </w:p>
    <w:p>
      <w:pPr>
        <w:spacing w:after="120"/>
      </w:pPr>
      <w:r>
        <w:rPr>
          <w:rFonts w:ascii="Arial" w:cs="Arial" w:eastAsia="Arial" w:hAnsi="Arial"/>
          <w:b/>
          <w:bCs/>
          <w:color w:val="C0392B"/>
          <w:sz w:val="22"/>
          <w:szCs w:val="22"/>
        </w:rPr>
        <w:t xml:space="preserve">Collapses: </w:t>
      </w:r>
      <w:r>
        <w:rPr>
          <w:rFonts w:ascii="Arial" w:cs="Arial" w:eastAsia="Arial" w:hAnsi="Arial"/>
          <w:sz w:val="22"/>
          <w:szCs w:val="22"/>
        </w:rPr>
        <w:t xml:space="preserve">T-04/T-05 (timestamp forgery), T-06 (idem key prediction), T-09 (unsigned acceptance), T-11 (prev_sig swap)</w:t>
      </w:r>
    </w:p>
    <w:p>
      <w:pPr>
        <w:spacing w:after="80"/>
      </w:pPr>
    </w:p>
    <w:p>
      <w:pPr>
        <w:pStyle w:val="Heading2"/>
        <w:spacing w:before="240" w:after="180"/>
      </w:pPr>
      <w:r>
        <w:rPr>
          <w:rFonts w:ascii="Arial" w:cs="Arial" w:eastAsia="Arial" w:hAnsi="Arial"/>
          <w:b/>
          <w:bCs/>
          <w:color w:val="2E74B5"/>
          <w:sz w:val="26"/>
          <w:szCs w:val="26"/>
        </w:rPr>
        <w:t xml:space="preserve">2.1 Canonical Bytes Specification</w:t>
      </w:r>
    </w:p>
    <w:p>
      <w:pPr>
        <w:spacing w:after="120"/>
      </w:pPr>
      <w:r>
        <w:rPr>
          <w:rFonts w:ascii="Arial" w:cs="Arial" w:eastAsia="Arial" w:hAnsi="Arial"/>
          <w:sz w:val="22"/>
          <w:szCs w:val="22"/>
        </w:rPr>
        <w:t xml:space="preserve">The current system signs content_hash(SHA-256 of DeviceTelemetry), which excludes envelope metadata. The new specification signs the entire canonical envelope:</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Canonical Envelope Bytes for Signing:</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envelope_copy = clone(envelope)</w:t>
      </w:r>
      <w:r>
        <w:br/>
        <w:t xml:space="preserve"/>
      </w:r>
      <w:r>
        <w:rPr>
          <w:rFonts w:ascii="Courier New" w:cs="Courier New" w:eastAsia="Courier New" w:hAnsi="Courier New"/>
          <w:color w:val="333333"/>
          <w:sz w:val="18"/>
          <w:szCs w:val="18"/>
        </w:rPr>
        <w:t xml:space="preserve">  envelope_copy.sig = b""          // Clear signature (circular dependency)</w:t>
      </w:r>
      <w:r>
        <w:br/>
        <w:t xml:space="preserve"/>
      </w:r>
      <w:r>
        <w:rPr>
          <w:rFonts w:ascii="Courier New" w:cs="Courier New" w:eastAsia="Courier New" w:hAnsi="Courier New"/>
          <w:color w:val="333333"/>
          <w:sz w:val="18"/>
          <w:szCs w:val="18"/>
        </w:rPr>
        <w:t xml:space="preserve">  // prev_sig is NOT cleared — it is part of the signed payload</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canonical_bytes = envelope_copy.SerializeToString()</w:t>
      </w:r>
      <w:r>
        <w:br/>
        <w:t xml:space="preserve"/>
      </w:r>
      <w:r>
        <w:rPr>
          <w:rFonts w:ascii="Courier New" w:cs="Courier New" w:eastAsia="Courier New" w:hAnsi="Courier New"/>
          <w:color w:val="333333"/>
          <w:sz w:val="18"/>
          <w:szCs w:val="18"/>
        </w:rPr>
        <w:t xml:space="preserve">  signature = Ed25519_sign(agent_private_key, canonical_bytes)</w:t>
      </w:r>
    </w:p>
    <w:p>
      <w:pPr>
        <w:spacing w:after="120"/>
      </w:pPr>
      <w:r>
        <w:rPr>
          <w:rFonts w:ascii="Arial" w:cs="Arial" w:eastAsia="Arial" w:hAnsi="Arial"/>
          <w:b/>
          <w:bCs/>
          <w:sz w:val="22"/>
          <w:szCs w:val="22"/>
        </w:rPr>
        <w:t xml:space="preserve">Critical change: </w:t>
      </w:r>
      <w:r>
        <w:rPr>
          <w:rFonts w:ascii="Arial" w:cs="Arial" w:eastAsia="Arial" w:hAnsi="Arial"/>
          <w:sz w:val="22"/>
          <w:szCs w:val="22"/>
        </w:rPr>
        <w:t xml:space="preserve">prev_sig is no longer cleared before signing. This means the chain link is now bound to the signature. Swapping prev_sig between two envelopes will invalidate both signatures.</w:t>
      </w:r>
    </w:p>
    <w:p>
      <w:pPr>
        <w:pStyle w:val="Heading3"/>
        <w:spacing w:before="200" w:after="150"/>
      </w:pPr>
      <w:r>
        <w:rPr>
          <w:rFonts w:ascii="Arial" w:cs="Arial" w:eastAsia="Arial" w:hAnsi="Arial"/>
          <w:b/>
          <w:bCs/>
          <w:color w:val="1F4D78"/>
          <w:sz w:val="24"/>
          <w:szCs w:val="24"/>
        </w:rPr>
        <w:t xml:space="preserve">Signed Field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2000"/>
        <w:gridCol w:w="2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Envelope Field</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Currently Signed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New Spec</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Change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DeviceTelemetry (payload)</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 (via content_hash)</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 (direct)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Strengthened</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idempotency_key</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NEW</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ts_ns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NEW</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version</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NEW</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schema_version</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NEW</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prev_sig</w:t>
            </w:r>
          </w:p>
        </w:tc>
        <w:tc>
          <w:tcPr>
            <w:tcW w:type="dxa" w:w="1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 (cleared)</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YES (included)</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CRITICAL CHANGE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sig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(circular)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 (circular)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Unchanged</w:t>
            </w:r>
          </w:p>
        </w:tc>
      </w:tr>
    </w:tbl>
    <w:p>
      <w:pPr>
        <w:spacing w:after="80"/>
      </w:pPr>
    </w:p>
    <w:p>
      <w:pPr>
        <w:pStyle w:val="Heading2"/>
        <w:spacing w:before="240" w:after="180"/>
      </w:pPr>
      <w:r>
        <w:rPr>
          <w:rFonts w:ascii="Arial" w:cs="Arial" w:eastAsia="Arial" w:hAnsi="Arial"/>
          <w:b/>
          <w:bCs/>
          <w:color w:val="2E74B5"/>
          <w:sz w:val="26"/>
          <w:szCs w:val="26"/>
        </w:rPr>
        <w:t xml:space="preserve">2.2 Signature Enforcement</w:t>
      </w:r>
    </w:p>
    <w:p>
      <w:pPr>
        <w:spacing w:after="120"/>
      </w:pPr>
      <w:r>
        <w:rPr>
          <w:rFonts w:ascii="Arial" w:cs="Arial" w:eastAsia="Arial" w:hAnsi="Arial"/>
          <w:sz w:val="22"/>
          <w:szCs w:val="22"/>
        </w:rPr>
        <w:t xml:space="preserve">REQUIRE_SIGNATURES becomes true by default. The escape hatch for CI/test environments is an explicit environment variable:</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Production default:</w:t>
      </w:r>
      <w:r>
        <w:br/>
        <w:t xml:space="preserve"/>
      </w:r>
      <w:r>
        <w:rPr>
          <w:rFonts w:ascii="Courier New" w:cs="Courier New" w:eastAsia="Courier New" w:hAnsi="Courier New"/>
          <w:color w:val="333333"/>
          <w:sz w:val="18"/>
          <w:szCs w:val="18"/>
        </w:rPr>
        <w:t xml:space="preserve">    REQUIRE_SIGNATURES = true</w:t>
      </w:r>
      <w:r>
        <w:br/>
        <w:t xml:space="preserve"/>
      </w:r>
      <w:r>
        <w:rPr>
          <w:rFonts w:ascii="Courier New" w:cs="Courier New" w:eastAsia="Courier New" w:hAnsi="Courier New"/>
          <w:color w:val="333333"/>
          <w:sz w:val="18"/>
          <w:szCs w:val="18"/>
        </w:rPr>
        <w:t xml:space="preserve">    EVENTBUS_ALLOW_UNSIGNED = false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CI/test override:</w:t>
      </w:r>
      <w:r>
        <w:br/>
        <w:t xml:space="preserve"/>
      </w:r>
      <w:r>
        <w:rPr>
          <w:rFonts w:ascii="Courier New" w:cs="Courier New" w:eastAsia="Courier New" w:hAnsi="Courier New"/>
          <w:color w:val="333333"/>
          <w:sz w:val="18"/>
          <w:szCs w:val="18"/>
        </w:rPr>
        <w:t xml:space="preserve">    EVENTBUS_ALLOW_UNSIGNED = true</w:t>
      </w:r>
      <w:r>
        <w:br/>
        <w:t xml:space="preserve"/>
      </w:r>
      <w:r>
        <w:rPr>
          <w:rFonts w:ascii="Courier New" w:cs="Courier New" w:eastAsia="Courier New" w:hAnsi="Courier New"/>
          <w:color w:val="333333"/>
          <w:sz w:val="18"/>
          <w:szCs w:val="18"/>
        </w:rPr>
        <w:t xml:space="preserve">    (logs WARNING on every unsigned event accepted)</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Rejection behavior:</w:t>
      </w:r>
      <w:r>
        <w:br/>
        <w:t xml:space="preserve"/>
      </w:r>
      <w:r>
        <w:rPr>
          <w:rFonts w:ascii="Courier New" w:cs="Courier New" w:eastAsia="Courier New" w:hAnsi="Courier New"/>
          <w:color w:val="333333"/>
          <w:sz w:val="18"/>
          <w:szCs w:val="18"/>
        </w:rPr>
        <w:t xml:space="preserve">    Publish RPC:          PublishAck.INVALID (enum=2)</w:t>
      </w:r>
      <w:r>
        <w:br/>
        <w:t xml:space="preserve"/>
      </w:r>
      <w:r>
        <w:rPr>
          <w:rFonts w:ascii="Courier New" w:cs="Courier New" w:eastAsia="Courier New" w:hAnsi="Courier New"/>
          <w:color w:val="333333"/>
          <w:sz w:val="18"/>
          <w:szCs w:val="18"/>
        </w:rPr>
        <w:t xml:space="preserve">    PublishTelemetry RPC: UniversalAck.SECURITY_VIOLATION (enum=6)</w:t>
      </w:r>
      <w:r>
        <w:br/>
        <w:t xml:space="preserve"/>
      </w:r>
      <w:r>
        <w:rPr>
          <w:rFonts w:ascii="Courier New" w:cs="Courier New" w:eastAsia="Courier New" w:hAnsi="Courier New"/>
          <w:color w:val="333333"/>
          <w:sz w:val="18"/>
          <w:szCs w:val="18"/>
        </w:rPr>
        <w:t xml:space="preserve">    Log level:            ERROR (upgraded from WARNING)</w:t>
      </w:r>
      <w:r>
        <w:br/>
        <w:t xml:space="preserve"/>
      </w:r>
      <w:r>
        <w:rPr>
          <w:rFonts w:ascii="Courier New" w:cs="Courier New" w:eastAsia="Courier New" w:hAnsi="Courier New"/>
          <w:color w:val="333333"/>
          <w:sz w:val="18"/>
          <w:szCs w:val="18"/>
        </w:rPr>
        <w:t xml:space="preserve">    Metric:               BUS_UNSIGNED_REJECTED counter</w:t>
      </w:r>
    </w:p>
    <w:p>
      <w:pPr>
        <w:pStyle w:val="Heading2"/>
        <w:spacing w:before="240" w:after="180"/>
      </w:pPr>
      <w:r>
        <w:rPr>
          <w:rFonts w:ascii="Arial" w:cs="Arial" w:eastAsia="Arial" w:hAnsi="Arial"/>
          <w:b/>
          <w:bCs/>
          <w:color w:val="2E74B5"/>
          <w:sz w:val="26"/>
          <w:szCs w:val="26"/>
        </w:rPr>
        <w:t xml:space="preserve">2.3 Agent Key Registry</w:t>
      </w:r>
    </w:p>
    <w:p>
      <w:pPr>
        <w:spacing w:after="120"/>
      </w:pPr>
      <w:r>
        <w:rPr>
          <w:rFonts w:ascii="Arial" w:cs="Arial" w:eastAsia="Arial" w:hAnsi="Arial"/>
          <w:sz w:val="22"/>
          <w:szCs w:val="22"/>
        </w:rPr>
        <w:t xml:space="preserve">Each authorized agent has a registered public key. The EventBus verifies not just that the signature is valid, but that it was signed by a recognized agent:</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agent_key_registry.json:</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"agents":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"agent_id": "proc_agent",</w:t>
      </w:r>
      <w:r>
        <w:br/>
        <w:t xml:space="preserve"/>
      </w:r>
      <w:r>
        <w:rPr>
          <w:rFonts w:ascii="Courier New" w:cs="Courier New" w:eastAsia="Courier New" w:hAnsi="Courier New"/>
          <w:color w:val="333333"/>
          <w:sz w:val="18"/>
          <w:szCs w:val="18"/>
        </w:rPr>
        <w:t xml:space="preserve">        "key_id": "k-proc-2026-02",</w:t>
      </w:r>
      <w:r>
        <w:br/>
        <w:t xml:space="preserve"/>
      </w:r>
      <w:r>
        <w:rPr>
          <w:rFonts w:ascii="Courier New" w:cs="Courier New" w:eastAsia="Courier New" w:hAnsi="Courier New"/>
          <w:color w:val="333333"/>
          <w:sz w:val="18"/>
          <w:szCs w:val="18"/>
        </w:rPr>
        <w:t xml:space="preserve">        "public_key": "base64(Ed25519_pubkey)",</w:t>
      </w:r>
      <w:r>
        <w:br/>
        <w:t xml:space="preserve"/>
      </w:r>
      <w:r>
        <w:rPr>
          <w:rFonts w:ascii="Courier New" w:cs="Courier New" w:eastAsia="Courier New" w:hAnsi="Courier New"/>
          <w:color w:val="333333"/>
          <w:sz w:val="18"/>
          <w:szCs w:val="18"/>
        </w:rPr>
        <w:t xml:space="preserve">        "valid_from": "2026-02-01T00:00:00Z",</w:t>
      </w:r>
      <w:r>
        <w:br/>
        <w:t xml:space="preserve"/>
      </w:r>
      <w:r>
        <w:rPr>
          <w:rFonts w:ascii="Courier New" w:cs="Courier New" w:eastAsia="Courier New" w:hAnsi="Courier New"/>
          <w:color w:val="333333"/>
          <w:sz w:val="18"/>
          <w:szCs w:val="18"/>
        </w:rPr>
        <w:t xml:space="preserve">        "valid_until": null,</w:t>
      </w:r>
      <w:r>
        <w:br/>
        <w:t xml:space="preserve"/>
      </w:r>
      <w:r>
        <w:rPr>
          <w:rFonts w:ascii="Courier New" w:cs="Courier New" w:eastAsia="Courier New" w:hAnsi="Courier New"/>
          <w:color w:val="333333"/>
          <w:sz w:val="18"/>
          <w:szCs w:val="18"/>
        </w:rPr>
        <w:t xml:space="preserve">        "status": "active"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"agent_id": "flow_agent",</w:t>
      </w:r>
      <w:r>
        <w:br/>
        <w:t xml:space="preserve"/>
      </w:r>
      <w:r>
        <w:rPr>
          <w:rFonts w:ascii="Courier New" w:cs="Courier New" w:eastAsia="Courier New" w:hAnsi="Courier New"/>
          <w:color w:val="333333"/>
          <w:sz w:val="18"/>
          <w:szCs w:val="18"/>
        </w:rPr>
        <w:t xml:space="preserve">        "key_id": "k-flow-2026-02",</w:t>
      </w:r>
      <w:r>
        <w:br/>
        <w:t xml:space="preserve"/>
      </w:r>
      <w:r>
        <w:rPr>
          <w:rFonts w:ascii="Courier New" w:cs="Courier New" w:eastAsia="Courier New" w:hAnsi="Courier New"/>
          <w:color w:val="333333"/>
          <w:sz w:val="18"/>
          <w:szCs w:val="18"/>
        </w:rPr>
        <w:t xml:space="preserve">        "public_key": "base64(Ed25519_pubkey)",</w:t>
      </w:r>
      <w:r>
        <w:br/>
        <w:t xml:space="preserve"/>
      </w:r>
      <w:r>
        <w:rPr>
          <w:rFonts w:ascii="Courier New" w:cs="Courier New" w:eastAsia="Courier New" w:hAnsi="Courier New"/>
          <w:color w:val="333333"/>
          <w:sz w:val="18"/>
          <w:szCs w:val="18"/>
        </w:rPr>
        <w:t xml:space="preserve">        "valid_from": "2026-02-01T00:00:00Z",</w:t>
      </w:r>
      <w:r>
        <w:br/>
        <w:t xml:space="preserve"/>
      </w:r>
      <w:r>
        <w:rPr>
          <w:rFonts w:ascii="Courier New" w:cs="Courier New" w:eastAsia="Courier New" w:hAnsi="Courier New"/>
          <w:color w:val="333333"/>
          <w:sz w:val="18"/>
          <w:szCs w:val="18"/>
        </w:rPr>
        <w:t xml:space="preserve">        "valid_until": null,</w:t>
      </w:r>
      <w:r>
        <w:br/>
        <w:t xml:space="preserve"/>
      </w:r>
      <w:r>
        <w:rPr>
          <w:rFonts w:ascii="Courier New" w:cs="Courier New" w:eastAsia="Courier New" w:hAnsi="Courier New"/>
          <w:color w:val="333333"/>
          <w:sz w:val="18"/>
          <w:szCs w:val="18"/>
        </w:rPr>
        <w:t xml:space="preserve">        "status": "active"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t>
      </w:r>
    </w:p>
    <w:p>
      <w:pPr>
        <w:pStyle w:val="Heading3"/>
        <w:spacing w:before="200" w:after="150"/>
      </w:pPr>
      <w:r>
        <w:rPr>
          <w:rFonts w:ascii="Arial" w:cs="Arial" w:eastAsia="Arial" w:hAnsi="Arial"/>
          <w:b/>
          <w:bCs/>
          <w:color w:val="1F4D78"/>
          <w:sz w:val="24"/>
          <w:szCs w:val="24"/>
        </w:rPr>
        <w:t xml:space="preserve">Verification Flow</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EventBus receives envelope: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1. Extract agent_id from envelope metadata</w:t>
      </w:r>
      <w:r>
        <w:br/>
        <w:t xml:space="preserve"/>
      </w:r>
      <w:r>
        <w:rPr>
          <w:rFonts w:ascii="Courier New" w:cs="Courier New" w:eastAsia="Courier New" w:hAnsi="Courier New"/>
          <w:color w:val="333333"/>
          <w:sz w:val="18"/>
          <w:szCs w:val="18"/>
        </w:rPr>
        <w:t xml:space="preserve">  2. Look up public key in agent_key_registry</w:t>
      </w:r>
      <w:r>
        <w:br/>
        <w:t xml:space="preserve"/>
      </w:r>
      <w:r>
        <w:rPr>
          <w:rFonts w:ascii="Courier New" w:cs="Courier New" w:eastAsia="Courier New" w:hAnsi="Courier New"/>
          <w:color w:val="333333"/>
          <w:sz w:val="18"/>
          <w:szCs w:val="18"/>
        </w:rPr>
        <w:t xml:space="preserve">     └─ If agent_id not found: REJECT (UNKNOWN_AGENT)</w:t>
      </w:r>
      <w:r>
        <w:br/>
        <w:t xml:space="preserve"/>
      </w:r>
      <w:r>
        <w:rPr>
          <w:rFonts w:ascii="Courier New" w:cs="Courier New" w:eastAsia="Courier New" w:hAnsi="Courier New"/>
          <w:color w:val="333333"/>
          <w:sz w:val="18"/>
          <w:szCs w:val="18"/>
        </w:rPr>
        <w:t xml:space="preserve">     └─ If key expired: REJECT (KEY_EXPIRED)</w:t>
      </w:r>
      <w:r>
        <w:br/>
        <w:t xml:space="preserve"/>
      </w:r>
      <w:r>
        <w:rPr>
          <w:rFonts w:ascii="Courier New" w:cs="Courier New" w:eastAsia="Courier New" w:hAnsi="Courier New"/>
          <w:color w:val="333333"/>
          <w:sz w:val="18"/>
          <w:szCs w:val="18"/>
        </w:rPr>
        <w:t xml:space="preserve">  3. Reconstruct canonical bytes (sig zeroed, prev_sig KEPT)</w:t>
      </w:r>
      <w:r>
        <w:br/>
        <w:t xml:space="preserve"/>
      </w:r>
      <w:r>
        <w:rPr>
          <w:rFonts w:ascii="Courier New" w:cs="Courier New" w:eastAsia="Courier New" w:hAnsi="Courier New"/>
          <w:color w:val="333333"/>
          <w:sz w:val="18"/>
          <w:szCs w:val="18"/>
        </w:rPr>
        <w:t xml:space="preserve">  4. Verify Ed25519(public_key, canonical_bytes, envelope.sig)</w:t>
      </w:r>
      <w:r>
        <w:br/>
        <w:t xml:space="preserve"/>
      </w:r>
      <w:r>
        <w:rPr>
          <w:rFonts w:ascii="Courier New" w:cs="Courier New" w:eastAsia="Courier New" w:hAnsi="Courier New"/>
          <w:color w:val="333333"/>
          <w:sz w:val="18"/>
          <w:szCs w:val="18"/>
        </w:rPr>
        <w:t xml:space="preserve">     └─ If invalid: REJECT (SIGNATURE_INVALID)</w:t>
      </w:r>
      <w:r>
        <w:br/>
        <w:t xml:space="preserve"/>
      </w:r>
      <w:r>
        <w:rPr>
          <w:rFonts w:ascii="Courier New" w:cs="Courier New" w:eastAsia="Courier New" w:hAnsi="Courier New"/>
          <w:color w:val="333333"/>
          <w:sz w:val="18"/>
          <w:szCs w:val="18"/>
        </w:rPr>
        <w:t xml:space="preserve">  5. Accept envelope into WAL</w:t>
      </w:r>
    </w:p>
    <w:p>
      <w:pPr>
        <w:pStyle w:val="Heading3"/>
        <w:spacing w:before="200" w:after="150"/>
      </w:pPr>
      <w:r>
        <w:rPr>
          <w:rFonts w:ascii="Arial" w:cs="Arial" w:eastAsia="Arial" w:hAnsi="Arial"/>
          <w:b/>
          <w:bCs/>
          <w:color w:val="1F4D78"/>
          <w:sz w:val="24"/>
          <w:szCs w:val="24"/>
        </w:rPr>
        <w:t xml:space="preserve">Pass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Expected Result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Unsigned envelope</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Send event without signature</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REJECTED — SECURITY_VIOLATION</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Unknown agent</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Send signed event from unregistered agent</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REJECTED — UNKNOWN_AGENT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Modified idempotency_key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Change idem_key after signing</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REJECTED — SIGNATURE_INVALID</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Modified ts_ns</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Change timestamp after signing</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REJECTED — SIGNATURE_INVALID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Swapped prev_sig</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Exchange prev_sig between two envelopes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REJECTED — SIGNATURE_INVALID</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Valid signed envelope</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Correctly signed by registered agent</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ACCEPTED</w:t>
            </w:r>
          </w:p>
        </w:tc>
      </w:tr>
    </w:tbl>
    <w:p>
      <w:pPr>
        <w:pStyle w:val="Heading3"/>
        <w:spacing w:before="200" w:after="150"/>
      </w:pPr>
      <w:r>
        <w:rPr>
          <w:rFonts w:ascii="Arial" w:cs="Arial" w:eastAsia="Arial" w:hAnsi="Arial"/>
          <w:b/>
          <w:bCs/>
          <w:color w:val="1F4D78"/>
          <w:sz w:val="24"/>
          <w:szCs w:val="24"/>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Artifact</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canonical_bytes_spec.md</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1-page spec: exactly which bytes are signed, field ordering, zeroed fields</w:t>
            </w:r>
          </w:p>
        </w:tc>
      </w:tr>
      <w:tr>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agent_key_registry.json</w:t>
            </w:r>
          </w:p>
        </w:tc>
        <w:tc>
          <w:tcPr>
            <w:tcW w:type="dxa" w:w="61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Authorized agents, public keys, rotation metadata</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Signature enforcement patch</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REQUIRE_SIGNATURES=true default, ERROR logging, BUS_UNSIGNED_REJECTED metric</w:t>
            </w:r>
          </w:p>
        </w:tc>
      </w:tr>
      <w:tr>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Full-envelope signing in queue_adapter.py</w:t>
            </w:r>
          </w:p>
        </w:tc>
        <w:tc>
          <w:tcPr>
            <w:tcW w:type="dxa" w:w="61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Sign canonical envelope (prev_sig included), not just content_hash</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Verification update in server.py</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Agent lookup + full canonical verification</w:t>
            </w:r>
          </w:p>
        </w:tc>
      </w:tr>
    </w:tbl>
    <w:p>
      <w:pPr>
        <w:spacing w:after="80"/>
      </w:pPr>
    </w:p>
    <w:p>
      <w:r>
        <w:br w:type="page"/>
      </w:r>
    </w:p>
    <w:p>
      <w:pPr>
        <w:pStyle w:val="Heading1"/>
        <w:shd w:fill="1B2A4A" w:val="clear"/>
        <w:spacing w:before="400" w:after="200"/>
      </w:pPr>
      <w:r>
        <w:rPr>
          <w:rFonts w:ascii="Arial" w:cs="Arial" w:eastAsia="Arial" w:hAnsi="Arial"/>
          <w:b/>
          <w:bCs/>
          <w:color w:val="FFFFFF"/>
          <w:sz w:val="32"/>
          <w:szCs w:val="32"/>
        </w:rPr>
        <w:t xml:space="preserve">  MILESTONE 3  </w:t>
      </w:r>
      <w:r>
        <w:rPr>
          <w:rFonts w:ascii="Arial" w:cs="Arial" w:eastAsia="Arial" w:hAnsi="Arial"/>
          <w:b/>
          <w:bCs/>
          <w:color w:val="FFFFFF"/>
          <w:sz w:val="32"/>
          <w:szCs w:val="32"/>
        </w:rPr>
        <w:t xml:space="preserve">  EXTERNALLY PROVABLE</w:t>
      </w:r>
    </w:p>
    <w:p>
      <w:pPr>
        <w:spacing w:after="120"/>
      </w:pPr>
      <w:r>
        <w:rPr>
          <w:rFonts w:ascii="Arial" w:cs="Arial" w:eastAsia="Arial" w:hAnsi="Arial"/>
          <w:b/>
          <w:bCs/>
          <w:sz w:val="22"/>
          <w:szCs w:val="22"/>
        </w:rPr>
        <w:t xml:space="preserve">Property: </w:t>
      </w:r>
      <w:r>
        <w:rPr>
          <w:rFonts w:ascii="Arial" w:cs="Arial" w:eastAsia="Arial" w:hAnsi="Arial"/>
          <w:sz w:val="22"/>
          <w:szCs w:val="22"/>
        </w:rPr>
        <w:t xml:space="preserve">A third party can verify chain integrity without trusting AMOSKYS.</w:t>
      </w:r>
    </w:p>
    <w:p>
      <w:pPr>
        <w:spacing w:after="120"/>
      </w:pPr>
      <w:r>
        <w:rPr>
          <w:rFonts w:ascii="Arial" w:cs="Arial" w:eastAsia="Arial" w:hAnsi="Arial"/>
          <w:b/>
          <w:bCs/>
          <w:color w:val="C0392B"/>
          <w:sz w:val="22"/>
          <w:szCs w:val="22"/>
        </w:rPr>
        <w:t xml:space="preserve">Collapses: </w:t>
      </w:r>
      <w:r>
        <w:rPr>
          <w:rFonts w:ascii="Arial" w:cs="Arial" w:eastAsia="Arial" w:hAnsi="Arial"/>
          <w:sz w:val="22"/>
          <w:szCs w:val="22"/>
        </w:rPr>
        <w:t xml:space="preserve">T-25 (no chain API), T-17 (WAL replacement undetectable externally), T-21/T-22 (storage tampering invisible to operators)</w:t>
      </w:r>
    </w:p>
    <w:p>
      <w:pPr>
        <w:spacing w:after="80"/>
      </w:pPr>
    </w:p>
    <w:p>
      <w:pPr>
        <w:pStyle w:val="Heading2"/>
        <w:spacing w:before="240" w:after="180"/>
      </w:pPr>
      <w:r>
        <w:rPr>
          <w:rFonts w:ascii="Arial" w:cs="Arial" w:eastAsia="Arial" w:hAnsi="Arial"/>
          <w:b/>
          <w:bCs/>
          <w:color w:val="2E74B5"/>
          <w:sz w:val="26"/>
          <w:szCs w:val="26"/>
        </w:rPr>
        <w:t xml:space="preserve">3.1 Proof Bundle</w:t>
      </w:r>
    </w:p>
    <w:p>
      <w:pPr>
        <w:spacing w:after="120"/>
      </w:pPr>
      <w:r>
        <w:rPr>
          <w:rFonts w:ascii="Arial" w:cs="Arial" w:eastAsia="Arial" w:hAnsi="Arial"/>
          <w:sz w:val="22"/>
          <w:szCs w:val="22"/>
        </w:rPr>
        <w:t xml:space="preserve">A proof bundle is a self-contained package that allows offline verification of AMOSKYS evidence. It contains everything a skeptic needs to independently verify the integrity of a set of events:</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proof_bundle/</w:t>
      </w:r>
      <w:r>
        <w:br/>
        <w:t xml:space="preserve"/>
      </w:r>
      <w:r>
        <w:rPr>
          <w:rFonts w:ascii="Courier New" w:cs="Courier New" w:eastAsia="Courier New" w:hAnsi="Courier New"/>
          <w:color w:val="333333"/>
          <w:sz w:val="18"/>
          <w:szCs w:val="18"/>
        </w:rPr>
        <w:t xml:space="preserve">  ├── manifest.json             # Bundle metadata + verification instructions</w:t>
      </w:r>
      <w:r>
        <w:br/>
        <w:t xml:space="preserve"/>
      </w:r>
      <w:r>
        <w:rPr>
          <w:rFonts w:ascii="Courier New" w:cs="Courier New" w:eastAsia="Courier New" w:hAnsi="Courier New"/>
          <w:color w:val="333333"/>
          <w:sz w:val="18"/>
          <w:szCs w:val="18"/>
        </w:rPr>
        <w:t xml:space="preserve">  ├── checkpoints/</w:t>
      </w:r>
      <w:r>
        <w:br/>
        <w:t xml:space="preserve"/>
      </w:r>
      <w:r>
        <w:rPr>
          <w:rFonts w:ascii="Courier New" w:cs="Courier New" w:eastAsia="Courier New" w:hAnsi="Courier New"/>
          <w:color w:val="333333"/>
          <w:sz w:val="18"/>
          <w:szCs w:val="18"/>
        </w:rPr>
        <w:t xml:space="preserve">  │   ├── checkpoint_0.json     # Signed checkpoint for segment 0</w:t>
      </w:r>
      <w:r>
        <w:br/>
        <w:t xml:space="preserve"/>
      </w:r>
      <w:r>
        <w:rPr>
          <w:rFonts w:ascii="Courier New" w:cs="Courier New" w:eastAsia="Courier New" w:hAnsi="Courier New"/>
          <w:color w:val="333333"/>
          <w:sz w:val="18"/>
          <w:szCs w:val="18"/>
        </w:rPr>
        <w:t xml:space="preserve">  │   ├── checkpoint_1.json     # Signed checkpoint for segment 1</w:t>
      </w:r>
      <w:r>
        <w:br/>
        <w:t xml:space="preserve"/>
      </w:r>
      <w:r>
        <w:rPr>
          <w:rFonts w:ascii="Courier New" w:cs="Courier New" w:eastAsia="Courier New" w:hAnsi="Courier New"/>
          <w:color w:val="333333"/>
          <w:sz w:val="18"/>
          <w:szCs w:val="18"/>
        </w:rPr>
        <w:t xml:space="preserve">  │   └── ...                   # All relevant checkpoints</w:t>
      </w:r>
      <w:r>
        <w:br/>
        <w:t xml:space="preserve"/>
      </w:r>
      <w:r>
        <w:rPr>
          <w:rFonts w:ascii="Courier New" w:cs="Courier New" w:eastAsia="Courier New" w:hAnsi="Courier New"/>
          <w:color w:val="333333"/>
          <w:sz w:val="18"/>
          <w:szCs w:val="18"/>
        </w:rPr>
        <w:t xml:space="preserve">  ├── events/</w:t>
      </w:r>
      <w:r>
        <w:br/>
        <w:t xml:space="preserve"/>
      </w:r>
      <w:r>
        <w:rPr>
          <w:rFonts w:ascii="Courier New" w:cs="Courier New" w:eastAsia="Courier New" w:hAnsi="Courier New"/>
          <w:color w:val="333333"/>
          <w:sz w:val="18"/>
          <w:szCs w:val="18"/>
        </w:rPr>
        <w:t xml:space="preserve">  │   ├── segment_0.jsonl       # All events in segment 0 (canonical bytes + metadata)</w:t>
      </w:r>
      <w:r>
        <w:br/>
        <w:t xml:space="preserve"/>
      </w:r>
      <w:r>
        <w:rPr>
          <w:rFonts w:ascii="Courier New" w:cs="Courier New" w:eastAsia="Courier New" w:hAnsi="Courier New"/>
          <w:color w:val="333333"/>
          <w:sz w:val="18"/>
          <w:szCs w:val="18"/>
        </w:rPr>
        <w:t xml:space="preserve">  │   └── segment_1.jsonl       # All events in segment 1</w:t>
      </w:r>
      <w:r>
        <w:br/>
        <w:t xml:space="preserve"/>
      </w:r>
      <w:r>
        <w:rPr>
          <w:rFonts w:ascii="Courier New" w:cs="Courier New" w:eastAsia="Courier New" w:hAnsi="Courier New"/>
          <w:color w:val="333333"/>
          <w:sz w:val="18"/>
          <w:szCs w:val="18"/>
        </w:rPr>
        <w:t xml:space="preserve">  ├── proofs/</w:t>
      </w:r>
      <w:r>
        <w:br/>
        <w:t xml:space="preserve"/>
      </w:r>
      <w:r>
        <w:rPr>
          <w:rFonts w:ascii="Courier New" w:cs="Courier New" w:eastAsia="Courier New" w:hAnsi="Courier New"/>
          <w:color w:val="333333"/>
          <w:sz w:val="18"/>
          <w:szCs w:val="18"/>
        </w:rPr>
        <w:t xml:space="preserve">  │   ├── inclusion_42.json     # Merkle proof for specific event (if targeted)</w:t>
      </w:r>
      <w:r>
        <w:br/>
        <w:t xml:space="preserve"/>
      </w:r>
      <w:r>
        <w:rPr>
          <w:rFonts w:ascii="Courier New" w:cs="Courier New" w:eastAsia="Courier New" w:hAnsi="Courier New"/>
          <w:color w:val="333333"/>
          <w:sz w:val="18"/>
          <w:szCs w:val="18"/>
        </w:rPr>
        <w:t xml:space="preserve">  │   └── ...                   # Additional proofs as needed</w:t>
      </w:r>
      <w:r>
        <w:br/>
        <w:t xml:space="preserve"/>
      </w:r>
      <w:r>
        <w:rPr>
          <w:rFonts w:ascii="Courier New" w:cs="Courier New" w:eastAsia="Courier New" w:hAnsi="Courier New"/>
          <w:color w:val="333333"/>
          <w:sz w:val="18"/>
          <w:szCs w:val="18"/>
        </w:rPr>
        <w:t xml:space="preserve">  ├── keys/</w:t>
      </w:r>
      <w:r>
        <w:br/>
        <w:t xml:space="preserve"/>
      </w:r>
      <w:r>
        <w:rPr>
          <w:rFonts w:ascii="Courier New" w:cs="Courier New" w:eastAsia="Courier New" w:hAnsi="Courier New"/>
          <w:color w:val="333333"/>
          <w:sz w:val="18"/>
          <w:szCs w:val="18"/>
        </w:rPr>
        <w:t xml:space="preserve">  │   ├── agent_keys.json       # Public keys for agent signature verification</w:t>
      </w:r>
      <w:r>
        <w:br/>
        <w:t xml:space="preserve"/>
      </w:r>
      <w:r>
        <w:rPr>
          <w:rFonts w:ascii="Courier New" w:cs="Courier New" w:eastAsia="Courier New" w:hAnsi="Courier New"/>
          <w:color w:val="333333"/>
          <w:sz w:val="18"/>
          <w:szCs w:val="18"/>
        </w:rPr>
        <w:t xml:space="preserve">  │   └── checkpoint_key.pub    # Public key for checkpoint verification</w:t>
      </w:r>
      <w:r>
        <w:br/>
        <w:t xml:space="preserve"/>
      </w:r>
      <w:r>
        <w:rPr>
          <w:rFonts w:ascii="Courier New" w:cs="Courier New" w:eastAsia="Courier New" w:hAnsi="Courier New"/>
          <w:color w:val="333333"/>
          <w:sz w:val="18"/>
          <w:szCs w:val="18"/>
        </w:rPr>
        <w:t xml:space="preserve">  └── README.md                 # Human-readable verification instructions</w:t>
      </w:r>
    </w:p>
    <w:p>
      <w:pPr>
        <w:pStyle w:val="Heading2"/>
        <w:spacing w:before="240" w:after="180"/>
      </w:pPr>
      <w:r>
        <w:rPr>
          <w:rFonts w:ascii="Arial" w:cs="Arial" w:eastAsia="Arial" w:hAnsi="Arial"/>
          <w:b/>
          <w:bCs/>
          <w:color w:val="2E74B5"/>
          <w:sz w:val="26"/>
          <w:szCs w:val="26"/>
        </w:rPr>
        <w:t xml:space="preserve">3.2 Verification API</w:t>
      </w:r>
    </w:p>
    <w:p>
      <w:pPr>
        <w:spacing w:after="120"/>
      </w:pPr>
      <w:r>
        <w:rPr>
          <w:rFonts w:ascii="Arial" w:cs="Arial" w:eastAsia="Arial" w:hAnsi="Arial"/>
          <w:sz w:val="22"/>
          <w:szCs w:val="22"/>
        </w:rPr>
        <w:t xml:space="preserve">The Cortex API exposes chain integrity to operators and external auditors: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Returns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/api/proofs/chain-status</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GET</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Current segment, last checkpoint, chain health summary</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/api/proofs/verify-segment/&lt;id&gt;</w:t>
            </w:r>
          </w:p>
        </w:tc>
        <w:tc>
          <w:tcPr>
            <w:tcW w:type="dxa" w:w="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Full verification of segment (root hash, event count, chain sigs)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/api/proofs/bundle/segment/&lt;id&gt;</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GET</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Download proof bundle for a specific segment</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/api/proofs/bundle/incident/&lt;id&gt;</w:t>
            </w:r>
          </w:p>
        </w:tc>
        <w:tc>
          <w:tcPr>
            <w:tcW w:type="dxa" w:w="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Download proof bundle for events related to an incident</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/api/proofs/bundle/timerange</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POST</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Download proof bundle for a time window</w:t>
            </w:r>
          </w:p>
        </w:tc>
      </w:tr>
    </w:tbl>
    <w:p>
      <w:pPr>
        <w:pStyle w:val="Heading2"/>
        <w:spacing w:before="240" w:after="180"/>
      </w:pPr>
      <w:r>
        <w:rPr>
          <w:rFonts w:ascii="Arial" w:cs="Arial" w:eastAsia="Arial" w:hAnsi="Arial"/>
          <w:b/>
          <w:bCs/>
          <w:color w:val="2E74B5"/>
          <w:sz w:val="26"/>
          <w:szCs w:val="26"/>
        </w:rPr>
        <w:t xml:space="preserve">3.3 Offline Verifier CLI</w:t>
      </w:r>
    </w:p>
    <w:p>
      <w:pPr>
        <w:spacing w:after="120"/>
      </w:pPr>
      <w:r>
        <w:rPr>
          <w:rFonts w:ascii="Arial" w:cs="Arial" w:eastAsia="Arial" w:hAnsi="Arial"/>
          <w:sz w:val="22"/>
          <w:szCs w:val="22"/>
        </w:rPr>
        <w:t xml:space="preserve">The amoskys-verify CLI runs completely offline. It takes a proof bundle and produces a verification report:</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 amoskys-verify ./proof_bundle/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AMOSKYS Proof Verifier v1.0</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Bundle: proof_bundle/</w:t>
      </w:r>
      <w:r>
        <w:br/>
        <w:t xml:space="preserve"/>
      </w:r>
      <w:r>
        <w:rPr>
          <w:rFonts w:ascii="Courier New" w:cs="Courier New" w:eastAsia="Courier New" w:hAnsi="Courier New"/>
          <w:color w:val="333333"/>
          <w:sz w:val="18"/>
          <w:szCs w:val="18"/>
        </w:rPr>
        <w:t xml:space="preserve">  Segments: 2 (checkpoint_0, checkpoint_1)</w:t>
      </w:r>
      <w:r>
        <w:br/>
        <w:t xml:space="preserve"/>
      </w:r>
      <w:r>
        <w:rPr>
          <w:rFonts w:ascii="Courier New" w:cs="Courier New" w:eastAsia="Courier New" w:hAnsi="Courier New"/>
          <w:color w:val="333333"/>
          <w:sz w:val="18"/>
          <w:szCs w:val="18"/>
        </w:rPr>
        <w:t xml:space="preserve">  Events: 2000</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[1/5] Verifying checkpoint signatures...</w:t>
      </w:r>
      <w:r>
        <w:br/>
        <w:t xml:space="preserve"/>
      </w:r>
      <w:r>
        <w:rPr>
          <w:rFonts w:ascii="Courier New" w:cs="Courier New" w:eastAsia="Courier New" w:hAnsi="Courier New"/>
          <w:color w:val="333333"/>
          <w:sz w:val="18"/>
          <w:szCs w:val="18"/>
        </w:rPr>
        <w:t xml:space="preserve">        checkpoint_0: ✓ Ed25519 valid (key: checkpoint_key.pub)</w:t>
      </w:r>
      <w:r>
        <w:br/>
        <w:t xml:space="preserve"/>
      </w:r>
      <w:r>
        <w:rPr>
          <w:rFonts w:ascii="Courier New" w:cs="Courier New" w:eastAsia="Courier New" w:hAnsi="Courier New"/>
          <w:color w:val="333333"/>
          <w:sz w:val="18"/>
          <w:szCs w:val="18"/>
        </w:rPr>
        <w:t xml:space="preserve">        checkpoint_1: ✓ Ed25519 valid (key: checkpoint_key.pub)</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[2/5] Verifying checkpoint chain...</w:t>
      </w:r>
      <w:r>
        <w:br/>
        <w:t xml:space="preserve"/>
      </w:r>
      <w:r>
        <w:rPr>
          <w:rFonts w:ascii="Courier New" w:cs="Courier New" w:eastAsia="Courier New" w:hAnsi="Courier New"/>
          <w:color w:val="333333"/>
          <w:sz w:val="18"/>
          <w:szCs w:val="18"/>
        </w:rPr>
        <w:t xml:space="preserve">        checkpoint_1.prev_hash == hash(checkpoint_0):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[3/5] Verifying Merkle roots...</w:t>
      </w:r>
      <w:r>
        <w:br/>
        <w:t xml:space="preserve"/>
      </w:r>
      <w:r>
        <w:rPr>
          <w:rFonts w:ascii="Courier New" w:cs="Courier New" w:eastAsia="Courier New" w:hAnsi="Courier New"/>
          <w:color w:val="333333"/>
          <w:sz w:val="18"/>
          <w:szCs w:val="18"/>
        </w:rPr>
        <w:t xml:space="preserve">        segment_0: 1000 events, root_hash matches checkpoint_0: ✓</w:t>
      </w:r>
      <w:r>
        <w:br/>
        <w:t xml:space="preserve"/>
      </w:r>
      <w:r>
        <w:rPr>
          <w:rFonts w:ascii="Courier New" w:cs="Courier New" w:eastAsia="Courier New" w:hAnsi="Courier New"/>
          <w:color w:val="333333"/>
          <w:sz w:val="18"/>
          <w:szCs w:val="18"/>
        </w:rPr>
        <w:t xml:space="preserve">        segment_1: 1000 events, root_hash matches checkpoint_1: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[4/5] Verifying envelope signatures...</w:t>
      </w:r>
      <w:r>
        <w:br/>
        <w:t xml:space="preserve"/>
      </w:r>
      <w:r>
        <w:rPr>
          <w:rFonts w:ascii="Courier New" w:cs="Courier New" w:eastAsia="Courier New" w:hAnsi="Courier New"/>
          <w:color w:val="333333"/>
          <w:sz w:val="18"/>
          <w:szCs w:val="18"/>
        </w:rPr>
        <w:t xml:space="preserve">        2000/2000 events: ✓ all signed by authorized agents</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[5/5] Verifying chain continuity...</w:t>
      </w:r>
      <w:r>
        <w:br/>
        <w:t xml:space="preserve"/>
      </w:r>
      <w:r>
        <w:rPr>
          <w:rFonts w:ascii="Courier New" w:cs="Courier New" w:eastAsia="Courier New" w:hAnsi="Courier New"/>
          <w:color w:val="333333"/>
          <w:sz w:val="18"/>
          <w:szCs w:val="18"/>
        </w:rPr>
        <w:t xml:space="preserve">        segment_0: 1000 cross-row links verified: ✓</w:t>
      </w:r>
      <w:r>
        <w:br/>
        <w:t xml:space="preserve"/>
      </w:r>
      <w:r>
        <w:rPr>
          <w:rFonts w:ascii="Courier New" w:cs="Courier New" w:eastAsia="Courier New" w:hAnsi="Courier New"/>
          <w:color w:val="333333"/>
          <w:sz w:val="18"/>
          <w:szCs w:val="18"/>
        </w:rPr>
        <w:t xml:space="preserve">        segment_1: 1000 cross-row links verified: ✓</w:t>
      </w:r>
      <w:r>
        <w:br/>
        <w:t xml:space="preserve"/>
      </w:r>
      <w:r>
        <w:rPr>
          <w:rFonts w:ascii="Courier New" w:cs="Courier New" w:eastAsia="Courier New" w:hAnsi="Courier New"/>
          <w:color w:val="333333"/>
          <w:sz w:val="18"/>
          <w:szCs w:val="18"/>
        </w:rPr>
        <w:t xml:space="preserve">        Cross-segment link (seg_0.last_sig == seg_1.first.prev_sig):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VERIFICATION RESULT: PASS</w:t>
      </w:r>
      <w:r>
        <w:br/>
        <w:t xml:space="preserve"/>
      </w:r>
      <w:r>
        <w:rPr>
          <w:rFonts w:ascii="Courier New" w:cs="Courier New" w:eastAsia="Courier New" w:hAnsi="Courier New"/>
          <w:color w:val="333333"/>
          <w:sz w:val="18"/>
          <w:szCs w:val="18"/>
        </w:rPr>
        <w:t xml:space="preserve">  All 2000 events accounted for.</w:t>
      </w:r>
      <w:r>
        <w:br/>
        <w:t xml:space="preserve"/>
      </w:r>
      <w:r>
        <w:rPr>
          <w:rFonts w:ascii="Courier New" w:cs="Courier New" w:eastAsia="Courier New" w:hAnsi="Courier New"/>
          <w:color w:val="333333"/>
          <w:sz w:val="18"/>
          <w:szCs w:val="18"/>
        </w:rPr>
        <w:t xml:space="preserve">  All signatures valid.</w:t>
      </w:r>
      <w:r>
        <w:br/>
        <w:t xml:space="preserve"/>
      </w:r>
      <w:r>
        <w:rPr>
          <w:rFonts w:ascii="Courier New" w:cs="Courier New" w:eastAsia="Courier New" w:hAnsi="Courier New"/>
          <w:color w:val="333333"/>
          <w:sz w:val="18"/>
          <w:szCs w:val="18"/>
        </w:rPr>
        <w:t xml:space="preserve">  Chain integrity confirmed.</w:t>
      </w:r>
      <w:r>
        <w:br/>
        <w:t xml:space="preserve"/>
      </w:r>
      <w:r>
        <w:rPr>
          <w:rFonts w:ascii="Courier New" w:cs="Courier New" w:eastAsia="Courier New" w:hAnsi="Courier New"/>
          <w:color w:val="333333"/>
          <w:sz w:val="18"/>
          <w:szCs w:val="18"/>
        </w:rPr>
        <w:t xml:space="preserve">  ━━━━━━━━━━━━━━━━━━━━━━━━━━━</w:t>
      </w:r>
    </w:p>
    <w:p>
      <w:pPr>
        <w:pStyle w:val="Heading3"/>
        <w:spacing w:before="200" w:after="150"/>
      </w:pPr>
      <w:r>
        <w:rPr>
          <w:rFonts w:ascii="Arial" w:cs="Arial" w:eastAsia="Arial" w:hAnsi="Arial"/>
          <w:b/>
          <w:bCs/>
          <w:color w:val="1F4D78"/>
          <w:sz w:val="24"/>
          <w:szCs w:val="24"/>
        </w:rPr>
        <w:t xml:space="preserve">Failure Output</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 amoskys-verify ./tampered_bundle/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[3/5] Verifying Merkle roots...</w:t>
      </w:r>
      <w:r>
        <w:br/>
        <w:t xml:space="preserve"/>
      </w:r>
      <w:r>
        <w:rPr>
          <w:rFonts w:ascii="Courier New" w:cs="Courier New" w:eastAsia="Courier New" w:hAnsi="Courier New"/>
          <w:color w:val="333333"/>
          <w:sz w:val="18"/>
          <w:szCs w:val="18"/>
        </w:rPr>
        <w:t xml:space="preserve">        segment_0: 999 events (expected 1000) ✗ COUNT MISMATCH</w:t>
      </w:r>
      <w:r>
        <w:br/>
        <w:t xml:space="preserve"/>
      </w:r>
      <w:r>
        <w:rPr>
          <w:rFonts w:ascii="Courier New" w:cs="Courier New" w:eastAsia="Courier New" w:hAnsi="Courier New"/>
          <w:color w:val="333333"/>
          <w:sz w:val="18"/>
          <w:szCs w:val="18"/>
        </w:rPr>
        <w:t xml:space="preserve">        segment_0: recomputed root != checkpoint_0.root_hash ✗ ROOT MISMATCH</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VERIFICATION RESULT: FAIL</w:t>
      </w:r>
      <w:r>
        <w:br/>
        <w:t xml:space="preserve"/>
      </w:r>
      <w:r>
        <w:rPr>
          <w:rFonts w:ascii="Courier New" w:cs="Courier New" w:eastAsia="Courier New" w:hAnsi="Courier New"/>
          <w:color w:val="333333"/>
          <w:sz w:val="18"/>
          <w:szCs w:val="18"/>
        </w:rPr>
        <w:t xml:space="preserve">  Missing event in segment 0 (expected 1000, found 999).</w:t>
      </w:r>
      <w:r>
        <w:br/>
        <w:t xml:space="preserve"/>
      </w:r>
      <w:r>
        <w:rPr>
          <w:rFonts w:ascii="Courier New" w:cs="Courier New" w:eastAsia="Courier New" w:hAnsi="Courier New"/>
          <w:color w:val="333333"/>
          <w:sz w:val="18"/>
          <w:szCs w:val="18"/>
        </w:rPr>
        <w:t xml:space="preserve">  Merkle root mismatch in segment 0.</w:t>
      </w:r>
      <w:r>
        <w:br/>
        <w:t xml:space="preserve"/>
      </w:r>
      <w:r>
        <w:rPr>
          <w:rFonts w:ascii="Courier New" w:cs="Courier New" w:eastAsia="Courier New" w:hAnsi="Courier New"/>
          <w:color w:val="333333"/>
          <w:sz w:val="18"/>
          <w:szCs w:val="18"/>
        </w:rPr>
        <w:t xml:space="preserve">  ━━━━━━━━━━━━━━━━━━━━━━━━━━━</w:t>
      </w:r>
    </w:p>
    <w:p>
      <w:pPr>
        <w:pStyle w:val="Heading3"/>
        <w:spacing w:before="200" w:after="150"/>
      </w:pPr>
      <w:r>
        <w:rPr>
          <w:rFonts w:ascii="Arial" w:cs="Arial" w:eastAsia="Arial" w:hAnsi="Arial"/>
          <w:b/>
          <w:bCs/>
          <w:color w:val="1F4D78"/>
          <w:sz w:val="24"/>
          <w:szCs w:val="24"/>
        </w:rPr>
        <w:t xml:space="preserve">Pass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Test</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Expected Result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Clean bundle verifies</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Export bundle, verify offline</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PASS — all checks green</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Deleted event detected</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Remove one event from bundle</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FAIL — count mismatch + root mismatch</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Modified event detected</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Change bytes in one event</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FAIL — leaf hash changes, root mismatch</w:t>
            </w:r>
          </w:p>
        </w:tc>
      </w:tr>
      <w:tr>
        <w:tc>
          <w:tcPr>
            <w:tcW w:type="dxa" w:w="2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Forged checkpoint detected</w:t>
            </w:r>
          </w:p>
        </w:tc>
        <w:tc>
          <w:tcPr>
            <w:tcW w:type="dxa" w:w="3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Modify checkpoint root_hash</w:t>
            </w:r>
          </w:p>
        </w:tc>
        <w:tc>
          <w:tcPr>
            <w:tcW w:type="dxa" w:w="39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FAIL — checkpoint signature invalid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Unauthorized agent detected</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Include event signed by unknown key</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FAIL — agent key not in registry</w:t>
            </w:r>
          </w:p>
        </w:tc>
      </w:tr>
    </w:tbl>
    <w:p>
      <w:pPr>
        <w:pStyle w:val="Heading3"/>
        <w:spacing w:before="200" w:after="150"/>
      </w:pPr>
      <w:r>
        <w:rPr>
          <w:rFonts w:ascii="Arial" w:cs="Arial" w:eastAsia="Arial" w:hAnsi="Arial"/>
          <w:b/>
          <w:bCs/>
          <w:color w:val="1F4D78"/>
          <w:sz w:val="24"/>
          <w:szCs w:val="24"/>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Artifact</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amoskys-verify CLI</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Standalone Python script: verify proof bundles offline (zero dependencies beyond stdlib)</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/api/proofs/* endpoints</w:t>
            </w:r>
          </w:p>
        </w:tc>
        <w:tc>
          <w:tcPr>
            <w:tcW w:type="dxa" w:w="6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Cortex API for chain status + proof bundle export</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Proof bundle exporter</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Generate bundles for segments, incidents, or time ranges</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Skeptic workflow doc</w:t>
            </w:r>
          </w:p>
        </w:tc>
        <w:tc>
          <w:tcPr>
            <w:tcW w:type="dxa" w:w="6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1-page guide: download bundle → verify → interpret results</w:t>
            </w:r>
          </w:p>
        </w:tc>
      </w:tr>
    </w:tbl>
    <w:p>
      <w:pPr>
        <w:spacing w:after="80"/>
      </w:pPr>
    </w:p>
    <w:p>
      <w:r>
        <w:br w:type="page"/>
      </w:r>
    </w:p>
    <w:p>
      <w:pPr>
        <w:pStyle w:val="Heading1"/>
        <w:spacing w:before="300" w:after="200"/>
      </w:pPr>
      <w:r>
        <w:rPr>
          <w:rFonts w:ascii="Arial" w:cs="Arial" w:eastAsia="Arial" w:hAnsi="Arial"/>
          <w:b/>
          <w:bCs/>
          <w:color w:val="2E74B5"/>
          <w:sz w:val="32"/>
          <w:szCs w:val="32"/>
        </w:rPr>
        <w:t xml:space="preserve">The Skeptic Demo</w:t>
      </w:r>
    </w:p>
    <w:p>
      <w:pPr>
        <w:spacing w:after="120"/>
      </w:pPr>
      <w:r>
        <w:rPr>
          <w:rFonts w:ascii="Arial" w:cs="Arial" w:eastAsia="Arial" w:hAnsi="Arial"/>
          <w:b/>
          <w:bCs/>
          <w:color w:val="1B3A5C"/>
          <w:sz w:val="22"/>
          <w:szCs w:val="22"/>
        </w:rPr>
        <w:t xml:space="preserve">3 minutes. 5 steps. One moment where the room goes quiet.</w:t>
      </w:r>
    </w:p>
    <w:p>
      <w:pPr>
        <w:spacing w:after="80"/>
      </w:pPr>
    </w:p>
    <w:p>
      <w:pPr>
        <w:pStyle w:val="Heading2"/>
        <w:spacing w:before="240" w:after="180"/>
      </w:pPr>
      <w:r>
        <w:rPr>
          <w:rFonts w:ascii="Arial" w:cs="Arial" w:eastAsia="Arial" w:hAnsi="Arial"/>
          <w:b/>
          <w:bCs/>
          <w:color w:val="2E74B5"/>
          <w:sz w:val="26"/>
          <w:szCs w:val="26"/>
        </w:rPr>
        <w:t xml:space="preserve">Demo Script</w:t>
      </w:r>
    </w:p>
    <w:p>
      <w:pPr>
        <w:pStyle w:val="Heading3"/>
        <w:spacing w:before="200" w:after="150"/>
      </w:pPr>
      <w:r>
        <w:rPr>
          <w:rFonts w:ascii="Arial" w:cs="Arial" w:eastAsia="Arial" w:hAnsi="Arial"/>
          <w:b/>
          <w:bCs/>
          <w:color w:val="1F4D78"/>
          <w:sz w:val="24"/>
          <w:szCs w:val="24"/>
        </w:rPr>
        <w:t xml:space="preserve">Step 1: Run Golden Scenario Alpha (30s)</w:t>
      </w:r>
    </w:p>
    <w:p>
      <w:pPr>
        <w:spacing w:after="120"/>
      </w:pPr>
      <w:r>
        <w:rPr>
          <w:rFonts w:ascii="Arial" w:cs="Arial" w:eastAsia="Arial" w:hAnsi="Arial"/>
          <w:sz w:val="22"/>
          <w:szCs w:val="22"/>
        </w:rPr>
        <w:t xml:space="preserve">Launch the AMOSKYS pipeline. 9 agents produce telemetry. Events flow through EventBus, land in WAL, get processed into storage. Normal operation. The audience sees the Cortex dashboard updating in real time.</w:t>
      </w:r>
    </w:p>
    <w:p>
      <w:pPr>
        <w:pStyle w:val="Heading3"/>
        <w:spacing w:before="200" w:after="150"/>
      </w:pPr>
      <w:r>
        <w:rPr>
          <w:rFonts w:ascii="Arial" w:cs="Arial" w:eastAsia="Arial" w:hAnsi="Arial"/>
          <w:b/>
          <w:bCs/>
          <w:color w:val="1F4D78"/>
          <w:sz w:val="24"/>
          <w:szCs w:val="24"/>
        </w:rPr>
        <w:t xml:space="preserve">Step 2: Export Proof Bundle (15s)</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 amoskys-export --segment latest --output ./proof_bundle/</w:t>
      </w:r>
      <w:r>
        <w:br/>
        <w:t xml:space="preserve"/>
      </w:r>
      <w:r>
        <w:rPr>
          <w:rFonts w:ascii="Courier New" w:cs="Courier New" w:eastAsia="Courier New" w:hAnsi="Courier New"/>
          <w:color w:val="333333"/>
          <w:sz w:val="18"/>
          <w:szCs w:val="18"/>
        </w:rPr>
        <w:t xml:space="preserve">  Exported 1 segment (247 events) to ./proof_bundle/</w:t>
      </w:r>
    </w:p>
    <w:p>
      <w:pPr>
        <w:pStyle w:val="Heading3"/>
        <w:spacing w:before="200" w:after="150"/>
      </w:pPr>
      <w:r>
        <w:rPr>
          <w:rFonts w:ascii="Arial" w:cs="Arial" w:eastAsia="Arial" w:hAnsi="Arial"/>
          <w:b/>
          <w:bCs/>
          <w:color w:val="1F4D78"/>
          <w:sz w:val="24"/>
          <w:szCs w:val="24"/>
        </w:rPr>
        <w:t xml:space="preserve">Step 3: Verify Clean (30s)</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 amoskys-verify ./proof_bundle/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VERIFICATION RESULT: PASS</w:t>
      </w:r>
      <w:r>
        <w:br/>
        <w:t xml:space="preserve"/>
      </w:r>
      <w:r>
        <w:rPr>
          <w:rFonts w:ascii="Courier New" w:cs="Courier New" w:eastAsia="Courier New" w:hAnsi="Courier New"/>
          <w:color w:val="333333"/>
          <w:sz w:val="18"/>
          <w:szCs w:val="18"/>
        </w:rPr>
        <w:t xml:space="preserve">  All 247 events accounted for.</w:t>
      </w:r>
      <w:r>
        <w:br/>
        <w:t xml:space="preserve"/>
      </w:r>
      <w:r>
        <w:rPr>
          <w:rFonts w:ascii="Courier New" w:cs="Courier New" w:eastAsia="Courier New" w:hAnsi="Courier New"/>
          <w:color w:val="333333"/>
          <w:sz w:val="18"/>
          <w:szCs w:val="18"/>
        </w:rPr>
        <w:t xml:space="preserve">  All signatures valid.</w:t>
      </w:r>
      <w:r>
        <w:br/>
        <w:t xml:space="preserve"/>
      </w:r>
      <w:r>
        <w:rPr>
          <w:rFonts w:ascii="Courier New" w:cs="Courier New" w:eastAsia="Courier New" w:hAnsi="Courier New"/>
          <w:color w:val="333333"/>
          <w:sz w:val="18"/>
          <w:szCs w:val="18"/>
        </w:rPr>
        <w:t xml:space="preserve">  Chain integrity confirmed.</w:t>
      </w:r>
    </w:p>
    <w:p>
      <w:pPr>
        <w:spacing w:after="120"/>
      </w:pPr>
      <w:r>
        <w:rPr>
          <w:rFonts w:ascii="Arial" w:cs="Arial" w:eastAsia="Arial" w:hAnsi="Arial"/>
          <w:i/>
          <w:iCs/>
          <w:color w:val="999999"/>
          <w:sz w:val="22"/>
          <w:szCs w:val="22"/>
        </w:rPr>
        <w:t xml:space="preserve">Audience reaction: </w:t>
      </w:r>
      <w:r>
        <w:rPr>
          <w:rFonts w:ascii="Arial" w:cs="Arial" w:eastAsia="Arial" w:hAnsi="Arial"/>
          <w:sz w:val="22"/>
          <w:szCs w:val="22"/>
        </w:rPr>
        <w:t xml:space="preserve">"Okay, that's nice. But how do I know it actually catches tampering?"</w:t>
      </w:r>
    </w:p>
    <w:p>
      <w:pPr>
        <w:pStyle w:val="Heading3"/>
        <w:spacing w:before="200" w:after="150"/>
      </w:pPr>
      <w:r>
        <w:rPr>
          <w:rFonts w:ascii="Arial" w:cs="Arial" w:eastAsia="Arial" w:hAnsi="Arial"/>
          <w:b/>
          <w:bCs/>
          <w:color w:val="1F4D78"/>
          <w:sz w:val="24"/>
          <w:szCs w:val="24"/>
        </w:rPr>
        <w:t xml:space="preserve">Step 4: Tamper (15s)</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 sqlite3 flowagent.db "DELETE FROM wal WHERE id=42;"</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(One row deleted. The dashboard doesn't notice. No errors. No alerts.)</w:t>
      </w:r>
    </w:p>
    <w:p>
      <w:pPr>
        <w:pStyle w:val="Heading3"/>
        <w:spacing w:before="200" w:after="150"/>
      </w:pPr>
      <w:r>
        <w:rPr>
          <w:rFonts w:ascii="Arial" w:cs="Arial" w:eastAsia="Arial" w:hAnsi="Arial"/>
          <w:b/>
          <w:bCs/>
          <w:color w:val="1F4D78"/>
          <w:sz w:val="24"/>
          <w:szCs w:val="24"/>
        </w:rPr>
        <w:t xml:space="preserve">Step 5: Verify Again (30s)</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 amoskys-verify ./proof_bundle/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[3/5] Verifying Merkle roots...</w:t>
      </w:r>
      <w:r>
        <w:br/>
        <w:t xml:space="preserve"/>
      </w:r>
      <w:r>
        <w:rPr>
          <w:rFonts w:ascii="Courier New" w:cs="Courier New" w:eastAsia="Courier New" w:hAnsi="Courier New"/>
          <w:color w:val="333333"/>
          <w:sz w:val="18"/>
          <w:szCs w:val="18"/>
        </w:rPr>
        <w:t xml:space="preserve">        segment_0: 246 events (expected 247) ✗ COUNT MISMATCH</w:t>
      </w:r>
      <w:r>
        <w:br/>
        <w:t xml:space="preserve"/>
      </w:r>
      <w:r>
        <w:rPr>
          <w:rFonts w:ascii="Courier New" w:cs="Courier New" w:eastAsia="Courier New" w:hAnsi="Courier New"/>
          <w:color w:val="333333"/>
          <w:sz w:val="18"/>
          <w:szCs w:val="18"/>
        </w:rPr>
        <w:t xml:space="preserve">        segment_0: recomputed root != checkpoint.root_hash ✗ ROOT MISMATCH</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VERIFICATION RESULT: FAIL</w:t>
      </w:r>
      <w:r>
        <w:br/>
        <w:t xml:space="preserve"/>
      </w:r>
      <w:r>
        <w:rPr>
          <w:rFonts w:ascii="Courier New" w:cs="Courier New" w:eastAsia="Courier New" w:hAnsi="Courier New"/>
          <w:color w:val="333333"/>
          <w:sz w:val="18"/>
          <w:szCs w:val="18"/>
        </w:rPr>
        <w:t xml:space="preserve">  Missing event in segment 0 (expected 247, found 246).</w:t>
      </w:r>
    </w:p>
    <w:p>
      <w:pPr>
        <w:spacing w:after="120"/>
      </w:pPr>
      <w:r>
        <w:rPr>
          <w:rFonts w:ascii="Arial" w:cs="Arial" w:eastAsia="Arial" w:hAnsi="Arial"/>
          <w:i/>
          <w:iCs/>
          <w:color w:val="999999"/>
          <w:sz w:val="22"/>
          <w:szCs w:val="22"/>
        </w:rPr>
        <w:t xml:space="preserve">Audience reaction: </w:t>
      </w:r>
      <w:r>
        <w:rPr>
          <w:rFonts w:ascii="Arial" w:cs="Arial" w:eastAsia="Arial" w:hAnsi="Arial"/>
          <w:sz w:val="22"/>
          <w:szCs w:val="22"/>
        </w:rPr>
        <w:t xml:space="preserve">Silence.</w:t>
      </w:r>
    </w:p>
    <w:p>
      <w:pPr>
        <w:spacing w:after="80"/>
      </w:pPr>
    </w:p>
    <w:p>
      <w:pPr>
        <w:pStyle w:val="Heading2"/>
        <w:spacing w:before="240" w:after="180"/>
      </w:pPr>
      <w:r>
        <w:rPr>
          <w:rFonts w:ascii="Arial" w:cs="Arial" w:eastAsia="Arial" w:hAnsi="Arial"/>
          <w:b/>
          <w:bCs/>
          <w:color w:val="2E74B5"/>
          <w:sz w:val="26"/>
          <w:szCs w:val="26"/>
        </w:rPr>
        <w:t xml:space="preserve">What Just Happened</w:t>
      </w:r>
    </w:p>
    <w:p>
      <w:pPr>
        <w:spacing w:after="120"/>
      </w:pPr>
      <w:r>
        <w:rPr>
          <w:rFonts w:ascii="Arial" w:cs="Arial" w:eastAsia="Arial" w:hAnsi="Arial"/>
          <w:sz w:val="22"/>
          <w:szCs w:val="22"/>
        </w:rPr>
        <w:t xml:space="preserve">The demo proved all three properties in under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Demonstrated By</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Everything accounted for</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Deletion detected via Merkle root mismatch + event count</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Everything authenticated</w:t>
            </w:r>
          </w:p>
        </w:tc>
        <w:tc>
          <w:tcPr>
            <w:tcW w:type="dxa" w:w="6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All 247 events verified as signed by authorized agents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Everything externally provable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Verification ran offline with no access to AMOSKYS internals</w:t>
            </w:r>
          </w:p>
        </w:tc>
      </w:tr>
    </w:tbl>
    <w:p>
      <w:pPr>
        <w:spacing w:after="120"/>
      </w:pPr>
      <w:r>
        <w:rPr>
          <w:rFonts w:ascii="Arial" w:cs="Arial" w:eastAsia="Arial" w:hAnsi="Arial"/>
          <w:b/>
          <w:bCs/>
          <w:sz w:val="22"/>
          <w:szCs w:val="22"/>
        </w:rPr>
        <w:t xml:space="preserve">The key insight: </w:t>
      </w:r>
      <w:r>
        <w:rPr>
          <w:rFonts w:ascii="Arial" w:cs="Arial" w:eastAsia="Arial" w:hAnsi="Arial"/>
          <w:sz w:val="22"/>
          <w:szCs w:val="22"/>
        </w:rPr>
        <w:t xml:space="preserve">The dashboard showed nothing wrong. The WAL chain (per-row) showed nothing wrong. But the proof bundle, exported before tampering, proves that something is missing. The system does not need to catch the attacker in real time. It needs to make tampering provable after the fact.</w:t>
      </w:r>
    </w:p>
    <w:p>
      <w:pPr>
        <w:spacing w:after="80"/>
      </w:pPr>
    </w:p>
    <w:p>
      <w:r>
        <w:br w:type="page"/>
      </w:r>
    </w:p>
    <w:p>
      <w:pPr>
        <w:pStyle w:val="Heading1"/>
        <w:spacing w:before="300" w:after="200"/>
      </w:pPr>
      <w:r>
        <w:rPr>
          <w:rFonts w:ascii="Arial" w:cs="Arial" w:eastAsia="Arial" w:hAnsi="Arial"/>
          <w:b/>
          <w:bCs/>
          <w:color w:val="2E74B5"/>
          <w:sz w:val="32"/>
          <w:szCs w:val="32"/>
        </w:rPr>
        <w:t xml:space="preserve">Sprint Execution Plan</w:t>
      </w:r>
    </w:p>
    <w:p>
      <w:pPr>
        <w:spacing w:after="120"/>
      </w:pPr>
      <w:r>
        <w:rPr>
          <w:rFonts w:ascii="Arial" w:cs="Arial" w:eastAsia="Arial" w:hAnsi="Arial"/>
          <w:sz w:val="22"/>
          <w:szCs w:val="22"/>
        </w:rPr>
        <w:t xml:space="preserve">6 deliverables. 3 milestones. No scope creep.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800"/>
        <w:gridCol w:w="1200"/>
        <w:gridCol w:w="1000"/>
        <w:gridCol w:w="1160"/>
        <w:gridCol w:w="2000"/>
      </w:tblGrid>
      <w:tr>
        <w:tc>
          <w:tcPr>
            <w:tcW w:type="dxa" w:w="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Milestone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Depends On</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Complexity</w:t>
            </w:r>
          </w:p>
        </w:tc>
        <w:tc>
          <w:tcPr>
            <w:tcW w:type="dxa" w:w="1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Sprint Target</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Canonical bytes spec (1 page)</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M2</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None</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Low</w:t>
            </w:r>
          </w:p>
        </w:tc>
        <w:tc>
          <w:tcPr>
            <w:tcW w:type="dxa" w:w="1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Day 1</w:t>
            </w:r>
          </w:p>
        </w:tc>
      </w:tr>
      <w:tr>
        <w:tc>
          <w:tcPr>
            <w:tcW w:type="dxa" w:w="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D2</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Segment model + checkpoint signer</w:t>
            </w:r>
          </w:p>
        </w:tc>
        <w:tc>
          <w:tcPr>
            <w:tcW w:type="dxa" w:w="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M1</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None</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Medium</w:t>
            </w:r>
          </w:p>
        </w:tc>
        <w:tc>
          <w:tcPr>
            <w:tcW w:type="dxa" w:w="11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Day 2-3</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D3</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Merkle inclusion proof generator</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M1</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D2</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Medium</w:t>
            </w:r>
          </w:p>
        </w:tc>
        <w:tc>
          <w:tcPr>
            <w:tcW w:type="dxa" w:w="1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Day 3-4</w:t>
            </w:r>
          </w:p>
        </w:tc>
      </w:tr>
      <w:tr>
        <w:tc>
          <w:tcPr>
            <w:tcW w:type="dxa" w:w="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D4</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Full-envelope signature enforcement</w:t>
            </w:r>
          </w:p>
        </w:tc>
        <w:tc>
          <w:tcPr>
            <w:tcW w:type="dxa" w:w="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M2</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D1</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High</w:t>
            </w:r>
          </w:p>
        </w:tc>
        <w:tc>
          <w:tcPr>
            <w:tcW w:type="dxa" w:w="11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Day 3-5</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D5</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Proof bundle exporter + API</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M3</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D2, D3</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Medium</w:t>
            </w:r>
          </w:p>
        </w:tc>
        <w:tc>
          <w:tcPr>
            <w:tcW w:type="dxa" w:w="1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Day 5-6</w:t>
            </w:r>
          </w:p>
        </w:tc>
      </w:tr>
      <w:tr>
        <w:tc>
          <w:tcPr>
            <w:tcW w:type="dxa" w:w="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D6</w:t>
            </w:r>
          </w:p>
        </w:tc>
        <w:tc>
          <w:tcPr>
            <w:tcW w:type="dxa" w:w="2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amoskys-verify CLI (offline verifier)</w:t>
            </w:r>
          </w:p>
        </w:tc>
        <w:tc>
          <w:tcPr>
            <w:tcW w:type="dxa" w:w="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M3</w:t>
            </w:r>
          </w:p>
        </w:tc>
        <w:tc>
          <w:tcPr>
            <w:tcW w:type="dxa" w:w="12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D5</w:t>
            </w:r>
          </w:p>
        </w:tc>
        <w:tc>
          <w:tcPr>
            <w:tcW w:type="dxa" w:w="1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Medium</w:t>
            </w:r>
          </w:p>
        </w:tc>
        <w:tc>
          <w:tcPr>
            <w:tcW w:type="dxa" w:w="11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Day 6-7</w:t>
            </w:r>
          </w:p>
        </w:tc>
      </w:tr>
    </w:tbl>
    <w:p>
      <w:pPr>
        <w:spacing w:after="80"/>
      </w:pPr>
    </w:p>
    <w:p>
      <w:pPr>
        <w:pStyle w:val="Heading2"/>
        <w:spacing w:before="240" w:after="180"/>
      </w:pPr>
      <w:r>
        <w:rPr>
          <w:rFonts w:ascii="Arial" w:cs="Arial" w:eastAsia="Arial" w:hAnsi="Arial"/>
          <w:b/>
          <w:bCs/>
          <w:color w:val="2E74B5"/>
          <w:sz w:val="26"/>
          <w:szCs w:val="26"/>
        </w:rPr>
        <w:t xml:space="preserve">Dependency Graph</w:t>
      </w:r>
    </w:p>
    <w:p>
      <w:pPr>
        <w:pBdr>
          <w:top w:val="single" w:color="CCCCCC" w:sz="1" w:space="4"/>
          <w:left w:val="single" w:color="2E75B6" w:sz="4" w:space="8"/>
          <w:bottom w:val="single" w:color="CCCCCC" w:sz="1" w:space="4"/>
        </w:pBdr>
        <w:spacing w:before="120" w:after="120"/>
        <w:ind w:left="360"/>
      </w:pPr>
      <w:r>
        <w:rPr>
          <w:rFonts w:ascii="Courier New" w:cs="Courier New" w:eastAsia="Courier New" w:hAnsi="Courier New"/>
          <w:color w:val="333333"/>
          <w:sz w:val="18"/>
          <w:szCs w:val="18"/>
        </w:rPr>
        <w:t xml:space="preserve">  D1 (Canonical Spec)        D2 (Segments + Checkpoints)</w:t>
      </w:r>
      <w:r>
        <w:br/>
        <w:t xml:space="preserve"/>
      </w:r>
      <w:r>
        <w:rPr>
          <w:rFonts w:ascii="Courier New" w:cs="Courier New" w:eastAsia="Courier New" w:hAnsi="Courier New"/>
          <w:color w:val="333333"/>
          <w:sz w:val="18"/>
          <w:szCs w:val="18"/>
        </w:rPr>
        <w:t xml:space="preserve">    │                           │</w:t>
      </w:r>
      <w:r>
        <w:br/>
        <w:t xml:space="preserve"/>
      </w:r>
      <w:r>
        <w:rPr>
          <w:rFonts w:ascii="Courier New" w:cs="Courier New" w:eastAsia="Courier New" w:hAnsi="Courier New"/>
          <w:color w:val="333333"/>
          <w:sz w:val="18"/>
          <w:szCs w:val="18"/>
        </w:rPr>
        <w:t xml:space="preserve">    │                           ├─── D3 (Merkle Proofs)</w:t>
      </w:r>
      <w:r>
        <w:br/>
        <w:t xml:space="preserve"/>
      </w:r>
      <w:r>
        <w:rPr>
          <w:rFonts w:ascii="Courier New" w:cs="Courier New" w:eastAsia="Courier New" w:hAnsi="Courier New"/>
          <w:color w:val="333333"/>
          <w:sz w:val="18"/>
          <w:szCs w:val="18"/>
        </w:rPr>
        <w:t xml:space="preserve">    │                           │</w:t>
      </w:r>
      <w:r>
        <w:br/>
        <w:t xml:space="preserve"/>
      </w:r>
      <w:r>
        <w:rPr>
          <w:rFonts w:ascii="Courier New" w:cs="Courier New" w:eastAsia="Courier New" w:hAnsi="Courier New"/>
          <w:color w:val="333333"/>
          <w:sz w:val="18"/>
          <w:szCs w:val="18"/>
        </w:rPr>
        <w:t xml:space="preserve">    └─── D4 (Sig Enforcement)   └─── D5 (Proof Bundle + API)</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 D6 (Verifier CLI)</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                                        SKEPTIC DEMO</w:t>
      </w:r>
    </w:p>
    <w:p>
      <w:pPr>
        <w:spacing w:after="80"/>
      </w:pPr>
    </w:p>
    <w:p>
      <w:pPr>
        <w:pStyle w:val="Heading2"/>
        <w:spacing w:before="240" w:after="180"/>
      </w:pPr>
      <w:r>
        <w:rPr>
          <w:rFonts w:ascii="Arial" w:cs="Arial" w:eastAsia="Arial" w:hAnsi="Arial"/>
          <w:b/>
          <w:bCs/>
          <w:color w:val="2E74B5"/>
          <w:sz w:val="26"/>
          <w:szCs w:val="26"/>
        </w:rPr>
        <w:t xml:space="preserve">What Stays As-Is</w:t>
      </w:r>
    </w:p>
    <w:p>
      <w:pPr>
        <w:spacing w:after="120"/>
      </w:pPr>
      <w:r>
        <w:rPr>
          <w:rFonts w:ascii="Arial" w:cs="Arial" w:eastAsia="Arial" w:hAnsi="Arial"/>
          <w:sz w:val="22"/>
          <w:szCs w:val="22"/>
        </w:rPr>
        <w:t xml:space="preserve">The following items from the Tamper Surface Analysis remediation matrix are explicitly deferred to future hardening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Deferred Item</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Why Deferred</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Future Sprint</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Storage-layer per-row HMAC (R-11)</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Not in thesis boundary — storage tamper is real but not core claim</w:t>
            </w:r>
          </w:p>
        </w:tc>
        <w:tc>
          <w:tcPr>
            <w:tcW w:type="dxa" w:w="2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Hardening Sprint 1</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Enrichment DB signing (R-14)</w:t>
            </w:r>
          </w:p>
        </w:tc>
        <w:tc>
          <w:tcPr>
            <w:tcW w:type="dxa" w:w="4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Operational improvement, not proof property</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Hardening Sprint 1</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Probe registry whitelisting (R-15)</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Defense-in-depth, not externally provable</w:t>
            </w:r>
          </w:p>
        </w:tc>
        <w:tc>
          <w:tcPr>
            <w:tcW w:type="dxa" w:w="2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Hardening Sprint 2</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Field validation at agent layer (R-01)</w:t>
            </w:r>
          </w:p>
        </w:tc>
        <w:tc>
          <w:tcPr>
            <w:tcW w:type="dxa" w:w="4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Input quality, not evidence integrity</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Hardening Sprint 2</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Timestamp validation (R-02)</w:t>
            </w:r>
          </w:p>
        </w:tc>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Covered partially by full-envelope signing</w:t>
            </w:r>
          </w:p>
        </w:tc>
        <w:tc>
          <w:tcPr>
            <w:tcW w:type="dxa" w:w="2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Hardening Sprint 1</w:t>
            </w:r>
          </w:p>
        </w:tc>
      </w:tr>
      <w:tr>
        <w:tc>
          <w:tcPr>
            <w:tcW w:type="dxa" w:w="3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Persistent dedup cache (R-06)</w:t>
            </w:r>
          </w:p>
        </w:tc>
        <w:tc>
          <w:tcPr>
            <w:tcW w:type="dxa" w:w="40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WAL UNIQUE index provides baseline</w:t>
            </w:r>
          </w:p>
        </w:tc>
        <w:tc>
          <w:tcPr>
            <w:tcW w:type="dxa" w:w="23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Hardening Sprint 1</w:t>
            </w:r>
          </w:p>
        </w:tc>
      </w:tr>
    </w:tbl>
    <w:p>
      <w:pPr>
        <w:spacing w:after="80"/>
      </w:pPr>
    </w:p>
    <w:p>
      <w:pPr>
        <w:pStyle w:val="Heading2"/>
        <w:spacing w:before="240" w:after="180"/>
      </w:pPr>
      <w:r>
        <w:rPr>
          <w:rFonts w:ascii="Arial" w:cs="Arial" w:eastAsia="Arial" w:hAnsi="Arial"/>
          <w:b/>
          <w:bCs/>
          <w:color w:val="2E74B5"/>
          <w:sz w:val="26"/>
          <w:szCs w:val="26"/>
        </w:rPr>
        <w:t xml:space="preserve">Success Criteria</w:t>
      </w:r>
    </w:p>
    <w:p>
      <w:pPr>
        <w:spacing w:after="120"/>
      </w:pPr>
      <w:r>
        <w:rPr>
          <w:rFonts w:ascii="Arial" w:cs="Arial" w:eastAsia="Arial" w:hAnsi="Arial"/>
          <w:sz w:val="22"/>
          <w:szCs w:val="22"/>
        </w:rPr>
        <w:t xml:space="preserve">The Proof Spine Sprint is complete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Criterion</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Verification</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Skeptic Demo runs end-to-end</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Golden Scenario Alpha → export → verify → tamper → verify fails</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All sealed events have Merkle proofs</w:t>
            </w:r>
          </w:p>
        </w:tc>
        <w:tc>
          <w:tcPr>
            <w:tcW w:type="dxa" w:w="5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prove_inclusion succeeds for any event in sealed segment</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Row deletion is detectable</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Delete any row in sealed segment → checkpoint mismatch</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WAL replacement is detectable</w:t>
            </w:r>
          </w:p>
        </w:tc>
        <w:tc>
          <w:tcPr>
            <w:tcW w:type="dxa" w:w="5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Replace DB file → root hash mismatch</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Unsigned envelopes are rejected</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REQUIRE_SIGNATURES=true enforced, no bypass in production path</w:t>
            </w:r>
          </w:p>
        </w:tc>
      </w:tr>
      <w:tr>
        <w:tc>
          <w:tcPr>
            <w:tcW w:type="dxa" w:w="36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prev_sig is signed</w:t>
            </w:r>
          </w:p>
        </w:tc>
        <w:tc>
          <w:tcPr>
            <w:tcW w:type="dxa" w:w="576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sz w:val="18"/>
                <w:szCs w:val="18"/>
              </w:rPr>
              <w:t xml:space="preserve">Swapping prev_sig between envelopes invalidates both signatures</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Offline verification works</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18"/>
                <w:szCs w:val="18"/>
              </w:rPr>
              <w:t xml:space="preserve">amoskys-verify produces PASS/FAIL with zero AMOSKYS dependencies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999999"/>
        <w:sz w:val="18"/>
        <w:szCs w:val="18"/>
      </w:rPr>
      <w:t xml:space="preserve">AMOSKYS Proof Spine Sprint v1.0</w:t>
    </w:r>
    <w:r>
      <w:rPr>
        <w:rFonts w:ascii="Arial" w:cs="Arial" w:eastAsia="Arial" w:hAnsi="Arial"/>
        <w:b/>
        <w:bCs/>
        <w:color w:val="E74C3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4B5"/>
      <w:sz w:val="26"/>
      <w:szCs w:val="26"/>
    </w:rPr>
  </w:style>
  <w:style w:type="paragraph" w:styleId="Heading3">
    <w:name w:val="Heading 3"/>
    <w:basedOn w:val="Normal"/>
    <w:next w:val="Normal"/>
    <w:qFormat/>
    <w:pPr>
      <w:spacing w:before="200" w:after="15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2026-02-25T10:36:06.903Z</dcterms:created>
  <dcterms:modified xsi:type="dcterms:W3CDTF">2026-02-25T10:36:06.904Z</dcterms:modified>
</cp:coreProperties>
</file>

<file path=docProps/custom.xml><?xml version="1.0" encoding="utf-8"?>
<Properties xmlns="http://schemas.openxmlformats.org/officeDocument/2006/custom-properties" xmlns:vt="http://schemas.openxmlformats.org/officeDocument/2006/docPropsVTypes"/>
</file>