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</w:rPr>
        <w:br/>
        <w:t>9.1.1 Basic Hardware: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Direct Access Storage Devices: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Main memory and registers in CPU cores are the only direct-access storage devices.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Machine instructions can take memory addresses as arguments but not disk addresses.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Instructions and data used by the CPU must reside in main memory or registers.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Registers in CPU Cores: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Registers in CPU cores are accessible within one cycle of the CPU clock.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Some CPU cores can decode instructions and perform operations on register contents at rates of one or more operations per clock tick.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Main memory access via the memory bus may take many CPU clock cycles, leading to CPU stalls.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Cache Memory: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Cache memory, typically located on the CPU chip, serves as fast memory between the CPU and main memory.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Cache management is handled automatically by hardware to speed up memory access without OS intervention.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Protection: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Hardware must ensure correct operation and protect the OS from user processes and vice versa.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Hardware implements memory protection mechanisms to prevent unauthorized access.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One implementation involves using base and limit registers to define a process's logical address space.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base register holds the smallest legal physical memory address, and the limit register specifies the range size.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Any attempt by a user-mode program to access unauthorized memory results in a trap to the OS, treating it as a fatal error.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Privileged Instructions: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Base and limit registers can only be loaded by the OS using privileged instructions.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Privileged instructions can be executed only in kernel mode, ensuring that only the OS can modify the registers.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Unrestricted Access for OS: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OS, executing in kernel mode, has unrestricted access to both OS memory and user memory.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allows the OS to manage user programs, handle errors, perform I/O operations, and execute context switches in multiprocessing systems.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 base and a limit register define a logical address space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7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rPr>
          <w:rStyle w:val="StrongEmphasis"/>
        </w:rPr>
        <w:t>9.1.2 Address Binding: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Program Loading: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Programs typically reside on disk as binary executable files.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To execute, the program must be loaded into memory and associated with a process.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Allocation: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 processes can be placed anywhere in physical memory, not necessarily starting at address 00000.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OS determines where to place a process in memory.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Address Representation: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Addresses go through multiple representations during program execution: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Symbolic addresses: Used in the source program (e.g., variable names).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Relocatable addresses: Generated by the compiler (e.g., offsets from the start of a module).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Absolute addresses: Assigned during linking or loading (e.g., physical memory addresses).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Address Binding: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Binding of instructions and data to memory addresses can occur at different stages: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Compile time: If the process's memory location is known in advance, absolute code can be generated.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Load time: If the memory location is not known at compile time, relocatable code is generated, and final binding occurs during loading.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Execution time: Binding is delayed until runtime if the process can be moved between memory segments during execution.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Binding Methods: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Compile Time: Absolute code is generated based on a known memory location.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Load Time: Relocatable code is generated, and final binding occurs when the program is loaded into memory.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Execution Time: Binding occurs dynamically during program execution, typically using special hardware support.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300" cy="4933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Style w:val="StrongEmphasis"/>
        </w:rPr>
        <w:t>9.</w:t>
      </w:r>
      <w:r>
        <w:rPr>
          <w:rStyle w:val="StrongEmphasis"/>
        </w:rPr>
        <w:t>1.3 Logical Versus Physical Address Space: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Logical Address: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Generated by the CPU during program execution.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Also known as a virtual address.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Represents a location within the logical address space of a process.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Physical Address: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Address seen by the memory unit, loaded into the memory-address register.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Represents an actual location in physical memory.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Address Binding: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Compile or load time binding results in identical logical and physical addresses.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Execution-time binding results in differing logical and physical addresses.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Address Spaces: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Logical Address Space: Set of all logical addresses generated by a program.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Physical Address Space: Set of all physical addresses corresponding to logical addresses.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Memory-Management Unit (MMU):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Hardware device responsible for mapping logical addresses to physical addresses.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Executes runtime mapping of logical to physical addresses.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Uses methods discussed in subsequent sections for address translation.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 Relocation: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Implemented using a relocation register in the MMU.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Adds the value in the relocation register to every address generated by a process.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Converts logical addresses to physical addresses dynamically during memory access.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Execution-Time Binding: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Program operates with logical addresses; physical addresses are mapped dynamically by the MMU.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Logical addresses are converted to physical addresses as needed during program execution.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Provides flexibility in memory management and allows efficient use of physical memory resources.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535940</wp:posOffset>
            </wp:positionH>
            <wp:positionV relativeFrom="paragraph">
              <wp:posOffset>96520</wp:posOffset>
            </wp:positionV>
            <wp:extent cx="6038850" cy="2533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3800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bidi w:val="0"/>
        <w:jc w:val="center"/>
        <w:rPr/>
      </w:pPr>
      <w:r>
        <w:rPr>
          <w:rStyle w:val="StrongEmphasis"/>
        </w:rPr>
        <w:t>9.1.5 Dynamic Linking and Shared Libraries: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 Linking and DLLs: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Dynamically linked libraries (DLLs)</w:t>
      </w:r>
      <w:r>
        <w:rPr/>
        <w:t xml:space="preserve"> are system libraries linked to user programs at runtime.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Unlike static linking where libraries are combined into the binary program image by the loader, dynamic linking postpones linking until execution time.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DLLs are shared among multiple processes, reducing memory usage by having only one instance of the library in main memory.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Also known as </w:t>
      </w:r>
      <w:r>
        <w:rPr>
          <w:rStyle w:val="StrongEmphasis"/>
        </w:rPr>
        <w:t>shared libraries</w:t>
      </w:r>
      <w:r>
        <w:rPr/>
        <w:t>, they are extensively used in Windows and Linux systems.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Functionality: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When a program references a routine in a dynamic library, the loader locates the DLL and loads it into memory if necessary.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Addresses referencing functions in the dynamic library are adjusted to the memory location where the DLL is stored.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Benefits: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Efficient Memory Usage:</w:t>
      </w:r>
      <w:r>
        <w:rPr/>
        <w:t xml:space="preserve"> Shared libraries reduce memory usage by allowing multiple processes to use the same instance of a library in main memory.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Library Updates:</w:t>
      </w:r>
      <w:r>
        <w:rPr/>
        <w:t xml:space="preserve"> DLLs can be updated without relinking all programs. New versions of a library can automatically be used by programs without relinking.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Versioning:</w:t>
      </w:r>
      <w:r>
        <w:rPr/>
        <w:t xml:space="preserve"> Version information is included in both the program and the library to ensure compatibility. Programs use version information to decide which copy of the library to use.</w:t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</w:rPr>
        <w:br/>
        <w:t>9.2 Contiguous Memory Allocation: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Introduction: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 contiguous memory allocation, the main memory is divided into two partitions: one for the operating system and one for user processes.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This method aims to allocate memory efficiently to accommodate both the operating system and user processes.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Partitioning: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operating system can be placed in either low or high memory addresses, depending on factors like the location of the interrupt vector.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Many modern operating systems, including Linux and Windows, place the operating system in high memory.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Allocation of User Processes: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Several user processes may need to reside in memory simultaneously.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Each process is allocated a single contiguous section of memory, adjacent to the section containing the next process.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</w:rPr>
        <w:t>9.2.1 Memory Protection: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Concept: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Memory protection prevents a process from accessing memory it does not own.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Combining the relocation register and limit register concepts achieves this goal.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Implementation: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relocation register holds the smallest physical address, while the limit register specifies the range of logical addresses.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Every logical address must fall within the range specified by the limit register.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Memory Management Unit (MMU) dynamically maps the logical address by adding the value in the relocation register.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Context Switch: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When the CPU scheduler selects a process for execution, the dispatcher loads the relocation and limit registers with the correct values as part of the context switch.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This ensures that every address generated by the CPU is checked against these registers to protect the operating system and other user programs and data.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Flexibility and Efficiency: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relocation-register scheme allows the size of the operating system to change dynamically.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Unused parts of the operating system, such as device drivers, can be loaded into memory only when needed and removed when no longer needed.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7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</w:rPr>
        <w:t>9.2.2 Memory Allocation: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Variable-Partition Scheme: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 this scheme, memory is divided into variably sized partitions, where each partition may contain exactly one process.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operating system maintains a table indicating which parts of memory are available and which are occupied.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Initially, all memory is available for user processes, considered as one large block of available memory (hole).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Allocation Process: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As processes enter the system, the operating system considers the memory requirements of each process and the available memory space to allocate memory.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When a process is allocated space, it is loaded into memory and can compete for CPU time.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Upon process termination, it releases its memory, which the operating system can provide to another process.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Handling Insufficient Memory: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there isn't enough memory to satisfy the demands of an arriving process, the operating system may reject the process or place it in a wait queue.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Later, when memory is released, the operating system checks the wait queue to determine if it can satisfy the memory demands of a waiting process.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Managing Memory Holes: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Memory blocks available comprise a set of holes of various sizes scattered throughout memory.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When a process arrives and needs memory, the system searches for a hole large enough to accommodate it.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hole is too large, it is split, with one part allocated to the arriving process and the other returned to the set of holes.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Upon process termination, its memory block is placed back in the set of holes, and adjacent holes may be merged to form a larger hole.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Dynamic Storage Allocation Strategies: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First Fit:</w:t>
      </w:r>
      <w:r>
        <w:rPr/>
        <w:t xml:space="preserve"> Allocate the first hole that is big enough.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Best Fit:</w:t>
      </w:r>
      <w:r>
        <w:rPr/>
        <w:t xml:space="preserve"> Allocate the smallest hole that is big enough.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Worst Fit:</w:t>
      </w:r>
      <w:r>
        <w:rPr/>
        <w:t xml:space="preserve"> Allocate the largest hole.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Simulations have shown that both first fit and best fit are better than worst fit in terms of decreasing time and storage utilization, with first fit generally being faste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</w:r>
      <w:r>
        <w:rPr>
          <w:rStyle w:val="StrongEmphasis"/>
        </w:rPr>
        <w:t>9.2.3 Fragmentation: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External Fragmentation: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Occurs when free memory space is broken into small, non-contiguous pieces, leading to wasted memory.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Both first-fit and best-fit memory allocation strategies can suffer from external fragmentation.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choice of allocation strategy and the allocation of memory from either end of a free block can impact the degree of fragmentation.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External fragmentation is a significant problem, with the potential to render a considerable portion of memory unusable.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"50-percent rule" states that with N allocated blocks, approximately 0.5N blocks may be lost to fragmentation.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Internal Fragmentation: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Occurs when allocated memory within a partition is larger than the requested memory, resulting in unused memory.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One approach to mitigate internal fragmentation is to allocate memory in fixed-sized blocks, leading to some overhead but reducing internal fragmentation.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Solutions to Fragmentation: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Compaction:</w:t>
      </w:r>
      <w:r>
        <w:rPr/>
        <w:t xml:space="preserve"> Shuffling memory contents to place all free memory together in one large block. However, compaction may not always be possible or may be expensive to implement.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Noncontiguous Logical Address Space:</w:t>
      </w:r>
      <w:r>
        <w:rPr/>
        <w:t xml:space="preserve"> Allowing processes to be allocated physical memory wherever available, as in the paging memory-management technique.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</w:rPr>
        <w:t>9.3 Paging: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Introduction: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Paging is a memory-management scheme that allows a process's physical address space to be non-contiguous, addressing the issues of external fragmentation and the need for compaction.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Implemented through cooperation between the operating system and hardware.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Basic Method: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Involves dividing physical memory into fixed-sized blocks called frames and logical memory into blocks of the same size called pages.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Pages of a process are loaded into available memory frames.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Logical address consists of a page number (p) and a page offset (d).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Page number is used as an index into the per-process page table, containing base addresses of frames.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Physical address is obtained by combining the base address of the frame with the page offset.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Paging separates logical and physical address spaces, allowing a process to have a logical address space larger than physical memory.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Page size is typically a power of 2, making address translation straightforward.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Fragmentation and Overhead: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Paging eliminates external fragmentation but may lead to internal fragmentation when memory requirements do not align with page boundaries.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Internal fragmentation occurs when a process is allocated more frames than required, resulting in unused memory.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Page-table entries incur overhead, with smaller page sizes resulting in higher overhead.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Page sizes have grown over time, typically ranging from 4 KB to 8 KB, with some systems supporting larger page sizes.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Address Translation: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Logical addresses are translated into physical addresses by the hardware.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programmer views memory as a single space, while physical memory may hold multiple programs, reconciled by the address-translation hardware.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operating system maintains frame tables and copies of page tables for each process to manage physical memory and perform address translation.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44005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rPr>
          <w:rStyle w:val="StrongEmphasis"/>
        </w:rPr>
        <w:br/>
        <w:t>9.3.2 Hardware Support: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Per-Process Page Tables: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Each process has its own page table, stored as part of its process control block.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page table pointer is loaded along with other register values during a context switch.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Implementation: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Simplest implementation uses dedicated high-speed hardware registers for the page table.</w:t>
      </w:r>
    </w:p>
    <w:p>
      <w:pPr>
        <w:pStyle w:val="TextBody"/>
        <w:numPr>
          <w:ilvl w:val="2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Efficient for small page tables (e.g., 256 entries).</w:t>
      </w:r>
    </w:p>
    <w:p>
      <w:pPr>
        <w:pStyle w:val="TextBody"/>
        <w:numPr>
          <w:ilvl w:val="2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Increases context-switch time due to the need to exchange registers.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For contemporary CPUs supporting larger page tables (e.g., 2^20 entries), registers are not feasible.</w:t>
      </w:r>
    </w:p>
    <w:p>
      <w:pPr>
        <w:pStyle w:val="TextBody"/>
        <w:numPr>
          <w:ilvl w:val="2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Page table is kept in main memory.</w:t>
      </w:r>
    </w:p>
    <w:p>
      <w:pPr>
        <w:pStyle w:val="TextBody"/>
        <w:numPr>
          <w:ilvl w:val="2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Page-Table Base Register (PTBR) points to the page table.</w:t>
      </w:r>
    </w:p>
    <w:p>
      <w:pPr>
        <w:pStyle w:val="TextBody"/>
        <w:numPr>
          <w:ilvl w:val="2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Changing page tables only requires updating the PTBR, reducing context-switch time.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 w:val="false"/>
          <w:bCs w:val="false"/>
        </w:rPr>
        <w:t xml:space="preserve">9.5 </w:t>
      </w:r>
      <w:r>
        <w:rPr>
          <w:rStyle w:val="StrongEmphasis"/>
        </w:rPr>
        <w:t>Swapping: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processes or portions of processes to be temporarily moved out of memory to a backing store (such as disk).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Facilitates the execution of processes whose total physical address space exceeds the real physical memory of the system.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Benefits: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Increases the degree of multiprogramming by enabling more processes to be active concurrently.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Provides flexibility in managing memory resources by dynamically swapping processes in and out of memory based on demand.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Implementation: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When a process is swapped out, its memory contents are transferred to the backing store.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space occupied by the swapped-out process can then be used to accommodate other processes.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Swapped-out processes can later be brought back into memory when needed, allowing them to continue execution.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Considerations: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Swapping involves disk I/O operations, which can introduce latency and overhead.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Efficient swapping algorithms are needed to minimize the impact on system performance.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Swapping should be used judiciously to avoid excessive disk thrashing, where processes are frequently swapped in and out, leading to degraded performance.</w:t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</w:rPr>
        <w:t>9.5.1 Standard Swapping: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Definition: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Involves moving entire processes between main memory and a backing store.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backing store is typically fast secondary storage, such as disk.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Implementation: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Data structures associated with the process, including per-thread data structures for multithreaded processes, are swapped along with the process itself.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Operating system maintains metadata for swapped-out processes to facilitate restoration when swapped back into memory.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Advantages: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oversubscription of physical memory, accommodating more processes than the available physical memory can store.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Ideal for inactive or mostly idle processes, freeing up memory for active processes.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Considerations: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Swapping entire processes can incur significant overhead, particularly in terms of time required for swapping.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Best suited for systems where available memory is extremely low.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9.5.2 Swapping with Paging: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Definition: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Variation of swapping where only pages of a process are swapped in and out of memory, rather than entire processes.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Implementation: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physical memory to be oversubscribed without the prohibitive cost of swapping entire processes.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Page out operation moves a page from memory to the backing store, while page in operation brings a page back into memory.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Usage: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Commonly employed in contemporary operating systems like Linux and Windows.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Offers more efficient memory management compared to standard swapping, especially for systems with large memory capacities.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12</Pages>
  <Words>2650</Words>
  <Characters>14227</Characters>
  <CharactersWithSpaces>16503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2024-02-14T01:50:23Z</dcterms:created>
  <dc:creator/>
  <dc:description/>
  <dc:language>en-IN</dc:language>
  <cp:lastModifiedBy/>
  <dcterms:modified xsi:type="dcterms:W3CDTF">2024-02-14T03:32:45Z</dcterms:modified>
  <cp:revision>1</cp:revision>
  <dc:subject/>
  <dc:title/>
</cp:coreProperties>
</file>