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056" w:rsidRDefault="00426056">
      <w:pPr>
        <w:pStyle w:val="Normal1"/>
        <w:widowControl/>
        <w:spacing w:line="259" w:lineRule="auto"/>
        <w:rPr>
          <w:rFonts w:ascii="Times New Roman" w:eastAsia="Times New Roman" w:hAnsi="Times New Roman" w:cs="Times New Roman"/>
          <w:b/>
          <w:sz w:val="28"/>
          <w:szCs w:val="28"/>
        </w:rPr>
      </w:pPr>
    </w:p>
    <w:p w:rsidR="00426056" w:rsidRDefault="007B48FB">
      <w:pPr>
        <w:pStyle w:val="Normal1"/>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426056" w:rsidRDefault="00426056">
      <w:pPr>
        <w:pStyle w:val="Normal1"/>
        <w:widowControl/>
        <w:spacing w:after="160" w:line="259" w:lineRule="auto"/>
        <w:rPr>
          <w:rFonts w:ascii="Times New Roman" w:eastAsia="Times New Roman" w:hAnsi="Times New Roman" w:cs="Times New Roman"/>
        </w:rPr>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426056">
        <w:trPr>
          <w:cantSplit/>
          <w:tblHeader/>
        </w:trPr>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Jul</w:t>
            </w:r>
            <w:r>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 2024</w:t>
            </w:r>
          </w:p>
        </w:tc>
      </w:tr>
      <w:tr w:rsidR="00426056">
        <w:trPr>
          <w:cantSplit/>
          <w:tblHeader/>
        </w:trPr>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sz w:val="24"/>
                <w:szCs w:val="24"/>
              </w:rPr>
              <w:t>Team-</w:t>
            </w:r>
            <w:r>
              <w:rPr>
                <w:rFonts w:ascii="Times New Roman" w:eastAsia="Times New Roman" w:hAnsi="Times New Roman"/>
                <w:sz w:val="24"/>
                <w:szCs w:val="24"/>
              </w:rPr>
              <w:t>739777</w:t>
            </w:r>
          </w:p>
        </w:tc>
      </w:tr>
      <w:tr w:rsidR="00426056">
        <w:trPr>
          <w:cantSplit/>
          <w:tblHeader/>
        </w:trPr>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Cereal analysis basede on ratings by using mechine learning techinques</w:t>
            </w:r>
          </w:p>
        </w:tc>
      </w:tr>
      <w:tr w:rsidR="00426056">
        <w:trPr>
          <w:cantSplit/>
          <w:tblHeader/>
        </w:trPr>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426056" w:rsidRDefault="00426056">
      <w:pPr>
        <w:pStyle w:val="Normal1"/>
        <w:widowControl/>
        <w:spacing w:after="160" w:line="259" w:lineRule="auto"/>
        <w:rPr>
          <w:rFonts w:ascii="Times New Roman" w:eastAsia="Times New Roman" w:hAnsi="Times New Roman" w:cs="Times New Roman"/>
        </w:rPr>
      </w:pPr>
    </w:p>
    <w:p w:rsidR="00426056" w:rsidRDefault="007B48FB">
      <w:pPr>
        <w:pStyle w:val="Normal1"/>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426056" w:rsidRDefault="007B48FB">
      <w:pPr>
        <w:pStyle w:val="Normal1"/>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Identifies data </w:t>
      </w:r>
      <w:r>
        <w:rPr>
          <w:rFonts w:ascii="Times New Roman" w:eastAsia="Times New Roman" w:hAnsi="Times New Roman" w:cs="Times New Roman"/>
          <w:sz w:val="24"/>
          <w:szCs w:val="24"/>
        </w:rPr>
        <w:t>sources, assesses quality issues like missing values and duplicates, and implements resolution plans to ensure accurate and reliable analysis.</w:t>
      </w:r>
    </w:p>
    <w:p w:rsidR="00426056" w:rsidRDefault="00426056">
      <w:pPr>
        <w:pStyle w:val="Normal1"/>
        <w:widowControl/>
        <w:spacing w:after="160" w:line="259" w:lineRule="auto"/>
        <w:rPr>
          <w:rFonts w:ascii="Times New Roman" w:eastAsia="Times New Roman" w:hAnsi="Times New Roman" w:cs="Times New Roman"/>
        </w:rPr>
      </w:pPr>
    </w:p>
    <w:tbl>
      <w:tblPr>
        <w:tblStyle w:val="Style13"/>
        <w:tblW w:w="9790" w:type="dxa"/>
        <w:tblLayout w:type="fixed"/>
        <w:tblLook w:val="04A0" w:firstRow="1" w:lastRow="0" w:firstColumn="1" w:lastColumn="0" w:noHBand="0" w:noVBand="1"/>
      </w:tblPr>
      <w:tblGrid>
        <w:gridCol w:w="3004"/>
        <w:gridCol w:w="6786"/>
      </w:tblGrid>
      <w:tr w:rsidR="00426056">
        <w:trPr>
          <w:cantSplit/>
          <w:trHeight w:val="465"/>
          <w:tblHeader/>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26056" w:rsidRDefault="007B48F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78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26056" w:rsidRDefault="007B48F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 enables a thorough analysis of cereal products based on consumer ratings, helping to identify consumer preferences, market trends, and opportunities for product improvement or market positioning.</w:t>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SimSun" w:hAnsi="Times New Roman" w:cs="Times New Roman"/>
                <w:sz w:val="24"/>
                <w:szCs w:val="24"/>
              </w:rPr>
              <w:t xml:space="preserve">Gather cereal attributes and ratings from datasets or sources.Handle missing values, outliers, and </w:t>
            </w:r>
            <w:r>
              <w:rPr>
                <w:rFonts w:ascii="Times New Roman" w:eastAsia="SimSun" w:hAnsi="Times New Roman" w:cs="Times New Roman"/>
                <w:sz w:val="24"/>
                <w:szCs w:val="24"/>
              </w:rPr>
              <w:t>inconsistencies.Create new features or modify existing ones to improve model performance.Convert categorical variables to numerical using encoding techniques.Train the model using the training data.Optimize model parameters for better performance.</w:t>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hAnsi="Times New Roman" w:cs="Times New Roman"/>
                <w:bCs/>
                <w:sz w:val="24"/>
                <w:szCs w:val="24"/>
                <w:shd w:val="clear" w:color="auto" w:fill="FFFFFF"/>
              </w:rPr>
              <w:t>Handling missing values</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Heading4"/>
              <w:keepNext w:val="0"/>
              <w:keepLines w:val="0"/>
              <w:widowControl/>
              <w:shd w:val="clear" w:color="auto" w:fill="FFFFFF"/>
              <w:spacing w:before="0" w:after="0" w:line="13" w:lineRule="atLeast"/>
              <w:rPr>
                <w:rFonts w:ascii="Times New Roman" w:eastAsia="Times New Roman" w:hAnsi="Times New Roman" w:cs="Times New Roman"/>
              </w:rPr>
            </w:pPr>
            <w:r>
              <w:rPr>
                <w:rFonts w:ascii="Times New Roman" w:eastAsia="sans-serif" w:hAnsi="Times New Roman" w:cs="Times New Roman"/>
                <w:b w:val="0"/>
                <w:bCs/>
                <w:shd w:val="clear" w:color="auto" w:fill="FFFFFF"/>
              </w:rPr>
              <w:t>After loading it is important to check the complete information of data as it can indication many of the hidden information such as null values in a column or a row</w:t>
            </w:r>
            <w:r>
              <w:rPr>
                <w:rFonts w:ascii="Times New Roman" w:eastAsia="sans-serif" w:hAnsi="Times New Roman" w:cs="Times New Roman"/>
                <w:b w:val="0"/>
                <w:bCs/>
                <w:shd w:val="clear" w:color="auto" w:fill="FFFFFF"/>
              </w:rPr>
              <w:t xml:space="preserve"> </w:t>
            </w:r>
            <w:r>
              <w:rPr>
                <w:rFonts w:ascii="Times New Roman" w:eastAsia="sans-serif" w:hAnsi="Times New Roman" w:cs="Times New Roman"/>
                <w:b w:val="0"/>
                <w:bCs/>
                <w:shd w:val="clear" w:color="auto" w:fill="FFFFFF"/>
              </w:rPr>
              <w:t>Check whether any null values are there or not. if it is present then following can be done,Imputing data using Imputation method in sklearn Filling NaN values with mean, median and mode using fillna() method.</w:t>
            </w:r>
            <w:r>
              <w:rPr>
                <w:rFonts w:ascii="Times New Roman" w:eastAsia="sans-serif" w:hAnsi="Times New Roman" w:cs="Times New Roman"/>
                <w:b w:val="0"/>
                <w:bCs/>
                <w:color w:val="35475C"/>
                <w:shd w:val="clear" w:color="auto" w:fill="FFFFFF"/>
              </w:rPr>
              <w:t>Heatmap:It is way of representing the data in 2-D form.It gives coloured visual summary of the data.</w:t>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Visualisation</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widowControl/>
              <w:spacing w:beforeAutospacing="1" w:afterAutospacing="1"/>
              <w:textAlignment w:val="baseline"/>
              <w:rPr>
                <w:rFonts w:ascii="Times New Roman" w:eastAsia="Times New Roman" w:hAnsi="Times New Roman" w:cs="Times New Roman"/>
                <w:sz w:val="24"/>
                <w:szCs w:val="24"/>
              </w:rPr>
            </w:pPr>
            <w:r>
              <w:rPr>
                <w:rFonts w:ascii="Times New Roman" w:eastAsia="sans-serif" w:hAnsi="Times New Roman" w:cs="Times New Roman"/>
                <w:color w:val="35475C"/>
                <w:sz w:val="24"/>
                <w:szCs w:val="24"/>
                <w:shd w:val="clear" w:color="auto" w:fill="FFFFFF"/>
              </w:rPr>
              <w:t>Data visualization is where a given data set is presented in a graphical format. It helps the detection of patterns, trends and correlations that might go undetected in text-based data.Understanding your data and the relationship present within it is just as important as any algorithm used to train your machine learning model. In fact, even the most sophisticated machine learning models will perform poorly on data that wasn’t visualized and understood properly.To visualize the dataset we need libraries call</w:t>
            </w:r>
            <w:r>
              <w:rPr>
                <w:rFonts w:ascii="Times New Roman" w:eastAsia="sans-serif" w:hAnsi="Times New Roman" w:cs="Times New Roman"/>
                <w:color w:val="35475C"/>
                <w:sz w:val="24"/>
                <w:szCs w:val="24"/>
                <w:shd w:val="clear" w:color="auto" w:fill="FFFFFF"/>
              </w:rPr>
              <w:t>ed Matplotlib and Seaborn.</w:t>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Heading3"/>
              <w:widowControl/>
              <w:shd w:val="clear" w:color="auto" w:fill="FFFFFF"/>
              <w:spacing w:before="160" w:after="100" w:line="200" w:lineRule="atLeast"/>
              <w:ind w:left="0"/>
            </w:pPr>
            <w:r>
              <w:rPr>
                <w:rFonts w:ascii="Times New Roman" w:eastAsia="sans-serif" w:hAnsi="Times New Roman" w:cs="Times New Roman"/>
                <w:b w:val="0"/>
                <w:color w:val="2D2828"/>
                <w:sz w:val="24"/>
                <w:szCs w:val="24"/>
                <w:shd w:val="clear" w:color="auto" w:fill="FFFFFF"/>
              </w:rPr>
              <w:t>Splitting The Dataset Into Dependent And Independent Variable</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Web"/>
              <w:spacing w:before="0" w:beforeAutospacing="0" w:after="0" w:afterAutospacing="0" w:line="14" w:lineRule="atLeast"/>
            </w:pPr>
            <w:r>
              <w:rPr>
                <w:rFonts w:eastAsia="sans-serif"/>
                <w:color w:val="35475C"/>
                <w:shd w:val="clear" w:color="auto" w:fill="FFFFFF"/>
              </w:rPr>
              <w:t xml:space="preserve">In machine learning, the concept of dependent variable (y) and independent variables(x) is important to understand. Dependent variable is nothing but output in the </w:t>
            </w:r>
            <w:r>
              <w:rPr>
                <w:rFonts w:eastAsia="sans-serif"/>
                <w:color w:val="35475C"/>
                <w:shd w:val="clear" w:color="auto" w:fill="FFFFFF"/>
              </w:rPr>
              <w:t>dataset and the independent variable is all inputs in the dataset. With this in mind, we need to split our dataset into the matrix independent variables and the vector or dependent variable. Mathematically, Vector is defined as a matrix that has just one column.</w:t>
            </w:r>
          </w:p>
        </w:tc>
      </w:tr>
      <w:tr w:rsidR="00426056">
        <w:trPr>
          <w:cantSplit/>
          <w:trHeight w:val="690"/>
          <w:tblHeader/>
        </w:trPr>
        <w:tc>
          <w:tcPr>
            <w:tcW w:w="979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426056">
        <w:trPr>
          <w:cantSplit/>
          <w:trHeight w:val="85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libraries</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noProof/>
              </w:rPr>
              <w:drawing>
                <wp:inline distT="0" distB="0" distL="114300" distR="114300">
                  <wp:extent cx="2183130" cy="1296670"/>
                  <wp:effectExtent l="0" t="0" r="127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183130" cy="1296670"/>
                          </a:xfrm>
                          <a:prstGeom prst="rect">
                            <a:avLst/>
                          </a:prstGeom>
                          <a:noFill/>
                          <a:ln>
                            <a:noFill/>
                          </a:ln>
                        </pic:spPr>
                      </pic:pic>
                    </a:graphicData>
                  </a:graphic>
                </wp:inline>
              </w:drawing>
            </w:r>
          </w:p>
        </w:tc>
      </w:tr>
      <w:tr w:rsidR="00426056">
        <w:trPr>
          <w:cantSplit/>
          <w:trHeight w:val="967"/>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rPr>
                <w:rFonts w:ascii="Times New Roman" w:hAnsi="Times New Roman" w:cs="Times New Roman"/>
                <w:sz w:val="24"/>
                <w:szCs w:val="24"/>
              </w:rPr>
            </w:pPr>
            <w:r>
              <w:rPr>
                <w:rFonts w:ascii="Times New Roman" w:hAnsi="Times New Roman" w:cs="Times New Roman"/>
                <w:sz w:val="24"/>
                <w:szCs w:val="24"/>
              </w:rPr>
              <w:t xml:space="preserve">                                        </w:t>
            </w:r>
          </w:p>
          <w:p w:rsidR="00426056" w:rsidRDefault="007B48FB">
            <w:pPr>
              <w:pStyle w:val="Heading3"/>
              <w:widowControl/>
              <w:shd w:val="clear" w:color="auto" w:fill="FFFFFF"/>
              <w:spacing w:before="160" w:after="100" w:line="200" w:lineRule="atLeast"/>
              <w:ind w:left="0"/>
              <w:rPr>
                <w:rFonts w:ascii="Times New Roman" w:hAnsi="Times New Roman" w:cs="Times New Roman"/>
                <w:sz w:val="24"/>
                <w:szCs w:val="24"/>
              </w:rPr>
            </w:pPr>
            <w:r>
              <w:rPr>
                <w:rFonts w:ascii="Times New Roman" w:eastAsia="sans-serif" w:hAnsi="Times New Roman" w:cs="Times New Roman"/>
                <w:b w:val="0"/>
                <w:color w:val="2D2828"/>
                <w:sz w:val="24"/>
                <w:szCs w:val="24"/>
                <w:shd w:val="clear" w:color="auto" w:fill="FFFFFF"/>
              </w:rPr>
              <w:t>Importing The Dataset</w:t>
            </w:r>
          </w:p>
          <w:p w:rsidR="00426056" w:rsidRDefault="00426056">
            <w:pPr>
              <w:rPr>
                <w:rFonts w:ascii="Times New Roman" w:hAnsi="Times New Roman" w:cs="Times New Roman"/>
                <w:sz w:val="24"/>
                <w:szCs w:val="24"/>
              </w:rPr>
            </w:pP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pPr>
            <w:r>
              <w:rPr>
                <w:noProof/>
              </w:rPr>
              <w:drawing>
                <wp:inline distT="0" distB="0" distL="114300" distR="114300">
                  <wp:extent cx="2322830" cy="490855"/>
                  <wp:effectExtent l="0" t="0" r="127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322830" cy="490855"/>
                          </a:xfrm>
                          <a:prstGeom prst="rect">
                            <a:avLst/>
                          </a:prstGeom>
                          <a:noFill/>
                          <a:ln>
                            <a:noFill/>
                          </a:ln>
                        </pic:spPr>
                      </pic:pic>
                    </a:graphicData>
                  </a:graphic>
                </wp:inline>
              </w:drawing>
            </w:r>
          </w:p>
          <w:p w:rsidR="00426056" w:rsidRDefault="00426056">
            <w:pPr>
              <w:pStyle w:val="Normal1"/>
            </w:pP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Heading3"/>
              <w:widowControl/>
              <w:shd w:val="clear" w:color="auto" w:fill="FFFFFF"/>
              <w:spacing w:before="160" w:after="100" w:line="200" w:lineRule="atLeast"/>
              <w:ind w:left="0"/>
              <w:rPr>
                <w:rFonts w:ascii="Times New Roman" w:eastAsia="sans-serif" w:hAnsi="Times New Roman" w:cs="Times New Roman"/>
                <w:b w:val="0"/>
                <w:color w:val="2D2828"/>
                <w:sz w:val="24"/>
                <w:szCs w:val="24"/>
              </w:rPr>
            </w:pPr>
            <w:r>
              <w:rPr>
                <w:rFonts w:ascii="Times New Roman" w:eastAsia="sans-serif" w:hAnsi="Times New Roman" w:cs="Times New Roman"/>
                <w:b w:val="0"/>
                <w:color w:val="2D2828"/>
                <w:sz w:val="24"/>
                <w:szCs w:val="24"/>
                <w:shd w:val="clear" w:color="auto" w:fill="FFFFFF"/>
              </w:rPr>
              <w:t>Analyse The Data</w:t>
            </w:r>
          </w:p>
          <w:p w:rsidR="00426056" w:rsidRDefault="00426056">
            <w:pPr>
              <w:pStyle w:val="Normal1"/>
              <w:rPr>
                <w:rFonts w:ascii="Times New Roman" w:eastAsia="Times New Roman" w:hAnsi="Times New Roman" w:cs="Times New Roman"/>
                <w:sz w:val="24"/>
                <w:szCs w:val="24"/>
              </w:rPr>
            </w:pP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noProof/>
              </w:rPr>
              <w:drawing>
                <wp:inline distT="0" distB="0" distL="114300" distR="114300">
                  <wp:extent cx="1927225" cy="819785"/>
                  <wp:effectExtent l="0" t="0" r="317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1927225" cy="819785"/>
                          </a:xfrm>
                          <a:prstGeom prst="rect">
                            <a:avLst/>
                          </a:prstGeom>
                          <a:noFill/>
                          <a:ln>
                            <a:noFill/>
                          </a:ln>
                        </pic:spPr>
                      </pic:pic>
                    </a:graphicData>
                  </a:graphic>
                </wp:inline>
              </w:drawing>
            </w:r>
            <w:r>
              <w:rPr>
                <w:noProof/>
              </w:rPr>
              <w:drawing>
                <wp:inline distT="0" distB="0" distL="114300" distR="114300">
                  <wp:extent cx="1729740" cy="1847850"/>
                  <wp:effectExtent l="0" t="0" r="10160" b="63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1729740" cy="1847850"/>
                          </a:xfrm>
                          <a:prstGeom prst="rect">
                            <a:avLst/>
                          </a:prstGeom>
                          <a:noFill/>
                          <a:ln>
                            <a:noFill/>
                          </a:ln>
                        </pic:spPr>
                      </pic:pic>
                    </a:graphicData>
                  </a:graphic>
                </wp:inline>
              </w:drawing>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noProof/>
              </w:rPr>
              <w:drawing>
                <wp:inline distT="0" distB="0" distL="114300" distR="114300">
                  <wp:extent cx="1014730" cy="1392555"/>
                  <wp:effectExtent l="0" t="0" r="1270"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1014730" cy="1392555"/>
                          </a:xfrm>
                          <a:prstGeom prst="rect">
                            <a:avLst/>
                          </a:prstGeom>
                          <a:noFill/>
                          <a:ln>
                            <a:noFill/>
                          </a:ln>
                        </pic:spPr>
                      </pic:pic>
                    </a:graphicData>
                  </a:graphic>
                </wp:inline>
              </w:drawing>
            </w:r>
            <w:r>
              <w:t xml:space="preserve">               </w:t>
            </w:r>
            <w:r>
              <w:rPr>
                <w:noProof/>
              </w:rPr>
              <w:drawing>
                <wp:inline distT="0" distB="0" distL="114300" distR="114300">
                  <wp:extent cx="675005" cy="1401445"/>
                  <wp:effectExtent l="0" t="0" r="10795" b="82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675005" cy="1401445"/>
                          </a:xfrm>
                          <a:prstGeom prst="rect">
                            <a:avLst/>
                          </a:prstGeom>
                          <a:noFill/>
                          <a:ln>
                            <a:noFill/>
                          </a:ln>
                        </pic:spPr>
                      </pic:pic>
                    </a:graphicData>
                  </a:graphic>
                </wp:inline>
              </w:drawing>
            </w: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visualisation</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widowControl/>
            </w:pPr>
            <w:r>
              <w:rPr>
                <w:noProof/>
              </w:rPr>
              <w:drawing>
                <wp:inline distT="0" distB="0" distL="114300" distR="114300">
                  <wp:extent cx="984250" cy="374650"/>
                  <wp:effectExtent l="0" t="0" r="6350" b="635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984250" cy="374650"/>
                          </a:xfrm>
                          <a:prstGeom prst="rect">
                            <a:avLst/>
                          </a:prstGeom>
                          <a:noFill/>
                          <a:ln>
                            <a:noFill/>
                          </a:ln>
                        </pic:spPr>
                      </pic:pic>
                    </a:graphicData>
                  </a:graphic>
                </wp:inline>
              </w:drawing>
            </w:r>
            <w:r>
              <w:t xml:space="preserve">                                                   </w:t>
            </w:r>
            <w:r>
              <w:rPr>
                <w:noProof/>
              </w:rPr>
              <w:drawing>
                <wp:inline distT="0" distB="0" distL="114300" distR="114300">
                  <wp:extent cx="1064895" cy="255905"/>
                  <wp:effectExtent l="0" t="0" r="1905" b="1079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3"/>
                          <a:stretch>
                            <a:fillRect/>
                          </a:stretch>
                        </pic:blipFill>
                        <pic:spPr>
                          <a:xfrm>
                            <a:off x="0" y="0"/>
                            <a:ext cx="1064895" cy="255905"/>
                          </a:xfrm>
                          <a:prstGeom prst="rect">
                            <a:avLst/>
                          </a:prstGeom>
                          <a:noFill/>
                          <a:ln>
                            <a:noFill/>
                          </a:ln>
                        </pic:spPr>
                      </pic:pic>
                    </a:graphicData>
                  </a:graphic>
                </wp:inline>
              </w:drawing>
            </w:r>
            <w:r>
              <w:rPr>
                <w:noProof/>
              </w:rPr>
              <w:drawing>
                <wp:inline distT="0" distB="0" distL="114300" distR="114300">
                  <wp:extent cx="1470025" cy="898525"/>
                  <wp:effectExtent l="0" t="0" r="3175" b="317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1470025" cy="898525"/>
                          </a:xfrm>
                          <a:prstGeom prst="rect">
                            <a:avLst/>
                          </a:prstGeom>
                          <a:noFill/>
                          <a:ln>
                            <a:noFill/>
                          </a:ln>
                        </pic:spPr>
                      </pic:pic>
                    </a:graphicData>
                  </a:graphic>
                </wp:inline>
              </w:drawing>
            </w:r>
            <w:r>
              <w:rPr>
                <w:noProof/>
              </w:rPr>
              <w:drawing>
                <wp:inline distT="0" distB="0" distL="114300" distR="114300">
                  <wp:extent cx="1112520" cy="871220"/>
                  <wp:effectExtent l="0" t="0" r="5080" b="508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1112520" cy="871220"/>
                          </a:xfrm>
                          <a:prstGeom prst="rect">
                            <a:avLst/>
                          </a:prstGeom>
                          <a:noFill/>
                          <a:ln>
                            <a:noFill/>
                          </a:ln>
                        </pic:spPr>
                      </pic:pic>
                    </a:graphicData>
                  </a:graphic>
                </wp:inline>
              </w:drawing>
            </w:r>
            <w:r>
              <w:rPr>
                <w:noProof/>
              </w:rPr>
              <w:drawing>
                <wp:inline distT="0" distB="0" distL="114300" distR="114300">
                  <wp:extent cx="1480185" cy="1489710"/>
                  <wp:effectExtent l="0" t="0" r="5715" b="889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6"/>
                          <a:stretch>
                            <a:fillRect/>
                          </a:stretch>
                        </pic:blipFill>
                        <pic:spPr>
                          <a:xfrm>
                            <a:off x="0" y="0"/>
                            <a:ext cx="1480185" cy="1489710"/>
                          </a:xfrm>
                          <a:prstGeom prst="rect">
                            <a:avLst/>
                          </a:prstGeom>
                          <a:noFill/>
                          <a:ln>
                            <a:noFill/>
                          </a:ln>
                        </pic:spPr>
                      </pic:pic>
                    </a:graphicData>
                  </a:graphic>
                </wp:inline>
              </w:drawing>
            </w:r>
          </w:p>
          <w:p w:rsidR="00426056" w:rsidRDefault="00426056">
            <w:pPr>
              <w:widowControl/>
            </w:pPr>
          </w:p>
          <w:p w:rsidR="00426056" w:rsidRDefault="00426056">
            <w:pPr>
              <w:pStyle w:val="Normal1"/>
              <w:rPr>
                <w:rFonts w:ascii="Times New Roman" w:eastAsia="Times New Roman" w:hAnsi="Times New Roman" w:cs="Times New Roman"/>
                <w:sz w:val="24"/>
                <w:szCs w:val="24"/>
              </w:rPr>
            </w:pPr>
          </w:p>
        </w:tc>
      </w:tr>
      <w:tr w:rsidR="00426056">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rFonts w:ascii="Times New Roman" w:eastAsia="sans-serif" w:hAnsi="Times New Roman" w:cs="Times New Roman"/>
                <w:color w:val="2D2828"/>
                <w:sz w:val="24"/>
                <w:szCs w:val="24"/>
                <w:shd w:val="clear" w:color="auto" w:fill="FFFFFF"/>
              </w:rPr>
              <w:t>Splitting The Dataset Into Dependent And Independent Variable</w:t>
            </w:r>
          </w:p>
        </w:tc>
        <w:tc>
          <w:tcPr>
            <w:tcW w:w="67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26056" w:rsidRDefault="007B48FB">
            <w:pPr>
              <w:pStyle w:val="Normal1"/>
              <w:rPr>
                <w:rFonts w:ascii="Times New Roman" w:eastAsia="Times New Roman" w:hAnsi="Times New Roman" w:cs="Times New Roman"/>
                <w:sz w:val="24"/>
                <w:szCs w:val="24"/>
              </w:rPr>
            </w:pPr>
            <w:r>
              <w:rPr>
                <w:noProof/>
              </w:rPr>
              <w:drawing>
                <wp:inline distT="0" distB="0" distL="114300" distR="114300">
                  <wp:extent cx="1835785" cy="939800"/>
                  <wp:effectExtent l="0" t="0" r="5715"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7"/>
                          <a:stretch>
                            <a:fillRect/>
                          </a:stretch>
                        </pic:blipFill>
                        <pic:spPr>
                          <a:xfrm>
                            <a:off x="0" y="0"/>
                            <a:ext cx="1835785" cy="939800"/>
                          </a:xfrm>
                          <a:prstGeom prst="rect">
                            <a:avLst/>
                          </a:prstGeom>
                          <a:noFill/>
                          <a:ln>
                            <a:noFill/>
                          </a:ln>
                        </pic:spPr>
                      </pic:pic>
                    </a:graphicData>
                  </a:graphic>
                </wp:inline>
              </w:drawing>
            </w:r>
            <w:r>
              <w:rPr>
                <w:noProof/>
              </w:rPr>
              <w:drawing>
                <wp:inline distT="0" distB="0" distL="114300" distR="114300">
                  <wp:extent cx="1217295" cy="803275"/>
                  <wp:effectExtent l="0" t="0" r="1905"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8"/>
                          <a:stretch>
                            <a:fillRect/>
                          </a:stretch>
                        </pic:blipFill>
                        <pic:spPr>
                          <a:xfrm>
                            <a:off x="0" y="0"/>
                            <a:ext cx="1217295" cy="803275"/>
                          </a:xfrm>
                          <a:prstGeom prst="rect">
                            <a:avLst/>
                          </a:prstGeom>
                          <a:noFill/>
                          <a:ln>
                            <a:noFill/>
                          </a:ln>
                        </pic:spPr>
                      </pic:pic>
                    </a:graphicData>
                  </a:graphic>
                </wp:inline>
              </w:drawing>
            </w:r>
          </w:p>
        </w:tc>
      </w:tr>
    </w:tbl>
    <w:p w:rsidR="00426056" w:rsidRDefault="00426056">
      <w:pPr>
        <w:pStyle w:val="Normal1"/>
        <w:widowControl/>
        <w:spacing w:after="160" w:line="259" w:lineRule="auto"/>
        <w:rPr>
          <w:rFonts w:ascii="Times New Roman" w:eastAsia="Times New Roman" w:hAnsi="Times New Roman" w:cs="Times New Roman"/>
        </w:rPr>
      </w:pPr>
    </w:p>
    <w:sectPr w:rsidR="00426056">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48FB" w:rsidRDefault="007B48FB">
      <w:r>
        <w:separator/>
      </w:r>
    </w:p>
  </w:endnote>
  <w:endnote w:type="continuationSeparator" w:id="0">
    <w:p w:rsidR="007B48FB" w:rsidRDefault="007B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48FB" w:rsidRDefault="007B48FB">
      <w:r>
        <w:separator/>
      </w:r>
    </w:p>
  </w:footnote>
  <w:footnote w:type="continuationSeparator" w:id="0">
    <w:p w:rsidR="007B48FB" w:rsidRDefault="007B4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056" w:rsidRDefault="007B48FB">
    <w:pPr>
      <w:pStyle w:val="Normal1"/>
      <w:jc w:val="both"/>
    </w:pPr>
    <w:r>
      <w:rPr>
        <w:noProof/>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rsidR="00426056" w:rsidRDefault="00426056">
    <w:pPr>
      <w:pStyle w:val="Normal1"/>
    </w:pPr>
  </w:p>
  <w:p w:rsidR="00426056" w:rsidRDefault="00426056">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B42"/>
    <w:rsid w:val="000A4D15"/>
    <w:rsid w:val="00363A74"/>
    <w:rsid w:val="00426056"/>
    <w:rsid w:val="007B48FB"/>
    <w:rsid w:val="00826C51"/>
    <w:rsid w:val="00860B42"/>
    <w:rsid w:val="00A844BF"/>
    <w:rsid w:val="00BD491F"/>
    <w:rsid w:val="00FE25D6"/>
    <w:rsid w:val="5F2C0D60"/>
    <w:rsid w:val="7FCA6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80BCFA"/>
  <w15:docId w15:val="{8662D0C6-2714-0349-9384-94F8E587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alibri" w:eastAsia="Calibri" w:hAnsi="Calibri" w:cs="Calibri"/>
      <w:sz w:val="22"/>
      <w:szCs w:val="22"/>
      <w:lang w:val="en-US"/>
    </w:rPr>
  </w:style>
  <w:style w:type="paragraph" w:styleId="Heading1">
    <w:name w:val="heading 1"/>
    <w:basedOn w:val="Normal1"/>
    <w:next w:val="Normal1"/>
    <w:pPr>
      <w:spacing w:before="189"/>
      <w:ind w:left="4573" w:right="5380"/>
      <w:jc w:val="center"/>
      <w:outlineLvl w:val="0"/>
    </w:pPr>
    <w:rPr>
      <w:b/>
      <w:sz w:val="32"/>
      <w:szCs w:val="32"/>
      <w:u w:val="single"/>
    </w:rPr>
  </w:style>
  <w:style w:type="paragraph" w:styleId="Heading2">
    <w:name w:val="heading 2"/>
    <w:basedOn w:val="Normal1"/>
    <w:next w:val="Normal1"/>
    <w:pPr>
      <w:ind w:left="1375"/>
      <w:outlineLvl w:val="1"/>
    </w:pPr>
    <w:rPr>
      <w:b/>
      <w:sz w:val="24"/>
      <w:szCs w:val="24"/>
    </w:rPr>
  </w:style>
  <w:style w:type="paragraph" w:styleId="Heading3">
    <w:name w:val="heading 3"/>
    <w:basedOn w:val="Normal1"/>
    <w:next w:val="Normal1"/>
    <w:pPr>
      <w:ind w:left="1375"/>
      <w:outlineLvl w:val="2"/>
    </w:pPr>
    <w:rPr>
      <w:b/>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ascii="Calibri" w:eastAsia="Calibri" w:hAnsi="Calibri" w:cs="Calibri"/>
      <w:sz w:val="22"/>
      <w:szCs w:val="22"/>
      <w:lang w:val="en-US"/>
    </w:rPr>
  </w:style>
  <w:style w:type="paragraph" w:styleId="NormalWeb">
    <w:name w:val="Normal (Web)"/>
    <w:basedOn w:val="Normal"/>
    <w:uiPriority w:val="99"/>
    <w:semiHidden/>
    <w:unhideWhenUsed/>
    <w:pPr>
      <w:widowControl/>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character" w:customStyle="1" w:styleId="line-clamp-1">
    <w:name w:val="line-clamp-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settings" Target="settings.xml" /><Relationship Id="rId16" Type="http://schemas.openxmlformats.org/officeDocument/2006/relationships/image" Target="media/image11.png"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header" Target="header1.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_rels/header1.xml.rels><?xml version="1.0" encoding="UTF-8" standalone="yes"?>
<Relationships xmlns="http://schemas.openxmlformats.org/package/2006/relationships"><Relationship Id="rId2" Type="http://schemas.openxmlformats.org/officeDocument/2006/relationships/image" Target="media/image15.png" /><Relationship Id="rId1"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2463</Characters>
  <Application>Microsoft Office Word</Application>
  <DocSecurity>0</DocSecurity>
  <Lines>20</Lines>
  <Paragraphs>5</Paragraphs>
  <ScaleCrop>false</ScaleCrop>
  <Company>Grizli777</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kandikatlavardhan@gmail.com</cp:lastModifiedBy>
  <cp:revision>2</cp:revision>
  <dcterms:created xsi:type="dcterms:W3CDTF">2024-07-15T15:24:00Z</dcterms:created>
  <dcterms:modified xsi:type="dcterms:W3CDTF">2024-07-15T15:24:00Z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38EA782B47E943409D08BD3A353396AB_12</vt:lpwstr>
  </property>
</Properties>
</file>