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402" w:rsidRDefault="004B6402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6402" w:rsidRDefault="000C6B2A">
      <w:pPr>
        <w:pStyle w:val="Normal1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4B6402" w:rsidRDefault="004B6402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B640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B640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Team-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739777</w:t>
            </w:r>
          </w:p>
        </w:tc>
      </w:tr>
      <w:tr w:rsidR="004B640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Cerala analysis based on ratings by using meachine learning techniques</w:t>
            </w:r>
          </w:p>
        </w:tc>
      </w:tr>
      <w:tr w:rsidR="004B640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402" w:rsidRDefault="000C6B2A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4B6402" w:rsidRDefault="004B6402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402" w:rsidRDefault="000C6B2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4B6402" w:rsidRDefault="000C6B2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</w:t>
      </w:r>
      <w:r>
        <w:rPr>
          <w:rFonts w:ascii="Times New Roman" w:eastAsia="Times New Roman" w:hAnsi="Times New Roman" w:cs="Times New Roman"/>
          <w:sz w:val="24"/>
          <w:szCs w:val="24"/>
        </w:rPr>
        <w:t>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4B6402" w:rsidRDefault="004B6402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3"/>
        <w:tblW w:w="9360" w:type="dxa"/>
        <w:tblLayout w:type="fixed"/>
        <w:tblLook w:val="04A0" w:firstRow="1" w:lastRow="0" w:firstColumn="1" w:lastColumn="0" w:noHBand="0" w:noVBand="1"/>
      </w:tblPr>
      <w:tblGrid>
        <w:gridCol w:w="1574"/>
        <w:gridCol w:w="1638"/>
        <w:gridCol w:w="2041"/>
        <w:gridCol w:w="4107"/>
      </w:tblGrid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B6402" w:rsidRDefault="000C6B2A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B6402" w:rsidRDefault="000C6B2A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B6402" w:rsidRDefault="000C6B2A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B6402" w:rsidRDefault="000C6B2A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sz w:val="28"/>
                <w:lang w:val="en-US"/>
              </w:rPr>
              <w:t>The name of the cereal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ind w:firstLineChars="150" w:firstLine="36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The name itself might not contribute to nutritional or display information.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widowControl/>
              <w:spacing w:before="241" w:after="160"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widowControl/>
              <w:spacing w:before="241" w:after="160"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company that produces the cereal</w:t>
            </w:r>
            <w:r>
              <w:rPr>
                <w:b/>
                <w:bCs/>
                <w:sz w:val="28"/>
                <w:lang w:val="en-US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ind w:firstLineChars="100" w:firstLine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Helps identify the brand and quality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standards associated with the product.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spacing w:before="24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type of cereal (e.g., cold, hot).</w:t>
            </w:r>
          </w:p>
          <w:p w:rsidR="004B6402" w:rsidRDefault="004B6402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4B6402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Important for consumer preference and storage conditions.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Calories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calories per serving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Essential for dietary and health-conscious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consumers.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Protein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spacing w:before="241" w:line="360" w:lineRule="auto"/>
              <w:ind w:left="255" w:hanging="12"/>
              <w:rPr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Grams of protein per serving</w:t>
            </w:r>
            <w:r>
              <w:rPr>
                <w:sz w:val="28"/>
                <w:lang w:val="en-US"/>
              </w:rPr>
              <w:t>.</w:t>
            </w:r>
          </w:p>
          <w:p w:rsidR="004B6402" w:rsidRDefault="004B6402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Important for nutritional value and dietary requirements.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Fat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 of fat per serving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Key for consumers monitoring fat intake.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Sodium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Milligrams of sodium per serving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Important for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those monitoring sodium intake for health reasons.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Fiber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 of dietary fiber per serving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Crucial for digestive health and dietary needs.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carbohydrate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 of carbohydrates per serving.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Vital for energy content and dietary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planning.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sugars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spacing w:before="24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Grams of sugars per serving.</w:t>
            </w:r>
          </w:p>
          <w:p w:rsidR="004B6402" w:rsidRDefault="004B6402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Important for consumers managing sugar intake.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potassium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Milligrams of potassium per serving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Necessary for overall health and dietary balance.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vitamins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Percentage of daily vitamins per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serving.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Important for nutritional value and health benefits.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shelf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shelf(1,2,or 3,counting from the floor)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Relevant for merchandising and ease of access in stores.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spacing w:before="241"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in ounces of one serving</w:t>
            </w:r>
          </w:p>
          <w:p w:rsidR="004B6402" w:rsidRDefault="004B6402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Important for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portion control and packaging.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Cups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cups per serving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Useful for understanding serving size and portioning.</w:t>
            </w:r>
          </w:p>
        </w:tc>
      </w:tr>
      <w:tr w:rsidR="004B6402">
        <w:trPr>
          <w:cantSplit/>
          <w:trHeight w:val="1055"/>
          <w:tblHeader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Consumer rating of the cereal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6402" w:rsidRDefault="000C6B2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Important for gauging consumer satisfaction and product quality.</w:t>
            </w:r>
          </w:p>
        </w:tc>
      </w:tr>
    </w:tbl>
    <w:p w:rsidR="004B6402" w:rsidRDefault="004B6402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402" w:rsidRDefault="004B6402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402" w:rsidRDefault="004B6402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B640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6B2A" w:rsidRDefault="000C6B2A">
      <w:r>
        <w:separator/>
      </w:r>
    </w:p>
  </w:endnote>
  <w:endnote w:type="continuationSeparator" w:id="0">
    <w:p w:rsidR="000C6B2A" w:rsidRDefault="000C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6B2A" w:rsidRDefault="000C6B2A">
      <w:r>
        <w:separator/>
      </w:r>
    </w:p>
  </w:footnote>
  <w:footnote w:type="continuationSeparator" w:id="0">
    <w:p w:rsidR="000C6B2A" w:rsidRDefault="000C6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402" w:rsidRDefault="000C6B2A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6402" w:rsidRDefault="004B6402">
    <w:pPr>
      <w:pStyle w:val="Normal1"/>
    </w:pPr>
  </w:p>
  <w:p w:rsidR="004B6402" w:rsidRDefault="004B6402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DCA"/>
    <w:rsid w:val="000C6B2A"/>
    <w:rsid w:val="004B6402"/>
    <w:rsid w:val="00731FAF"/>
    <w:rsid w:val="0078198F"/>
    <w:rsid w:val="00942E02"/>
    <w:rsid w:val="00F57DCA"/>
    <w:rsid w:val="56C2018F"/>
    <w:rsid w:val="798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D1F34"/>
  <w15:docId w15:val="{8662D0C6-2714-0349-9384-94F8E58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>Grizli777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2024-07-15T15:24:00Z</dcterms:created>
  <dcterms:modified xsi:type="dcterms:W3CDTF">2024-07-15T15:24:00Z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853C36AEED544CCEB2748A7027F5BB66_12</vt:lpwstr>
  </property>
</Properties>
</file>