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FE" w:rsidRPr="001A35EF" w:rsidRDefault="001A35EF" w:rsidP="001A35EF">
      <w:pPr>
        <w:ind w:left="2124" w:firstLine="708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35689E" w:rsidRPr="001A35EF">
        <w:rPr>
          <w:rFonts w:ascii="Arial" w:hAnsi="Arial" w:cs="Arial"/>
          <w:sz w:val="24"/>
          <w:szCs w:val="24"/>
          <w:lang w:val="es-AR"/>
        </w:rPr>
        <w:t>Prueba</w:t>
      </w:r>
      <w:r w:rsidR="002D1AEE" w:rsidRPr="001A35EF">
        <w:rPr>
          <w:rFonts w:ascii="Arial" w:hAnsi="Arial" w:cs="Arial"/>
          <w:sz w:val="24"/>
          <w:szCs w:val="24"/>
          <w:lang w:val="es-AR"/>
        </w:rPr>
        <w:t xml:space="preserve"> técnica</w:t>
      </w:r>
      <w:r w:rsidRPr="001A35EF">
        <w:rPr>
          <w:rFonts w:ascii="Arial" w:hAnsi="Arial" w:cs="Arial"/>
          <w:sz w:val="24"/>
          <w:szCs w:val="24"/>
          <w:lang w:val="es-AR"/>
        </w:rPr>
        <w:t xml:space="preserve"> VTV</w:t>
      </w:r>
      <w:r w:rsidR="002D1AEE" w:rsidRPr="001A35EF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B323BD" w:rsidRDefault="00B323BD" w:rsidP="00B323BD">
      <w:pPr>
        <w:ind w:left="2832" w:firstLine="708"/>
        <w:rPr>
          <w:lang w:val="es-AR"/>
        </w:rPr>
      </w:pPr>
    </w:p>
    <w:p w:rsidR="00D11DFE" w:rsidRDefault="00E440E1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 w:rsidRPr="00225957">
        <w:rPr>
          <w:rFonts w:ascii="Arial" w:hAnsi="Arial" w:cs="Arial"/>
          <w:sz w:val="24"/>
          <w:szCs w:val="24"/>
          <w:lang w:val="es-AR"/>
        </w:rPr>
        <w:t>La Verificación Técnica Vehicular es el control obligatorio periódico del estado mecánico y de emisión de gases contaminantes de los automotores</w:t>
      </w:r>
      <w:r w:rsidR="00D11DFE">
        <w:rPr>
          <w:rFonts w:ascii="Arial" w:hAnsi="Arial" w:cs="Arial"/>
          <w:sz w:val="24"/>
          <w:szCs w:val="24"/>
          <w:lang w:val="es-AR"/>
        </w:rPr>
        <w:t xml:space="preserve">, y se le encarga a </w:t>
      </w:r>
      <w:proofErr w:type="spellStart"/>
      <w:r w:rsidR="00D11DFE">
        <w:rPr>
          <w:rFonts w:ascii="Arial" w:hAnsi="Arial" w:cs="Arial"/>
          <w:sz w:val="24"/>
          <w:szCs w:val="24"/>
          <w:lang w:val="es-AR"/>
        </w:rPr>
        <w:t>Certant</w:t>
      </w:r>
      <w:proofErr w:type="spellEnd"/>
      <w:r w:rsidR="00D11DFE">
        <w:rPr>
          <w:rFonts w:ascii="Arial" w:hAnsi="Arial" w:cs="Arial"/>
          <w:sz w:val="24"/>
          <w:szCs w:val="24"/>
          <w:lang w:val="es-AR"/>
        </w:rPr>
        <w:t xml:space="preserve"> realizar el software que generará los reportes de estas inspecciones.</w:t>
      </w:r>
    </w:p>
    <w:p w:rsidR="00E440E1" w:rsidRPr="00225957" w:rsidRDefault="00E440E1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 w:rsidRPr="00225957">
        <w:rPr>
          <w:rFonts w:ascii="Arial" w:hAnsi="Arial" w:cs="Arial"/>
          <w:sz w:val="24"/>
          <w:szCs w:val="24"/>
          <w:lang w:val="es-AR"/>
        </w:rPr>
        <w:t>.</w:t>
      </w:r>
    </w:p>
    <w:p w:rsidR="00E440E1" w:rsidRDefault="00E440E1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 w:rsidRPr="00225957">
        <w:rPr>
          <w:rFonts w:ascii="Arial" w:hAnsi="Arial" w:cs="Arial"/>
          <w:sz w:val="24"/>
          <w:szCs w:val="24"/>
          <w:lang w:val="es-AR"/>
        </w:rPr>
        <w:t>Existen dos tipos de dueños de vehículo: “común” o “exento”, un exento no abona el valor de la</w:t>
      </w:r>
      <w:r w:rsidR="00225957">
        <w:rPr>
          <w:rFonts w:ascii="Arial" w:hAnsi="Arial" w:cs="Arial"/>
          <w:sz w:val="24"/>
          <w:szCs w:val="24"/>
          <w:lang w:val="es-AR"/>
        </w:rPr>
        <w:t xml:space="preserve"> </w:t>
      </w:r>
      <w:r w:rsidRPr="00225957">
        <w:rPr>
          <w:rFonts w:ascii="Arial" w:hAnsi="Arial" w:cs="Arial"/>
          <w:sz w:val="24"/>
          <w:szCs w:val="24"/>
          <w:lang w:val="es-AR"/>
        </w:rPr>
        <w:t>inspección.</w:t>
      </w:r>
    </w:p>
    <w:p w:rsidR="00D11DFE" w:rsidRPr="00225957" w:rsidRDefault="00D11DFE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D11DFE" w:rsidRDefault="00E440E1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 w:rsidRPr="00225957">
        <w:rPr>
          <w:rFonts w:ascii="Arial" w:hAnsi="Arial" w:cs="Arial"/>
          <w:sz w:val="24"/>
          <w:szCs w:val="24"/>
          <w:lang w:val="es-AR"/>
        </w:rPr>
        <w:t>Para poder establecer que un vehículo finalizó una inspección de la VTV con el estado aprobatorio (apto) se tienen en cuenta dos tipos de controles: basados en observaciones y basados en mediciones. Las observaciones son el primer paso de una inspección y se relacionan con aquello que un inspector de la VTV puede analizar visualmente: se revisan las luces, patente, espejos, chasis, vidrios y seguridad y emergencia del vehículo.</w:t>
      </w:r>
    </w:p>
    <w:p w:rsidR="00E440E1" w:rsidRDefault="00E440E1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 w:rsidRPr="00225957">
        <w:rPr>
          <w:rFonts w:ascii="Arial" w:hAnsi="Arial" w:cs="Arial"/>
          <w:sz w:val="24"/>
          <w:szCs w:val="24"/>
          <w:lang w:val="es-AR"/>
        </w:rPr>
        <w:t xml:space="preserve"> Las mediciones son determinadas por la maquinaria que evalúa el sistema de frenos, suspensión,</w:t>
      </w:r>
      <w:r w:rsidR="00D11DFE">
        <w:rPr>
          <w:rFonts w:ascii="Arial" w:hAnsi="Arial" w:cs="Arial"/>
          <w:sz w:val="24"/>
          <w:szCs w:val="24"/>
          <w:lang w:val="es-AR"/>
        </w:rPr>
        <w:t xml:space="preserve"> </w:t>
      </w:r>
      <w:r w:rsidRPr="00225957">
        <w:rPr>
          <w:rFonts w:ascii="Arial" w:hAnsi="Arial" w:cs="Arial"/>
          <w:sz w:val="24"/>
          <w:szCs w:val="24"/>
          <w:lang w:val="es-AR"/>
        </w:rPr>
        <w:t>dirección y tren delantero; sistema de frenos y contaminación ambiental.</w:t>
      </w:r>
    </w:p>
    <w:p w:rsidR="00D11DFE" w:rsidRPr="00225957" w:rsidRDefault="00D11DFE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E440E1" w:rsidRDefault="00E440E1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 w:rsidRPr="00225957">
        <w:rPr>
          <w:rFonts w:ascii="Arial" w:hAnsi="Arial" w:cs="Arial"/>
          <w:sz w:val="24"/>
          <w:szCs w:val="24"/>
          <w:lang w:val="es-AR"/>
        </w:rPr>
        <w:t>Una vez que se obtienen todos los datos se determina si un vehículo está: “apto” (si tiene observaciones y mediciones aptas), “condicional” (si tiene por lo menos una observación o medición condicional) o “rechazado” (si tiene por lo menos una observación o medición rechazada).</w:t>
      </w:r>
    </w:p>
    <w:p w:rsidR="00D11DFE" w:rsidRPr="00225957" w:rsidRDefault="00D11DFE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E440E1" w:rsidRDefault="00E440E1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 w:rsidRPr="00225957">
        <w:rPr>
          <w:rFonts w:ascii="Arial" w:hAnsi="Arial" w:cs="Arial"/>
          <w:sz w:val="24"/>
          <w:szCs w:val="24"/>
          <w:lang w:val="es-AR"/>
        </w:rPr>
        <w:t>Un vehículo apto tiene una oblea con validez de un año, uno condicional no puede recibir la oblea</w:t>
      </w:r>
      <w:r w:rsidR="00171ED4">
        <w:rPr>
          <w:rFonts w:ascii="Arial" w:hAnsi="Arial" w:cs="Arial"/>
          <w:sz w:val="24"/>
          <w:szCs w:val="24"/>
          <w:lang w:val="es-AR"/>
        </w:rPr>
        <w:t>,</w:t>
      </w:r>
      <w:r w:rsidRPr="00225957">
        <w:rPr>
          <w:rFonts w:ascii="Arial" w:hAnsi="Arial" w:cs="Arial"/>
          <w:sz w:val="24"/>
          <w:szCs w:val="24"/>
          <w:lang w:val="es-AR"/>
        </w:rPr>
        <w:t xml:space="preserve"> pero puede volver en el transcurso del día de la inspección con el arreglo en la parte desfavorable de esta para poder hacer la VTV nuevamente sin volver a pagar, uno rechazado no recibe oblea y tiene que volver a pagar para poder hacer la inspección.</w:t>
      </w:r>
    </w:p>
    <w:p w:rsidR="00171ED4" w:rsidRDefault="00171ED4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171ED4" w:rsidRDefault="00171ED4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programa deberá </w:t>
      </w:r>
      <w:r w:rsidR="00E36ACA">
        <w:rPr>
          <w:rFonts w:ascii="Arial" w:hAnsi="Arial" w:cs="Arial"/>
          <w:sz w:val="24"/>
          <w:szCs w:val="24"/>
          <w:lang w:val="es-AR"/>
        </w:rPr>
        <w:t>poder listar al final del día l</w:t>
      </w:r>
      <w:r w:rsidR="00DE4409">
        <w:rPr>
          <w:rFonts w:ascii="Arial" w:hAnsi="Arial" w:cs="Arial"/>
          <w:sz w:val="24"/>
          <w:szCs w:val="24"/>
          <w:lang w:val="es-AR"/>
        </w:rPr>
        <w:t>os datos de los autos,</w:t>
      </w:r>
      <w:r>
        <w:rPr>
          <w:rFonts w:ascii="Arial" w:hAnsi="Arial" w:cs="Arial"/>
          <w:sz w:val="24"/>
          <w:szCs w:val="24"/>
          <w:lang w:val="es-AR"/>
        </w:rPr>
        <w:t xml:space="preserve"> con sus respectivos datos a saber: </w:t>
      </w:r>
    </w:p>
    <w:p w:rsidR="00D11DFE" w:rsidRDefault="00D11DFE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171ED4" w:rsidRDefault="00171ED4" w:rsidP="00171E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Dominio</w:t>
      </w:r>
    </w:p>
    <w:p w:rsidR="00171ED4" w:rsidRDefault="00171ED4" w:rsidP="00171E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Marca</w:t>
      </w:r>
    </w:p>
    <w:p w:rsidR="00171ED4" w:rsidRDefault="00171ED4" w:rsidP="00171E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Modelo</w:t>
      </w:r>
    </w:p>
    <w:p w:rsidR="00171ED4" w:rsidRDefault="00171ED4" w:rsidP="00171E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Nombre del propietario</w:t>
      </w:r>
    </w:p>
    <w:p w:rsidR="002F71AF" w:rsidRDefault="002F71AF" w:rsidP="002F71AF">
      <w:p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</w:p>
    <w:p w:rsidR="002F71AF" w:rsidRPr="002F71AF" w:rsidRDefault="002F71AF" w:rsidP="002F71AF">
      <w:p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</w:p>
    <w:p w:rsidR="00DE4409" w:rsidRDefault="00DE4409" w:rsidP="00DE4409">
      <w:pPr>
        <w:pStyle w:val="Prrafodelista"/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171ED4" w:rsidRDefault="00171ED4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DE4409" w:rsidRDefault="00DE4409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171ED4" w:rsidRDefault="001A35EF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Por su parte, una inspección deberá tener los siguientes datos.</w:t>
      </w:r>
    </w:p>
    <w:p w:rsidR="00D11DFE" w:rsidRDefault="00D11DFE" w:rsidP="00171ED4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1A35EF" w:rsidRDefault="001A35EF" w:rsidP="001A35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Nro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inspección</w:t>
      </w:r>
    </w:p>
    <w:p w:rsidR="001A35EF" w:rsidRDefault="001A35EF" w:rsidP="001A35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Fecha de inspección</w:t>
      </w:r>
    </w:p>
    <w:p w:rsidR="001A35EF" w:rsidRDefault="001A35EF" w:rsidP="001A35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Estado de inspección</w:t>
      </w:r>
    </w:p>
    <w:p w:rsidR="001A35EF" w:rsidRDefault="001A35EF" w:rsidP="001A35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Si está o no exento</w:t>
      </w:r>
    </w:p>
    <w:p w:rsidR="001A35EF" w:rsidRDefault="001A35EF" w:rsidP="001A35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Inspector a cargo</w:t>
      </w:r>
    </w:p>
    <w:p w:rsidR="00D11DFE" w:rsidRDefault="001A35EF" w:rsidP="001A35E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Automóvil inspeccionado</w:t>
      </w:r>
    </w:p>
    <w:p w:rsidR="00D11DFE" w:rsidRDefault="00D11DFE" w:rsidP="00D11DFE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D11DFE" w:rsidRDefault="00C20A96" w:rsidP="00D11DFE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 le pide al desarrollador diseñar y poner en práctica los casos de uso necesarios para poder elevar los informes correspondientes, todo esto implementado en un programa desarrollado con el lenguaje de programación Java</w:t>
      </w:r>
      <w:r w:rsidR="005D0899">
        <w:rPr>
          <w:rFonts w:ascii="Arial" w:hAnsi="Arial" w:cs="Arial"/>
          <w:sz w:val="24"/>
          <w:szCs w:val="24"/>
          <w:lang w:val="es-AR"/>
        </w:rPr>
        <w:t>.</w:t>
      </w:r>
    </w:p>
    <w:p w:rsidR="00D11DFE" w:rsidRDefault="00D11DFE" w:rsidP="00D11D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</w:pPr>
    </w:p>
    <w:p w:rsidR="00D11DFE" w:rsidRDefault="00D11DFE" w:rsidP="00D11DFE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Todos los autos inspeccionados durante la última semana.</w:t>
      </w:r>
    </w:p>
    <w:p w:rsidR="005D0899" w:rsidRDefault="00D11DFE" w:rsidP="00D11DFE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</w:pPr>
      <w:r w:rsidRP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Todos los inspec</w:t>
      </w:r>
      <w:r w:rsidR="00C20A96" w:rsidRP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tores que trabajan en la planta</w:t>
      </w:r>
      <w:r w:rsidRP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 xml:space="preserve"> y las inspecciones</w:t>
      </w:r>
      <w:r w:rsidR="00C20A96" w:rsidRP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 xml:space="preserve"> de las que fueron responsables</w:t>
      </w:r>
      <w:r w:rsidRP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 xml:space="preserve"> en los últimos tres días</w:t>
      </w:r>
      <w:r w:rsidR="00C20A96" w:rsidRP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 xml:space="preserve">. </w:t>
      </w:r>
    </w:p>
    <w:p w:rsidR="00541E3D" w:rsidRPr="005D0899" w:rsidRDefault="00541E3D" w:rsidP="00D11DFE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</w:pPr>
      <w:r w:rsidRP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Una persona física en particular con sus datos, y si tiene más de un auto mostrar los datos de las inspecciones realizadas en la planta.</w:t>
      </w:r>
    </w:p>
    <w:p w:rsidR="00541E3D" w:rsidRDefault="00541E3D" w:rsidP="00D11DFE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Corroborar que la fecha de vencimiento de la VTV para autos que la aprobaron sea de un año.</w:t>
      </w:r>
    </w:p>
    <w:p w:rsidR="00541E3D" w:rsidRDefault="00541E3D" w:rsidP="00D11DFE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La lista de autos</w:t>
      </w:r>
      <w:r w:rsid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 xml:space="preserve"> aptos, condicionales y </w:t>
      </w:r>
      <w:r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 xml:space="preserve"> rechazados</w:t>
      </w:r>
      <w:r w:rsidR="00C20A96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.</w:t>
      </w:r>
    </w:p>
    <w:p w:rsidR="00C20A96" w:rsidRPr="00D11DFE" w:rsidRDefault="00C20A96" w:rsidP="00D11DFE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left"/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Poder generar el alta, modificación y borrado de datos</w:t>
      </w:r>
      <w:r w:rsid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 xml:space="preserve"> de automóviles, inspecciones e inspectores</w:t>
      </w:r>
      <w:r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 xml:space="preserve">, ya que estamos </w:t>
      </w:r>
      <w:r w:rsidR="005D0899">
        <w:rPr>
          <w:rFonts w:ascii="Arial" w:eastAsia="Times New Roman" w:hAnsi="Arial" w:cs="Arial"/>
          <w:color w:val="202124"/>
          <w:sz w:val="24"/>
          <w:szCs w:val="24"/>
          <w:lang w:val="es-AR" w:eastAsia="es-AR"/>
        </w:rPr>
        <w:t>modernizando los sistemas anteriores.</w:t>
      </w:r>
    </w:p>
    <w:p w:rsidR="00D11DFE" w:rsidRDefault="00D11DFE" w:rsidP="00D11DFE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p w:rsidR="002B1E97" w:rsidRDefault="002B1E97" w:rsidP="002B1E97">
      <w:pPr>
        <w:pStyle w:val="HTMLconformatoprevio"/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Para </w:t>
      </w: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poder realizar l</w:t>
      </w:r>
      <w:r w:rsidR="00C20A9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o pedido</w:t>
      </w: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, se</w:t>
      </w: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debe crear una </w:t>
      </w:r>
      <w:r w:rsidR="00C20A9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base de conocimientos recargados, </w:t>
      </w: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con</w:t>
      </w:r>
      <w:r w:rsidR="005D0899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no menos de 2</w:t>
      </w: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0 </w:t>
      </w: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autos inspeccionados y sus correspondientes </w:t>
      </w:r>
      <w:r w:rsidR="00C20A9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características</w:t>
      </w:r>
      <w:r w:rsidR="00D420D8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, como así también de inspectores</w:t>
      </w: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.</w:t>
      </w:r>
    </w:p>
    <w:p w:rsidR="005D0899" w:rsidRDefault="005D0899" w:rsidP="002B1E97">
      <w:pPr>
        <w:pStyle w:val="HTMLconformatoprevio"/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</w:p>
    <w:p w:rsidR="005D0899" w:rsidRPr="002B1E97" w:rsidRDefault="005D0899" w:rsidP="002B1E97">
      <w:pPr>
        <w:pStyle w:val="HTMLconformatoprevio"/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Además de lo pedido, se le solicita al desarrollador un </w:t>
      </w:r>
      <w:r w:rsidR="00E36ACA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paquete con</w:t>
      </w: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no menos de cinco pruebas</w:t>
      </w:r>
      <w:r w:rsidR="00E36ACA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unitarias.</w:t>
      </w:r>
    </w:p>
    <w:p w:rsidR="002B1E97" w:rsidRPr="002B1E97" w:rsidRDefault="002B1E97" w:rsidP="002B1E97">
      <w:pPr>
        <w:pStyle w:val="HTMLconformatoprevio"/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</w:p>
    <w:p w:rsidR="002B1E97" w:rsidRPr="002B1E97" w:rsidRDefault="002B1E97" w:rsidP="002B1E97">
      <w:pPr>
        <w:pStyle w:val="HTMLconformatoprevio"/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Algunas pautas:</w:t>
      </w:r>
    </w:p>
    <w:p w:rsidR="002B1E97" w:rsidRPr="002B1E97" w:rsidRDefault="002B1E97" w:rsidP="002B1E97">
      <w:pPr>
        <w:pStyle w:val="HTMLconformatoprevio"/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- No hay una interfaz preferida </w:t>
      </w:r>
      <w:r w:rsidR="005D0899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para la implementación del</w:t>
      </w: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sistema: una interfaz</w:t>
      </w:r>
      <w:r w:rsidR="00C20A9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de línea de comandos está bien, pero es obligatorio que el programa tenga un </w:t>
      </w:r>
      <w:proofErr w:type="spellStart"/>
      <w:r w:rsidR="00C20A9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main</w:t>
      </w:r>
      <w:proofErr w:type="spellEnd"/>
      <w:r w:rsidR="00C20A9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que permita acceder a la solución de los requisitos.</w:t>
      </w:r>
    </w:p>
    <w:p w:rsidR="002B1E97" w:rsidRDefault="002B1E97" w:rsidP="002B1E97">
      <w:pPr>
        <w:pStyle w:val="HTMLconformatoprevio"/>
        <w:shd w:val="clear" w:color="auto" w:fill="F8F9FA"/>
        <w:spacing w:line="276" w:lineRule="auto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- No existe un método de almacenamiento preferido. Si se siente cómodo usando una base de datos, adelante</w:t>
      </w:r>
      <w:r w:rsidR="00C20A9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 (deseable, claro está)</w:t>
      </w:r>
      <w:r w:rsidRPr="002B1E97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. Si prefiere almacenar la información en un archivo de texto, también puede hacerlo.</w:t>
      </w:r>
    </w:p>
    <w:p w:rsidR="005D0899" w:rsidRPr="002B1E97" w:rsidRDefault="005D0899" w:rsidP="002B1E97">
      <w:pPr>
        <w:pStyle w:val="HTMLconformatoprevio"/>
        <w:shd w:val="clear" w:color="auto" w:fill="F8F9FA"/>
        <w:spacing w:line="276" w:lineRule="auto"/>
        <w:rPr>
          <w:rFonts w:ascii="Arial" w:hAnsi="Arial" w:cs="Arial"/>
          <w:color w:val="202124"/>
          <w:sz w:val="24"/>
          <w:szCs w:val="24"/>
        </w:rPr>
      </w:pP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-El IDE es indistinto, se puede enviar el link de un repositorio con el proyecto o bien adjuntarlo comprimido junto al mail.</w:t>
      </w:r>
    </w:p>
    <w:p w:rsidR="002B1E97" w:rsidRPr="00D11DFE" w:rsidRDefault="002B1E97" w:rsidP="00D11DFE">
      <w:pPr>
        <w:autoSpaceDE w:val="0"/>
        <w:autoSpaceDN w:val="0"/>
        <w:adjustRightInd w:val="0"/>
        <w:spacing w:after="0" w:line="276" w:lineRule="auto"/>
        <w:ind w:firstLine="0"/>
        <w:jc w:val="left"/>
        <w:rPr>
          <w:rFonts w:ascii="Arial" w:hAnsi="Arial" w:cs="Arial"/>
          <w:sz w:val="24"/>
          <w:szCs w:val="24"/>
          <w:lang w:val="es-AR"/>
        </w:rPr>
      </w:pPr>
    </w:p>
    <w:sectPr w:rsidR="002B1E97" w:rsidRPr="00D11DFE" w:rsidSect="006A4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94CA1"/>
    <w:multiLevelType w:val="hybridMultilevel"/>
    <w:tmpl w:val="EA4C29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05334"/>
    <w:multiLevelType w:val="hybridMultilevel"/>
    <w:tmpl w:val="71E00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63076"/>
    <w:multiLevelType w:val="hybridMultilevel"/>
    <w:tmpl w:val="9ADC652E"/>
    <w:lvl w:ilvl="0" w:tplc="2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6F2D6F9A"/>
    <w:multiLevelType w:val="hybridMultilevel"/>
    <w:tmpl w:val="7DEEB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89E"/>
    <w:rsid w:val="00171ED4"/>
    <w:rsid w:val="001A35EF"/>
    <w:rsid w:val="00225957"/>
    <w:rsid w:val="002B1E97"/>
    <w:rsid w:val="002D1AEE"/>
    <w:rsid w:val="002E1225"/>
    <w:rsid w:val="002F71AF"/>
    <w:rsid w:val="0035689E"/>
    <w:rsid w:val="00541E3D"/>
    <w:rsid w:val="005D0899"/>
    <w:rsid w:val="006A457E"/>
    <w:rsid w:val="00823DE2"/>
    <w:rsid w:val="0099396F"/>
    <w:rsid w:val="009C6022"/>
    <w:rsid w:val="00B323BD"/>
    <w:rsid w:val="00C20A96"/>
    <w:rsid w:val="00D11DFE"/>
    <w:rsid w:val="00D420D8"/>
    <w:rsid w:val="00DE4409"/>
    <w:rsid w:val="00E36ACA"/>
    <w:rsid w:val="00E44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/>
        <w:ind w:firstLine="1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7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E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1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1DF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D11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2021-08-03T18:58:00Z</dcterms:created>
  <dcterms:modified xsi:type="dcterms:W3CDTF">2021-08-03T18:58:00Z</dcterms:modified>
</cp:coreProperties>
</file>