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C93" w:rsidRDefault="00585D06">
      <w:bookmarkStart w:id="0" w:name="_GoBack"/>
      <w:bookmarkEnd w:id="0"/>
      <w:r>
        <w:t>Функции:</w:t>
      </w:r>
    </w:p>
    <w:p w:rsidR="00585D06" w:rsidRDefault="00585D06">
      <w:r>
        <w:t>1. Обеспечение своевременного поступления материалов в производство</w:t>
      </w:r>
    </w:p>
    <w:p w:rsidR="00585D06" w:rsidRDefault="00585D06">
      <w:r>
        <w:t>2. Выбор поставщиков</w:t>
      </w:r>
    </w:p>
    <w:p w:rsidR="00585D06" w:rsidRDefault="00585D06">
      <w:r>
        <w:t>3. Доставка материалов на склад</w:t>
      </w:r>
    </w:p>
    <w:sectPr w:rsidR="00585D06" w:rsidSect="00B04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D06"/>
    <w:rsid w:val="0005707F"/>
    <w:rsid w:val="00585D06"/>
    <w:rsid w:val="00882539"/>
    <w:rsid w:val="00A4505B"/>
    <w:rsid w:val="00AC1EDA"/>
    <w:rsid w:val="00B04C93"/>
    <w:rsid w:val="00F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46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46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46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E46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46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46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46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E46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Дмитрий</cp:lastModifiedBy>
  <cp:revision>2</cp:revision>
  <dcterms:created xsi:type="dcterms:W3CDTF">2014-02-01T17:16:00Z</dcterms:created>
  <dcterms:modified xsi:type="dcterms:W3CDTF">2014-02-01T17:16:00Z</dcterms:modified>
</cp:coreProperties>
</file>