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2F3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B7871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6EC885F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8BC7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8F3B3D8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7847344A" w14:textId="77777777" w:rsidR="004F5297" w:rsidRDefault="004F5297" w:rsidP="004F52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5EADFE61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404C70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6550235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164285D8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11157A1A" w14:textId="77777777" w:rsidR="004F5297" w:rsidRDefault="004F5297" w:rsidP="004F5297">
      <w:pPr>
        <w:jc w:val="center"/>
        <w:rPr>
          <w:rFonts w:ascii="Times New Roman" w:hAnsi="Times New Roman" w:cs="Times New Roman"/>
        </w:rPr>
      </w:pPr>
    </w:p>
    <w:p w14:paraId="7FF9E79F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137B719" w14:textId="21AE4B16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3 курса группы ИС-31</w:t>
      </w:r>
    </w:p>
    <w:p w14:paraId="417808FB" w14:textId="70BF0EEE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Богданова Варвара Юрьевна</w:t>
      </w:r>
    </w:p>
    <w:p w14:paraId="34FD694A" w14:textId="77777777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78BD0921" w14:textId="44C18DC3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 ООО «</w:t>
      </w:r>
      <w:proofErr w:type="spellStart"/>
      <w:r>
        <w:rPr>
          <w:rFonts w:ascii="Times New Roman" w:hAnsi="Times New Roman" w:cs="Times New Roman"/>
        </w:rPr>
        <w:t>Малленом</w:t>
      </w:r>
      <w:proofErr w:type="spellEnd"/>
      <w:r>
        <w:rPr>
          <w:rFonts w:ascii="Times New Roman" w:hAnsi="Times New Roman" w:cs="Times New Roman"/>
        </w:rPr>
        <w:t xml:space="preserve"> Системс»</w:t>
      </w:r>
    </w:p>
    <w:p w14:paraId="0714419C" w14:textId="5068415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25B27F" w14:textId="7777777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</w:p>
    <w:p w14:paraId="543D8E26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 w:rsidSect="004F529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588323B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39FF04F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 «___» _______ 2024 г. </w:t>
      </w:r>
    </w:p>
    <w:p w14:paraId="076F5D5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2024 г.</w:t>
      </w:r>
    </w:p>
    <w:p w14:paraId="565D918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EA3B7BC" w14:textId="77777777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9CC9823" w14:textId="77777777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48F565A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094AC4CB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146C4789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1901178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9F172A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1EC98416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33DCF1AC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3E30175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55FD60B7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4743813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29982AD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_______________________2024 года</w:t>
      </w:r>
    </w:p>
    <w:p w14:paraId="4DAF356B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5A12B21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0061FD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60BBE7F2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BE223B" w14:textId="77777777" w:rsidR="004F5297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5033F9D0" w14:textId="77777777" w:rsidR="004F5297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40E9824" w14:textId="5E2E706B" w:rsidR="00170E4F" w:rsidRDefault="00170E4F" w:rsidP="002657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E65B17" w14:textId="77777777" w:rsidR="00EE44CC" w:rsidRDefault="00F40104" w:rsidP="00EE44CC">
      <w:pPr>
        <w:pStyle w:val="1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E44C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Общая характеристика компании </w:t>
      </w:r>
    </w:p>
    <w:p w14:paraId="607FCB51" w14:textId="0D488494" w:rsidR="00F40104" w:rsidRPr="00EE44CC" w:rsidRDefault="00EE44CC" w:rsidP="00401FCB">
      <w:pPr>
        <w:pStyle w:val="1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E44CC">
        <w:rPr>
          <w:rFonts w:ascii="Times New Roman" w:hAnsi="Times New Roman" w:cs="Times New Roman"/>
          <w:color w:val="auto"/>
          <w:sz w:val="28"/>
          <w:szCs w:val="28"/>
        </w:rPr>
        <w:t>О компании</w:t>
      </w:r>
    </w:p>
    <w:p w14:paraId="7377840F" w14:textId="21A7BD64" w:rsidR="002657E6" w:rsidRPr="00EE44CC" w:rsidRDefault="00170E4F" w:rsidP="007F2719">
      <w:pPr>
        <w:rPr>
          <w:rFonts w:cs="Times New Roman"/>
          <w:sz w:val="24"/>
          <w:szCs w:val="24"/>
        </w:rPr>
      </w:pPr>
      <w:proofErr w:type="spellStart"/>
      <w:r w:rsidRPr="00EE44CC">
        <w:rPr>
          <w:rFonts w:cs="Times New Roman"/>
          <w:sz w:val="24"/>
          <w:szCs w:val="24"/>
        </w:rPr>
        <w:t>Малленом</w:t>
      </w:r>
      <w:proofErr w:type="spellEnd"/>
      <w:r w:rsidRPr="00EE44CC">
        <w:rPr>
          <w:rFonts w:cs="Times New Roman"/>
          <w:sz w:val="24"/>
          <w:szCs w:val="24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EE44CC">
        <w:rPr>
          <w:rFonts w:cs="Times New Roman"/>
          <w:sz w:val="24"/>
          <w:szCs w:val="24"/>
        </w:rPr>
        <w:t>видеоаналитики</w:t>
      </w:r>
      <w:proofErr w:type="spellEnd"/>
      <w:r w:rsidRPr="00EE44CC">
        <w:rPr>
          <w:rFonts w:cs="Times New Roman"/>
          <w:sz w:val="24"/>
          <w:szCs w:val="24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14:paraId="3ACEA39F" w14:textId="3212D432" w:rsidR="00F40104" w:rsidRPr="00EE44CC" w:rsidRDefault="00F40104" w:rsidP="00EE44CC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E44CC">
        <w:rPr>
          <w:rFonts w:ascii="Times New Roman" w:hAnsi="Times New Roman" w:cs="Times New Roman"/>
          <w:color w:val="auto"/>
          <w:sz w:val="24"/>
          <w:szCs w:val="24"/>
        </w:rPr>
        <w:t>Деятельность компании ООО «</w:t>
      </w:r>
      <w:proofErr w:type="spellStart"/>
      <w:r w:rsidRPr="00EE44CC">
        <w:rPr>
          <w:rFonts w:ascii="Times New Roman" w:hAnsi="Times New Roman" w:cs="Times New Roman"/>
          <w:color w:val="auto"/>
          <w:sz w:val="24"/>
          <w:szCs w:val="24"/>
        </w:rPr>
        <w:t>МалленомСистемс</w:t>
      </w:r>
      <w:proofErr w:type="spellEnd"/>
      <w:r w:rsidRPr="00EE44CC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14:paraId="46356AE1" w14:textId="77777777" w:rsidR="007F2719" w:rsidRPr="00EE44CC" w:rsidRDefault="007F2719" w:rsidP="007F2719">
      <w:p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</w:t>
      </w:r>
    </w:p>
    <w:p w14:paraId="2F933600" w14:textId="3B004463" w:rsidR="007F2719" w:rsidRPr="00EE44CC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E44CC">
        <w:rPr>
          <w:rFonts w:ascii="Times New Roman" w:hAnsi="Times New Roman" w:cs="Times New Roman"/>
          <w:color w:val="auto"/>
          <w:sz w:val="24"/>
          <w:szCs w:val="24"/>
        </w:rPr>
        <w:t>Направления деятельности:</w:t>
      </w:r>
    </w:p>
    <w:p w14:paraId="64A20F2D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Визуальный контроль продукции на производстве</w:t>
      </w:r>
    </w:p>
    <w:p w14:paraId="382D2B1B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Прослеживание продукции в алкогольной, фармацевтической и других отраслях промышленности</w:t>
      </w:r>
    </w:p>
    <w:p w14:paraId="37DB8B04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Видеоконтроль и учет автомобильного и железнодорожного транспорта</w:t>
      </w:r>
    </w:p>
    <w:p w14:paraId="7C70FAFB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Автоматизация взвешивания автомобильного и железнодорожного транспорта</w:t>
      </w:r>
    </w:p>
    <w:p w14:paraId="155969EB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Обнаружение и отслеживание людей, их действий и событий на видео</w:t>
      </w:r>
    </w:p>
    <w:p w14:paraId="22412414" w14:textId="77777777" w:rsidR="00170E4F" w:rsidRPr="00EE44CC" w:rsidRDefault="00170E4F" w:rsidP="007F2719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EE44CC">
        <w:rPr>
          <w:rFonts w:cs="Times New Roman"/>
          <w:sz w:val="24"/>
          <w:szCs w:val="24"/>
        </w:rPr>
        <w:t>Видеоаналитика</w:t>
      </w:r>
      <w:proofErr w:type="spellEnd"/>
      <w:r w:rsidRPr="00EE44CC">
        <w:rPr>
          <w:rFonts w:cs="Times New Roman"/>
          <w:sz w:val="24"/>
          <w:szCs w:val="24"/>
        </w:rPr>
        <w:t xml:space="preserve"> с применением БПЛА (</w:t>
      </w:r>
      <w:proofErr w:type="spellStart"/>
      <w:r w:rsidRPr="00EE44CC">
        <w:rPr>
          <w:rFonts w:cs="Times New Roman"/>
          <w:sz w:val="24"/>
          <w:szCs w:val="24"/>
        </w:rPr>
        <w:t>дронов</w:t>
      </w:r>
      <w:proofErr w:type="spellEnd"/>
      <w:r w:rsidRPr="00EE44CC">
        <w:rPr>
          <w:rFonts w:cs="Times New Roman"/>
          <w:sz w:val="24"/>
          <w:szCs w:val="24"/>
        </w:rPr>
        <w:t>)</w:t>
      </w:r>
    </w:p>
    <w:p w14:paraId="04415D95" w14:textId="77777777" w:rsidR="00EE44CC" w:rsidRDefault="00170E4F" w:rsidP="00EE44CC">
      <w:pPr>
        <w:pStyle w:val="a8"/>
        <w:numPr>
          <w:ilvl w:val="0"/>
          <w:numId w:val="5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Заказная разработка систем компьютерного зрения и интеллектуальной обработки данных</w:t>
      </w:r>
    </w:p>
    <w:p w14:paraId="570A7364" w14:textId="77777777" w:rsidR="00EE44CC" w:rsidRDefault="00EE44CC" w:rsidP="00EE44CC">
      <w:pPr>
        <w:pStyle w:val="a8"/>
        <w:rPr>
          <w:rFonts w:cs="Times New Roman"/>
          <w:sz w:val="24"/>
          <w:szCs w:val="24"/>
        </w:rPr>
      </w:pPr>
    </w:p>
    <w:p w14:paraId="6ACF3C4E" w14:textId="3B6935DE" w:rsidR="00170E4F" w:rsidRPr="00401FCB" w:rsidRDefault="00170E4F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t>Разработки и бренды компании:</w:t>
      </w:r>
    </w:p>
    <w:p w14:paraId="2B4964F0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ВИСКОНТ – интеллектуальные системы машинного зрения для контроля качества и прослеживания продукции</w:t>
      </w:r>
    </w:p>
    <w:p w14:paraId="39B2148B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EYECONT – интеллектуальная система обнаружения и сопровождения людей на видео</w:t>
      </w:r>
    </w:p>
    <w:p w14:paraId="7FCAEBAA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 xml:space="preserve">АВТОМАРШАЛ – система контроля доступа и учета автотранспорта на основе технологии распознавания </w:t>
      </w:r>
      <w:proofErr w:type="spellStart"/>
      <w:r w:rsidRPr="00EE44CC">
        <w:rPr>
          <w:rFonts w:cs="Times New Roman"/>
          <w:sz w:val="24"/>
          <w:szCs w:val="24"/>
        </w:rPr>
        <w:t>автономеров</w:t>
      </w:r>
      <w:proofErr w:type="spellEnd"/>
    </w:p>
    <w:p w14:paraId="26BFCA6D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VIRIS 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</w:p>
    <w:p w14:paraId="26C58034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АВТОМАРШАЛ.ВЕСОВАЯ - аппаратно-программный комплекс, решающий полный перечень задач автоматизации автомобильных весовых</w:t>
      </w:r>
    </w:p>
    <w:p w14:paraId="01D4251C" w14:textId="77777777" w:rsidR="00170E4F" w:rsidRPr="00EE44CC" w:rsidRDefault="00170E4F" w:rsidP="007F2719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АРДИС (ARDIS) 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</w:p>
    <w:p w14:paraId="32896C0B" w14:textId="75CD4FEA" w:rsidR="00EE44CC" w:rsidRPr="00401FCB" w:rsidRDefault="00170E4F" w:rsidP="00401FCB">
      <w:pPr>
        <w:pStyle w:val="a8"/>
        <w:numPr>
          <w:ilvl w:val="0"/>
          <w:numId w:val="7"/>
        </w:num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>AVEDEX – программное обеспечение для анализа и подсчета транспортных и пешеходных потоков</w:t>
      </w:r>
    </w:p>
    <w:p w14:paraId="76B60C65" w14:textId="4DED80F4" w:rsidR="007F2719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lastRenderedPageBreak/>
        <w:t>Организационная структура</w:t>
      </w:r>
    </w:p>
    <w:p w14:paraId="1BE25478" w14:textId="4106875C" w:rsidR="00170E4F" w:rsidRPr="00EE44CC" w:rsidRDefault="00170E4F" w:rsidP="007F2719">
      <w:pPr>
        <w:rPr>
          <w:rFonts w:cs="Times New Roman"/>
          <w:sz w:val="24"/>
          <w:szCs w:val="24"/>
        </w:rPr>
      </w:pPr>
      <w:r w:rsidRPr="00EE44CC">
        <w:rPr>
          <w:rFonts w:cs="Times New Roman"/>
          <w:sz w:val="24"/>
          <w:szCs w:val="24"/>
        </w:rPr>
        <w:t xml:space="preserve">Линейная, есть отделы компании и в них есть руководители. </w:t>
      </w:r>
    </w:p>
    <w:p w14:paraId="54CF487F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Центр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2F1D263A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Производственно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>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0C503CBD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АУП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7D36E4F1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Группа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3DF9D9ED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Коммерческий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отдел. Продажа продуктов компании заказчикам, поиск новых клиентов, участие в PR-продвижении компании.</w:t>
      </w:r>
    </w:p>
    <w:p w14:paraId="352A33FD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Отдел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технической поддержки и контроля качества. Техническая поддержка пользователей и </w:t>
      </w:r>
      <w:proofErr w:type="spellStart"/>
      <w:r w:rsidRPr="00EE44CC">
        <w:rPr>
          <w:rFonts w:ascii="Times New Roman" w:hAnsi="Times New Roman" w:cs="Times New Roman"/>
          <w:sz w:val="24"/>
          <w:szCs w:val="24"/>
        </w:rPr>
        <w:t>тестировка</w:t>
      </w:r>
      <w:proofErr w:type="spellEnd"/>
      <w:r w:rsidRPr="00EE44CC">
        <w:rPr>
          <w:rFonts w:ascii="Times New Roman" w:hAnsi="Times New Roman" w:cs="Times New Roman"/>
          <w:sz w:val="24"/>
          <w:szCs w:val="24"/>
        </w:rPr>
        <w:t xml:space="preserve"> ПО на выявление ошибок и проблем.</w:t>
      </w:r>
    </w:p>
    <w:p w14:paraId="2F19310D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Отдел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747B85C7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Отдел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41C81D20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Юридический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 xml:space="preserve">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35123BCD" w14:textId="77777777" w:rsidR="00170E4F" w:rsidRPr="00EE44CC" w:rsidRDefault="00170E4F" w:rsidP="00170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44CC">
        <w:rPr>
          <w:rFonts w:ascii="Times New Roman" w:hAnsi="Times New Roman" w:cs="Times New Roman"/>
          <w:sz w:val="24"/>
          <w:szCs w:val="24"/>
        </w:rPr>
        <w:t>•  Бухгалтерия</w:t>
      </w:r>
      <w:proofErr w:type="gramEnd"/>
      <w:r w:rsidRPr="00EE44CC">
        <w:rPr>
          <w:rFonts w:ascii="Times New Roman" w:hAnsi="Times New Roman" w:cs="Times New Roman"/>
          <w:sz w:val="24"/>
          <w:szCs w:val="24"/>
        </w:rPr>
        <w:t>. Ведение экономической деятельности предприятия, бухгалтерского учета, формирование бюджетов компании.</w:t>
      </w:r>
    </w:p>
    <w:p w14:paraId="62EF6BB4" w14:textId="77777777" w:rsidR="00EE44CC" w:rsidRDefault="00170E4F" w:rsidP="00EE44CC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•ОХР (общественно-хозяйственные рабочие). Поддержание чистоты, порядка на рабочих местах, рем</w:t>
      </w:r>
      <w:r w:rsidR="00EE44CC">
        <w:rPr>
          <w:rFonts w:ascii="Times New Roman" w:hAnsi="Times New Roman" w:cs="Times New Roman"/>
          <w:sz w:val="24"/>
          <w:szCs w:val="24"/>
        </w:rPr>
        <w:t>онт, уборка служебных помещений.</w:t>
      </w:r>
    </w:p>
    <w:p w14:paraId="0D26A63C" w14:textId="60572EF7" w:rsidR="007F2719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t>Охрана труда</w:t>
      </w:r>
    </w:p>
    <w:p w14:paraId="3A958474" w14:textId="77777777" w:rsidR="00EE44CC" w:rsidRDefault="0018241F" w:rsidP="00EE44CC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В компании "</w:t>
      </w:r>
      <w:proofErr w:type="spellStart"/>
      <w:r w:rsidRPr="00EE44CC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EE44CC">
        <w:rPr>
          <w:rFonts w:ascii="Times New Roman" w:hAnsi="Times New Roman" w:cs="Times New Roman"/>
          <w:sz w:val="24"/>
          <w:szCs w:val="24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16FCA70E" w14:textId="2E2B2412" w:rsidR="007F2719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lastRenderedPageBreak/>
        <w:t>Должностные обязанности техника</w:t>
      </w:r>
    </w:p>
    <w:p w14:paraId="75A190BC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Выполняет работу по проведению необходимых технических расчетов;</w:t>
      </w:r>
    </w:p>
    <w:p w14:paraId="523A7588" w14:textId="109176E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Осуще</w:t>
      </w:r>
      <w:r w:rsidRPr="00EE44CC">
        <w:rPr>
          <w:rFonts w:ascii="Times New Roman" w:hAnsi="Times New Roman" w:cs="Times New Roman"/>
          <w:sz w:val="24"/>
          <w:szCs w:val="24"/>
        </w:rPr>
        <w:t>ствляет наладку, настройку, регулировку и опытную проверку оборудования и систем, следит за его исправным состоянием;</w:t>
      </w:r>
    </w:p>
    <w:p w14:paraId="27BBB85A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Принимает участие в проведение экспериментов и испытаний;</w:t>
      </w:r>
    </w:p>
    <w:p w14:paraId="679C1548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69E95B06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3855D64A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500A97F1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 xml:space="preserve">•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4173E832" w14:textId="7777777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Систематизирует, обрабатывает и подготавливает данные для составления отчетов о работе;</w:t>
      </w:r>
    </w:p>
    <w:p w14:paraId="6C7F0BB7" w14:textId="5F4BBA97" w:rsidR="007F2719" w:rsidRPr="00EE44CC" w:rsidRDefault="007F2719" w:rsidP="007F2719">
      <w:pPr>
        <w:rPr>
          <w:rFonts w:ascii="Times New Roman" w:hAnsi="Times New Roman" w:cs="Times New Roman"/>
          <w:sz w:val="24"/>
          <w:szCs w:val="24"/>
        </w:rPr>
      </w:pPr>
      <w:r w:rsidRPr="00EE44CC">
        <w:rPr>
          <w:rFonts w:ascii="Times New Roman" w:hAnsi="Times New Roman" w:cs="Times New Roman"/>
          <w:sz w:val="24"/>
          <w:szCs w:val="24"/>
        </w:rPr>
        <w:t>• Принимает необходимые меры по использованию в работе с</w:t>
      </w:r>
      <w:r w:rsidR="00EE44CC">
        <w:rPr>
          <w:rFonts w:ascii="Times New Roman" w:hAnsi="Times New Roman" w:cs="Times New Roman"/>
          <w:sz w:val="24"/>
          <w:szCs w:val="24"/>
        </w:rPr>
        <w:t>овременных технических средств.</w:t>
      </w:r>
    </w:p>
    <w:p w14:paraId="68453652" w14:textId="77777777" w:rsidR="00401FCB" w:rsidRDefault="007F2719" w:rsidP="00401FCB">
      <w:pPr>
        <w:pStyle w:val="1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01FCB">
        <w:rPr>
          <w:rFonts w:ascii="Times New Roman" w:hAnsi="Times New Roman" w:cs="Times New Roman"/>
          <w:color w:val="auto"/>
          <w:sz w:val="24"/>
          <w:szCs w:val="24"/>
        </w:rPr>
        <w:t>Ревьюирование</w:t>
      </w:r>
      <w:proofErr w:type="spellEnd"/>
      <w:r w:rsidRPr="00401FCB">
        <w:rPr>
          <w:rFonts w:ascii="Times New Roman" w:hAnsi="Times New Roman" w:cs="Times New Roman"/>
          <w:color w:val="auto"/>
          <w:sz w:val="24"/>
          <w:szCs w:val="24"/>
        </w:rPr>
        <w:t xml:space="preserve"> программных продуктов</w:t>
      </w:r>
    </w:p>
    <w:p w14:paraId="4DC06893" w14:textId="72114051" w:rsidR="00EE44CC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01FCB">
        <w:rPr>
          <w:rFonts w:ascii="Times New Roman" w:hAnsi="Times New Roman" w:cs="Times New Roman"/>
          <w:color w:val="auto"/>
          <w:sz w:val="24"/>
          <w:szCs w:val="24"/>
        </w:rPr>
        <w:t>Ревьюирование</w:t>
      </w:r>
      <w:proofErr w:type="spellEnd"/>
      <w:r w:rsidRPr="00401FCB">
        <w:rPr>
          <w:rFonts w:ascii="Times New Roman" w:hAnsi="Times New Roman" w:cs="Times New Roman"/>
          <w:color w:val="auto"/>
          <w:sz w:val="24"/>
          <w:szCs w:val="24"/>
        </w:rPr>
        <w:t xml:space="preserve"> программного кода в соответствии с технической документацией</w:t>
      </w:r>
    </w:p>
    <w:p w14:paraId="398DB8D2" w14:textId="40E6DA84" w:rsidR="00EE44CC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t>Изме</w:t>
      </w:r>
      <w:bookmarkStart w:id="0" w:name="_GoBack"/>
      <w:bookmarkEnd w:id="0"/>
      <w:r w:rsidRPr="00401FCB">
        <w:rPr>
          <w:rFonts w:ascii="Times New Roman" w:hAnsi="Times New Roman" w:cs="Times New Roman"/>
          <w:color w:val="auto"/>
          <w:sz w:val="24"/>
          <w:szCs w:val="24"/>
        </w:rPr>
        <w:t>рение характеристик компонентов программного продукта</w:t>
      </w:r>
    </w:p>
    <w:p w14:paraId="1EA29A5A" w14:textId="59DA0947" w:rsidR="00EE44CC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t>Исследование созданного программного кода с использованием специализированных программных средств</w:t>
      </w:r>
    </w:p>
    <w:p w14:paraId="7F65FD19" w14:textId="32885739" w:rsidR="007F2719" w:rsidRPr="00401FCB" w:rsidRDefault="007F2719" w:rsidP="00401FCB">
      <w:pPr>
        <w:pStyle w:val="a6"/>
        <w:numPr>
          <w:ilvl w:val="1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01FCB">
        <w:rPr>
          <w:rFonts w:ascii="Times New Roman" w:hAnsi="Times New Roman" w:cs="Times New Roman"/>
          <w:color w:val="auto"/>
          <w:sz w:val="24"/>
          <w:szCs w:val="24"/>
        </w:rPr>
        <w:t>Сравнительный анализ программных продуктов и средств разработки</w:t>
      </w:r>
    </w:p>
    <w:sectPr w:rsidR="007F2719" w:rsidRPr="00401FCB" w:rsidSect="000878ED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3E6CA" w14:textId="77777777" w:rsidR="00B25AB0" w:rsidRDefault="00B25AB0" w:rsidP="000878ED">
      <w:pPr>
        <w:spacing w:after="0" w:line="240" w:lineRule="auto"/>
      </w:pPr>
      <w:r>
        <w:separator/>
      </w:r>
    </w:p>
  </w:endnote>
  <w:endnote w:type="continuationSeparator" w:id="0">
    <w:p w14:paraId="1824DC4B" w14:textId="77777777" w:rsidR="00B25AB0" w:rsidRDefault="00B25AB0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77CD" w14:textId="170F36B6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2E615" w14:textId="10C1C0D0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05800" w14:textId="77777777" w:rsidR="00B25AB0" w:rsidRDefault="00B25AB0" w:rsidP="000878ED">
      <w:pPr>
        <w:spacing w:after="0" w:line="240" w:lineRule="auto"/>
      </w:pPr>
      <w:r>
        <w:separator/>
      </w:r>
    </w:p>
  </w:footnote>
  <w:footnote w:type="continuationSeparator" w:id="0">
    <w:p w14:paraId="4A8111CA" w14:textId="77777777" w:rsidR="00B25AB0" w:rsidRDefault="00B25AB0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D8"/>
    <w:multiLevelType w:val="multilevel"/>
    <w:tmpl w:val="2F86A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A0097F"/>
    <w:multiLevelType w:val="multilevel"/>
    <w:tmpl w:val="FAC4C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AC70A7"/>
    <w:multiLevelType w:val="multilevel"/>
    <w:tmpl w:val="FEAA4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E8607A"/>
    <w:multiLevelType w:val="multilevel"/>
    <w:tmpl w:val="6BECA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08C5818"/>
    <w:multiLevelType w:val="multilevel"/>
    <w:tmpl w:val="07525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6374F9"/>
    <w:multiLevelType w:val="multilevel"/>
    <w:tmpl w:val="2E142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2B4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003295"/>
    <w:multiLevelType w:val="hybridMultilevel"/>
    <w:tmpl w:val="77E4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7352B"/>
    <w:multiLevelType w:val="hybridMultilevel"/>
    <w:tmpl w:val="EC16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76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551107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724A8A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F5107B"/>
    <w:multiLevelType w:val="multilevel"/>
    <w:tmpl w:val="5E403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8E67129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CA52B6C"/>
    <w:multiLevelType w:val="hybridMultilevel"/>
    <w:tmpl w:val="2904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877D9"/>
    <w:multiLevelType w:val="multilevel"/>
    <w:tmpl w:val="176C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2B1114B"/>
    <w:multiLevelType w:val="hybridMultilevel"/>
    <w:tmpl w:val="E356003E"/>
    <w:lvl w:ilvl="0" w:tplc="52E6DA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E17B6"/>
    <w:multiLevelType w:val="hybridMultilevel"/>
    <w:tmpl w:val="D1EC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F3A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EB35E2"/>
    <w:multiLevelType w:val="multilevel"/>
    <w:tmpl w:val="2EE2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5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 w:numId="16">
    <w:abstractNumId w:val="18"/>
  </w:num>
  <w:num w:numId="17">
    <w:abstractNumId w:val="4"/>
  </w:num>
  <w:num w:numId="18">
    <w:abstractNumId w:val="3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6D"/>
    <w:rsid w:val="000878ED"/>
    <w:rsid w:val="000C559D"/>
    <w:rsid w:val="000E425C"/>
    <w:rsid w:val="00170E4F"/>
    <w:rsid w:val="0018241F"/>
    <w:rsid w:val="002657E6"/>
    <w:rsid w:val="002A26A7"/>
    <w:rsid w:val="00401FCB"/>
    <w:rsid w:val="004F5297"/>
    <w:rsid w:val="005420E0"/>
    <w:rsid w:val="00585DDA"/>
    <w:rsid w:val="005A0298"/>
    <w:rsid w:val="00701D69"/>
    <w:rsid w:val="007615C7"/>
    <w:rsid w:val="00796980"/>
    <w:rsid w:val="007C05F6"/>
    <w:rsid w:val="007D3CA2"/>
    <w:rsid w:val="007F2719"/>
    <w:rsid w:val="009E442E"/>
    <w:rsid w:val="00A74E83"/>
    <w:rsid w:val="00B25AB0"/>
    <w:rsid w:val="00B87F6D"/>
    <w:rsid w:val="00C96EEA"/>
    <w:rsid w:val="00CE18F9"/>
    <w:rsid w:val="00D12D70"/>
    <w:rsid w:val="00DA0555"/>
    <w:rsid w:val="00E64662"/>
    <w:rsid w:val="00E96909"/>
    <w:rsid w:val="00EE44CC"/>
    <w:rsid w:val="00F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docId w15:val="{9E126BC4-E8DA-4417-8281-79B3D1B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Nout</cp:lastModifiedBy>
  <cp:revision>20</cp:revision>
  <dcterms:created xsi:type="dcterms:W3CDTF">2024-12-09T07:02:00Z</dcterms:created>
  <dcterms:modified xsi:type="dcterms:W3CDTF">2024-12-10T20:07:00Z</dcterms:modified>
</cp:coreProperties>
</file>