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A4315" w14:textId="77777777" w:rsidR="00FB60DF" w:rsidRPr="00FB60DF" w:rsidRDefault="00FB60DF" w:rsidP="00FB60DF">
      <w:pPr>
        <w:rPr>
          <w:b/>
          <w:bCs/>
        </w:rPr>
      </w:pPr>
      <w:r w:rsidRPr="00FB60DF">
        <w:rPr>
          <w:b/>
          <w:bCs/>
        </w:rPr>
        <w:t>Deployment Plan for Production (Professional Tone)</w:t>
      </w:r>
    </w:p>
    <w:p w14:paraId="705C381F" w14:textId="77777777" w:rsidR="00FB60DF" w:rsidRPr="00FB60DF" w:rsidRDefault="00FB60DF" w:rsidP="00FB60DF">
      <w:r w:rsidRPr="00FB60DF">
        <w:t>I would like to outline the steps I plan to follow to deploy the File-Share application to a secure and scalable production environment:</w:t>
      </w:r>
    </w:p>
    <w:p w14:paraId="1CE1DFA6" w14:textId="77777777" w:rsidR="00FB60DF" w:rsidRPr="00FB60DF" w:rsidRDefault="00FB60DF" w:rsidP="00FB60DF">
      <w:r w:rsidRPr="00FB60DF">
        <w:pict w14:anchorId="3B0619E7">
          <v:rect id="_x0000_i1079" style="width:0;height:1.5pt" o:hralign="center" o:hrstd="t" o:hr="t" fillcolor="#a0a0a0" stroked="f"/>
        </w:pict>
      </w:r>
    </w:p>
    <w:p w14:paraId="204D91D6" w14:textId="77777777" w:rsidR="00FB60DF" w:rsidRPr="00FB60DF" w:rsidRDefault="00FB60DF" w:rsidP="00FB60DF">
      <w:pPr>
        <w:rPr>
          <w:b/>
          <w:bCs/>
        </w:rPr>
      </w:pPr>
      <w:r w:rsidRPr="00FB60DF">
        <w:rPr>
          <w:b/>
          <w:bCs/>
        </w:rPr>
        <w:t>1. Environment Setup</w:t>
      </w:r>
    </w:p>
    <w:p w14:paraId="5AE090DD" w14:textId="77777777" w:rsidR="00FB60DF" w:rsidRPr="00FB60DF" w:rsidRDefault="00FB60DF" w:rsidP="00FB60DF">
      <w:r w:rsidRPr="00FB60DF">
        <w:t xml:space="preserve">I will deploy the application on a cloud-based Linux server such as </w:t>
      </w:r>
      <w:r w:rsidRPr="00FB60DF">
        <w:rPr>
          <w:b/>
          <w:bCs/>
        </w:rPr>
        <w:t>AWS EC2</w:t>
      </w:r>
      <w:r w:rsidRPr="00FB60DF">
        <w:t xml:space="preserve">, </w:t>
      </w:r>
      <w:r w:rsidRPr="00FB60DF">
        <w:rPr>
          <w:b/>
          <w:bCs/>
        </w:rPr>
        <w:t>Render</w:t>
      </w:r>
      <w:r w:rsidRPr="00FB60DF">
        <w:t xml:space="preserve">, or </w:t>
      </w:r>
      <w:proofErr w:type="spellStart"/>
      <w:r w:rsidRPr="00FB60DF">
        <w:rPr>
          <w:b/>
          <w:bCs/>
        </w:rPr>
        <w:t>DigitalOcean</w:t>
      </w:r>
      <w:proofErr w:type="spellEnd"/>
      <w:r w:rsidRPr="00FB60DF">
        <w:t xml:space="preserve">, using </w:t>
      </w:r>
      <w:r w:rsidRPr="00FB60DF">
        <w:rPr>
          <w:b/>
          <w:bCs/>
        </w:rPr>
        <w:t>Ubuntu 22.04 LTS</w:t>
      </w:r>
      <w:r w:rsidRPr="00FB60DF">
        <w:t>. This server will be secured and configured with necessary software, including:</w:t>
      </w:r>
    </w:p>
    <w:p w14:paraId="74224B1E" w14:textId="77777777" w:rsidR="00FB60DF" w:rsidRPr="00FB60DF" w:rsidRDefault="00FB60DF" w:rsidP="00FB60DF">
      <w:pPr>
        <w:numPr>
          <w:ilvl w:val="0"/>
          <w:numId w:val="1"/>
        </w:numPr>
      </w:pPr>
      <w:r w:rsidRPr="00FB60DF">
        <w:t>Python 3.x and pip</w:t>
      </w:r>
    </w:p>
    <w:p w14:paraId="62A8C01F" w14:textId="77777777" w:rsidR="00FB60DF" w:rsidRPr="00FB60DF" w:rsidRDefault="00FB60DF" w:rsidP="00FB60DF">
      <w:pPr>
        <w:numPr>
          <w:ilvl w:val="0"/>
          <w:numId w:val="1"/>
        </w:numPr>
      </w:pPr>
      <w:r w:rsidRPr="00FB60DF">
        <w:t>Virtual environment for dependency isolation</w:t>
      </w:r>
    </w:p>
    <w:p w14:paraId="7EDF59C6" w14:textId="77777777" w:rsidR="00FB60DF" w:rsidRPr="00FB60DF" w:rsidRDefault="00FB60DF" w:rsidP="00FB60DF">
      <w:pPr>
        <w:numPr>
          <w:ilvl w:val="0"/>
          <w:numId w:val="1"/>
        </w:numPr>
      </w:pPr>
      <w:proofErr w:type="spellStart"/>
      <w:r w:rsidRPr="00FB60DF">
        <w:t>Gunicorn</w:t>
      </w:r>
      <w:proofErr w:type="spellEnd"/>
      <w:r w:rsidRPr="00FB60DF">
        <w:t xml:space="preserve"> as the WSGI HTTP server</w:t>
      </w:r>
    </w:p>
    <w:p w14:paraId="5983EC13" w14:textId="77777777" w:rsidR="00FB60DF" w:rsidRPr="00FB60DF" w:rsidRDefault="00FB60DF" w:rsidP="00FB60DF">
      <w:pPr>
        <w:numPr>
          <w:ilvl w:val="0"/>
          <w:numId w:val="1"/>
        </w:numPr>
      </w:pPr>
      <w:r w:rsidRPr="00FB60DF">
        <w:t>Nginx as a reverse proxy</w:t>
      </w:r>
    </w:p>
    <w:p w14:paraId="35048B84" w14:textId="77777777" w:rsidR="00FB60DF" w:rsidRPr="00FB60DF" w:rsidRDefault="00FB60DF" w:rsidP="00FB60DF">
      <w:pPr>
        <w:numPr>
          <w:ilvl w:val="0"/>
          <w:numId w:val="1"/>
        </w:numPr>
      </w:pPr>
      <w:r w:rsidRPr="00FB60DF">
        <w:t>PostgreSQL (or another preferred database system)</w:t>
      </w:r>
    </w:p>
    <w:p w14:paraId="0A690F0A" w14:textId="77777777" w:rsidR="00FB60DF" w:rsidRPr="00FB60DF" w:rsidRDefault="00FB60DF" w:rsidP="00FB60DF">
      <w:r w:rsidRPr="00FB60DF">
        <w:pict w14:anchorId="741C8E54">
          <v:rect id="_x0000_i1080" style="width:0;height:1.5pt" o:hralign="center" o:hrstd="t" o:hr="t" fillcolor="#a0a0a0" stroked="f"/>
        </w:pict>
      </w:r>
    </w:p>
    <w:p w14:paraId="7B729C11" w14:textId="77777777" w:rsidR="00FB60DF" w:rsidRPr="00FB60DF" w:rsidRDefault="00FB60DF" w:rsidP="00FB60DF">
      <w:pPr>
        <w:rPr>
          <w:b/>
          <w:bCs/>
        </w:rPr>
      </w:pPr>
      <w:r w:rsidRPr="00FB60DF">
        <w:rPr>
          <w:b/>
          <w:bCs/>
        </w:rPr>
        <w:t>2. Secure Code Deployment</w:t>
      </w:r>
    </w:p>
    <w:p w14:paraId="50525F0D" w14:textId="1827ABCE" w:rsidR="00FB60DF" w:rsidRPr="00FB60DF" w:rsidRDefault="00FB60DF" w:rsidP="00FB60DF">
      <w:r w:rsidRPr="00FB60DF">
        <w:t>I will pull the latest version of the code from GitHub using:</w:t>
      </w:r>
    </w:p>
    <w:p w14:paraId="031553FD" w14:textId="77777777" w:rsidR="00FB60DF" w:rsidRPr="00FB60DF" w:rsidRDefault="00FB60DF" w:rsidP="00FB60DF">
      <w:r w:rsidRPr="00FB60DF">
        <w:t>git clone https://github.com/MohHasan1/File-Share.git</w:t>
      </w:r>
    </w:p>
    <w:p w14:paraId="2206DC62" w14:textId="298D8807" w:rsidR="00FB60DF" w:rsidRPr="00FB60DF" w:rsidRDefault="00FB60DF" w:rsidP="00FB60DF">
      <w:r w:rsidRPr="00FB60DF">
        <w:t>Inside the server, I will set up a Python virtual environment and install all dependencies using:</w:t>
      </w:r>
    </w:p>
    <w:p w14:paraId="7C414E53" w14:textId="77777777" w:rsidR="00FB60DF" w:rsidRPr="00FB60DF" w:rsidRDefault="00FB60DF" w:rsidP="00FB60DF">
      <w:r w:rsidRPr="00FB60DF">
        <w:t xml:space="preserve">python3 -m </w:t>
      </w:r>
      <w:proofErr w:type="spellStart"/>
      <w:r w:rsidRPr="00FB60DF">
        <w:t>venv</w:t>
      </w:r>
      <w:proofErr w:type="spellEnd"/>
      <w:r w:rsidRPr="00FB60DF">
        <w:t xml:space="preserve"> </w:t>
      </w:r>
      <w:proofErr w:type="spellStart"/>
      <w:r w:rsidRPr="00FB60DF">
        <w:t>venv</w:t>
      </w:r>
      <w:proofErr w:type="spellEnd"/>
    </w:p>
    <w:p w14:paraId="7066C53A" w14:textId="77777777" w:rsidR="00FB60DF" w:rsidRPr="00FB60DF" w:rsidRDefault="00FB60DF" w:rsidP="00FB60DF">
      <w:r w:rsidRPr="00FB60DF">
        <w:t xml:space="preserve">source </w:t>
      </w:r>
      <w:proofErr w:type="spellStart"/>
      <w:r w:rsidRPr="00FB60DF">
        <w:t>venv</w:t>
      </w:r>
      <w:proofErr w:type="spellEnd"/>
      <w:r w:rsidRPr="00FB60DF">
        <w:t>/bin/activate</w:t>
      </w:r>
    </w:p>
    <w:p w14:paraId="31A944AC" w14:textId="77777777" w:rsidR="00FB60DF" w:rsidRPr="00FB60DF" w:rsidRDefault="00FB60DF" w:rsidP="00FB60DF">
      <w:r w:rsidRPr="00FB60DF">
        <w:t>pip install -r requirements.txt</w:t>
      </w:r>
    </w:p>
    <w:p w14:paraId="45BC450A" w14:textId="77777777" w:rsidR="00FB60DF" w:rsidRPr="00FB60DF" w:rsidRDefault="00FB60DF" w:rsidP="00FB60DF">
      <w:r w:rsidRPr="00FB60DF">
        <w:pict w14:anchorId="068D1D70">
          <v:rect id="_x0000_i1081" style="width:0;height:1.5pt" o:hralign="center" o:hrstd="t" o:hr="t" fillcolor="#a0a0a0" stroked="f"/>
        </w:pict>
      </w:r>
    </w:p>
    <w:p w14:paraId="62B16034" w14:textId="77777777" w:rsidR="00FB60DF" w:rsidRPr="00FB60DF" w:rsidRDefault="00FB60DF" w:rsidP="00FB60DF">
      <w:pPr>
        <w:rPr>
          <w:b/>
          <w:bCs/>
        </w:rPr>
      </w:pPr>
      <w:r w:rsidRPr="00FB60DF">
        <w:rPr>
          <w:b/>
          <w:bCs/>
        </w:rPr>
        <w:t>3. Configuration Management</w:t>
      </w:r>
    </w:p>
    <w:p w14:paraId="49C4A759" w14:textId="77777777" w:rsidR="00FB60DF" w:rsidRPr="00FB60DF" w:rsidRDefault="00FB60DF" w:rsidP="00FB60DF">
      <w:r w:rsidRPr="00FB60DF">
        <w:t xml:space="preserve">Sensitive credentials like database URLs, secret keys, and JWT tokens will be stored in a </w:t>
      </w:r>
      <w:r w:rsidRPr="00FB60DF">
        <w:rPr>
          <w:b/>
          <w:bCs/>
        </w:rPr>
        <w:t>.env file</w:t>
      </w:r>
      <w:r w:rsidRPr="00FB60DF">
        <w:t xml:space="preserve"> and securely loaded into the application using libraries like python-</w:t>
      </w:r>
      <w:proofErr w:type="spellStart"/>
      <w:r w:rsidRPr="00FB60DF">
        <w:t>dotenv</w:t>
      </w:r>
      <w:proofErr w:type="spellEnd"/>
      <w:r w:rsidRPr="00FB60DF">
        <w:t>.</w:t>
      </w:r>
    </w:p>
    <w:p w14:paraId="1854CFDC" w14:textId="77777777" w:rsidR="00FB60DF" w:rsidRPr="00FB60DF" w:rsidRDefault="00FB60DF" w:rsidP="00FB60DF">
      <w:r w:rsidRPr="00FB60DF">
        <w:pict w14:anchorId="6EAEFAF8">
          <v:rect id="_x0000_i1082" style="width:0;height:1.5pt" o:hralign="center" o:hrstd="t" o:hr="t" fillcolor="#a0a0a0" stroked="f"/>
        </w:pict>
      </w:r>
    </w:p>
    <w:p w14:paraId="08B6EC30" w14:textId="77777777" w:rsidR="00FB60DF" w:rsidRPr="00FB60DF" w:rsidRDefault="00FB60DF" w:rsidP="00FB60DF">
      <w:pPr>
        <w:rPr>
          <w:b/>
          <w:bCs/>
        </w:rPr>
      </w:pPr>
      <w:r w:rsidRPr="00FB60DF">
        <w:rPr>
          <w:b/>
          <w:bCs/>
        </w:rPr>
        <w:t>4. Application Deployment</w:t>
      </w:r>
    </w:p>
    <w:p w14:paraId="6C8FA8EE" w14:textId="77777777" w:rsidR="00FB60DF" w:rsidRPr="00FB60DF" w:rsidRDefault="00FB60DF" w:rsidP="00FB60DF">
      <w:r w:rsidRPr="00FB60DF">
        <w:t xml:space="preserve">The app will be launched using </w:t>
      </w:r>
      <w:proofErr w:type="spellStart"/>
      <w:r w:rsidRPr="00FB60DF">
        <w:rPr>
          <w:b/>
          <w:bCs/>
        </w:rPr>
        <w:t>Gunicorn</w:t>
      </w:r>
      <w:proofErr w:type="spellEnd"/>
      <w:r w:rsidRPr="00FB60DF">
        <w:t>, ensuring high performance in a production setting:</w:t>
      </w:r>
    </w:p>
    <w:p w14:paraId="5E5094D7" w14:textId="77777777" w:rsidR="00FB60DF" w:rsidRPr="00FB60DF" w:rsidRDefault="00FB60DF" w:rsidP="00FB60DF">
      <w:r w:rsidRPr="00FB60DF">
        <w:t>bash</w:t>
      </w:r>
    </w:p>
    <w:p w14:paraId="546AE8FA" w14:textId="77777777" w:rsidR="00FB60DF" w:rsidRPr="00FB60DF" w:rsidRDefault="00FB60DF" w:rsidP="00FB60DF">
      <w:proofErr w:type="spellStart"/>
      <w:r w:rsidRPr="00FB60DF">
        <w:t>CopyEdit</w:t>
      </w:r>
      <w:proofErr w:type="spellEnd"/>
    </w:p>
    <w:p w14:paraId="247895BD" w14:textId="77777777" w:rsidR="00FB60DF" w:rsidRPr="00FB60DF" w:rsidRDefault="00FB60DF" w:rsidP="00FB60DF">
      <w:proofErr w:type="spellStart"/>
      <w:r w:rsidRPr="00FB60DF">
        <w:t>gunicorn</w:t>
      </w:r>
      <w:proofErr w:type="spellEnd"/>
      <w:r w:rsidRPr="00FB60DF">
        <w:t xml:space="preserve"> </w:t>
      </w:r>
      <w:proofErr w:type="spellStart"/>
      <w:r w:rsidRPr="00FB60DF">
        <w:t>app:app</w:t>
      </w:r>
      <w:proofErr w:type="spellEnd"/>
      <w:r w:rsidRPr="00FB60DF">
        <w:t xml:space="preserve"> --bind 0.0.0.0:8000</w:t>
      </w:r>
    </w:p>
    <w:p w14:paraId="4115421C" w14:textId="77777777" w:rsidR="00FB60DF" w:rsidRPr="00FB60DF" w:rsidRDefault="00FB60DF" w:rsidP="00FB60DF">
      <w:r w:rsidRPr="00FB60DF">
        <w:t xml:space="preserve">Nginx will be configured as a reverse proxy to handle incoming HTTP/HTTPS requests and forward them to </w:t>
      </w:r>
      <w:proofErr w:type="spellStart"/>
      <w:r w:rsidRPr="00FB60DF">
        <w:t>Gunicorn</w:t>
      </w:r>
      <w:proofErr w:type="spellEnd"/>
      <w:r w:rsidRPr="00FB60DF">
        <w:t xml:space="preserve">. SSL will be enabled using </w:t>
      </w:r>
      <w:r w:rsidRPr="00FB60DF">
        <w:rPr>
          <w:b/>
          <w:bCs/>
        </w:rPr>
        <w:t>Let's Encrypt</w:t>
      </w:r>
      <w:r w:rsidRPr="00FB60DF">
        <w:t xml:space="preserve"> for secure HTTPS communication.</w:t>
      </w:r>
    </w:p>
    <w:p w14:paraId="67960CD4" w14:textId="77777777" w:rsidR="00FB60DF" w:rsidRPr="00FB60DF" w:rsidRDefault="00FB60DF" w:rsidP="00FB60DF">
      <w:r w:rsidRPr="00FB60DF">
        <w:lastRenderedPageBreak/>
        <w:pict w14:anchorId="49DEFF85">
          <v:rect id="_x0000_i1083" style="width:0;height:1.5pt" o:hralign="center" o:hrstd="t" o:hr="t" fillcolor="#a0a0a0" stroked="f"/>
        </w:pict>
      </w:r>
    </w:p>
    <w:p w14:paraId="027706FF" w14:textId="77777777" w:rsidR="00FB60DF" w:rsidRPr="00FB60DF" w:rsidRDefault="00FB60DF" w:rsidP="00FB60DF">
      <w:pPr>
        <w:rPr>
          <w:b/>
          <w:bCs/>
        </w:rPr>
      </w:pPr>
      <w:r w:rsidRPr="00FB60DF">
        <w:rPr>
          <w:b/>
          <w:bCs/>
        </w:rPr>
        <w:t>5. File Security</w:t>
      </w:r>
    </w:p>
    <w:p w14:paraId="2B542048" w14:textId="77777777" w:rsidR="00FB60DF" w:rsidRPr="00FB60DF" w:rsidRDefault="00FB60DF" w:rsidP="00FB60DF">
      <w:r w:rsidRPr="00FB60DF">
        <w:t>Uploaded files will be stored in a non-public directory outside the root path, ensuring they are not directly accessible without proper authentication. Only authorized Ops Users will be able to upload files, and file types will be strictly validated (e.g., .docx, .pptx, .xlsx).</w:t>
      </w:r>
    </w:p>
    <w:p w14:paraId="5567341D" w14:textId="77777777" w:rsidR="00FB60DF" w:rsidRPr="00FB60DF" w:rsidRDefault="00FB60DF" w:rsidP="00FB60DF">
      <w:r w:rsidRPr="00FB60DF">
        <w:pict w14:anchorId="0AFD5BE0">
          <v:rect id="_x0000_i1084" style="width:0;height:1.5pt" o:hralign="center" o:hrstd="t" o:hr="t" fillcolor="#a0a0a0" stroked="f"/>
        </w:pict>
      </w:r>
    </w:p>
    <w:p w14:paraId="734711BA" w14:textId="77777777" w:rsidR="00FB60DF" w:rsidRPr="00FB60DF" w:rsidRDefault="00FB60DF" w:rsidP="00FB60DF">
      <w:pPr>
        <w:rPr>
          <w:b/>
          <w:bCs/>
        </w:rPr>
      </w:pPr>
      <w:r w:rsidRPr="00FB60DF">
        <w:rPr>
          <w:b/>
          <w:bCs/>
        </w:rPr>
        <w:t>6. Continuous Integration and Deployment (CI/CD)</w:t>
      </w:r>
    </w:p>
    <w:p w14:paraId="087FFA92" w14:textId="77777777" w:rsidR="00FB60DF" w:rsidRPr="00FB60DF" w:rsidRDefault="00FB60DF" w:rsidP="00FB60DF">
      <w:r w:rsidRPr="00FB60DF">
        <w:t xml:space="preserve">To ensure efficient deployment and consistency, I will configure </w:t>
      </w:r>
      <w:r w:rsidRPr="00FB60DF">
        <w:rPr>
          <w:b/>
          <w:bCs/>
        </w:rPr>
        <w:t>GitHub Actions</w:t>
      </w:r>
      <w:r w:rsidRPr="00FB60DF">
        <w:t xml:space="preserve"> for CI/CD. This pipeline will:</w:t>
      </w:r>
    </w:p>
    <w:p w14:paraId="30BC5907" w14:textId="77777777" w:rsidR="00FB60DF" w:rsidRPr="00FB60DF" w:rsidRDefault="00FB60DF" w:rsidP="00FB60DF">
      <w:pPr>
        <w:numPr>
          <w:ilvl w:val="0"/>
          <w:numId w:val="2"/>
        </w:numPr>
      </w:pPr>
      <w:r w:rsidRPr="00FB60DF">
        <w:t>Run tests and linting on every push</w:t>
      </w:r>
    </w:p>
    <w:p w14:paraId="44B03EE7" w14:textId="77777777" w:rsidR="00FB60DF" w:rsidRPr="00FB60DF" w:rsidRDefault="00FB60DF" w:rsidP="00FB60DF">
      <w:pPr>
        <w:numPr>
          <w:ilvl w:val="0"/>
          <w:numId w:val="2"/>
        </w:numPr>
      </w:pPr>
      <w:r w:rsidRPr="00FB60DF">
        <w:t>Deploy automatically to the production server on successful build</w:t>
      </w:r>
    </w:p>
    <w:p w14:paraId="386A0A32" w14:textId="77777777" w:rsidR="00FB60DF" w:rsidRPr="00FB60DF" w:rsidRDefault="00FB60DF" w:rsidP="00FB60DF">
      <w:pPr>
        <w:numPr>
          <w:ilvl w:val="0"/>
          <w:numId w:val="2"/>
        </w:numPr>
      </w:pPr>
      <w:r w:rsidRPr="00FB60DF">
        <w:t>Notify on build/deploy failures</w:t>
      </w:r>
    </w:p>
    <w:p w14:paraId="5715F7AE" w14:textId="77777777" w:rsidR="00FB60DF" w:rsidRPr="00FB60DF" w:rsidRDefault="00FB60DF" w:rsidP="00FB60DF">
      <w:r w:rsidRPr="00FB60DF">
        <w:pict w14:anchorId="34BA4996">
          <v:rect id="_x0000_i1085" style="width:0;height:1.5pt" o:hralign="center" o:hrstd="t" o:hr="t" fillcolor="#a0a0a0" stroked="f"/>
        </w:pict>
      </w:r>
    </w:p>
    <w:p w14:paraId="00CBAE0C" w14:textId="77777777" w:rsidR="00FB60DF" w:rsidRPr="00FB60DF" w:rsidRDefault="00FB60DF" w:rsidP="00FB60DF">
      <w:pPr>
        <w:rPr>
          <w:b/>
          <w:bCs/>
        </w:rPr>
      </w:pPr>
      <w:r w:rsidRPr="00FB60DF">
        <w:rPr>
          <w:b/>
          <w:bCs/>
        </w:rPr>
        <w:t>7. Monitoring and Logging</w:t>
      </w:r>
    </w:p>
    <w:p w14:paraId="20E0C20D" w14:textId="77777777" w:rsidR="00FB60DF" w:rsidRPr="00FB60DF" w:rsidRDefault="00FB60DF" w:rsidP="00FB60DF">
      <w:r w:rsidRPr="00FB60DF">
        <w:t>To maintain system health and track errors, I will integrate:</w:t>
      </w:r>
    </w:p>
    <w:p w14:paraId="69812F55" w14:textId="77777777" w:rsidR="00FB60DF" w:rsidRPr="00FB60DF" w:rsidRDefault="00FB60DF" w:rsidP="00FB60DF">
      <w:pPr>
        <w:numPr>
          <w:ilvl w:val="0"/>
          <w:numId w:val="3"/>
        </w:numPr>
      </w:pPr>
      <w:r w:rsidRPr="00FB60DF">
        <w:rPr>
          <w:b/>
          <w:bCs/>
        </w:rPr>
        <w:t>Logging</w:t>
      </w:r>
      <w:r w:rsidRPr="00FB60DF">
        <w:t xml:space="preserve"> using standard Python logging with rotation</w:t>
      </w:r>
    </w:p>
    <w:p w14:paraId="1C01C794" w14:textId="77777777" w:rsidR="00FB60DF" w:rsidRPr="00FB60DF" w:rsidRDefault="00FB60DF" w:rsidP="00FB60DF">
      <w:pPr>
        <w:numPr>
          <w:ilvl w:val="0"/>
          <w:numId w:val="3"/>
        </w:numPr>
      </w:pPr>
      <w:r w:rsidRPr="00FB60DF">
        <w:rPr>
          <w:b/>
          <w:bCs/>
        </w:rPr>
        <w:t>Monitoring</w:t>
      </w:r>
      <w:r w:rsidRPr="00FB60DF">
        <w:t xml:space="preserve"> using services like </w:t>
      </w:r>
      <w:proofErr w:type="spellStart"/>
      <w:r w:rsidRPr="00FB60DF">
        <w:t>UptimeRobot</w:t>
      </w:r>
      <w:proofErr w:type="spellEnd"/>
      <w:r w:rsidRPr="00FB60DF">
        <w:t xml:space="preserve"> or Prometheus</w:t>
      </w:r>
    </w:p>
    <w:p w14:paraId="0B5245F2" w14:textId="77777777" w:rsidR="00FB60DF" w:rsidRPr="00FB60DF" w:rsidRDefault="00FB60DF" w:rsidP="00FB60DF">
      <w:pPr>
        <w:numPr>
          <w:ilvl w:val="0"/>
          <w:numId w:val="3"/>
        </w:numPr>
      </w:pPr>
      <w:r w:rsidRPr="00FB60DF">
        <w:rPr>
          <w:b/>
          <w:bCs/>
        </w:rPr>
        <w:t>Crash/Error tracking</w:t>
      </w:r>
      <w:r w:rsidRPr="00FB60DF">
        <w:t xml:space="preserve"> using tools like </w:t>
      </w:r>
      <w:r w:rsidRPr="00FB60DF">
        <w:rPr>
          <w:b/>
          <w:bCs/>
        </w:rPr>
        <w:t>Sentry</w:t>
      </w:r>
      <w:r w:rsidRPr="00FB60DF">
        <w:t xml:space="preserve"> or similar</w:t>
      </w:r>
    </w:p>
    <w:p w14:paraId="6E520BD6" w14:textId="77777777" w:rsidR="00FB60DF" w:rsidRPr="00FB60DF" w:rsidRDefault="00FB60DF" w:rsidP="00FB60DF">
      <w:r w:rsidRPr="00FB60DF">
        <w:pict w14:anchorId="69A5D595">
          <v:rect id="_x0000_i1086" style="width:0;height:1.5pt" o:hralign="center" o:hrstd="t" o:hr="t" fillcolor="#a0a0a0" stroked="f"/>
        </w:pict>
      </w:r>
    </w:p>
    <w:p w14:paraId="5C9CF00D" w14:textId="77777777" w:rsidR="00FB60DF" w:rsidRPr="00FB60DF" w:rsidRDefault="00FB60DF" w:rsidP="00FB60DF">
      <w:pPr>
        <w:rPr>
          <w:b/>
          <w:bCs/>
        </w:rPr>
      </w:pPr>
      <w:r w:rsidRPr="00FB60DF">
        <w:rPr>
          <w:b/>
          <w:bCs/>
        </w:rPr>
        <w:t>8. Docker (Optional for Portability)</w:t>
      </w:r>
    </w:p>
    <w:p w14:paraId="0BB1FE5D" w14:textId="77777777" w:rsidR="00FB60DF" w:rsidRPr="00FB60DF" w:rsidRDefault="00FB60DF" w:rsidP="00FB60DF">
      <w:r w:rsidRPr="00FB60DF">
        <w:t xml:space="preserve">For easier replication and team collaboration, I can containerize the application using </w:t>
      </w:r>
      <w:r w:rsidRPr="00FB60DF">
        <w:rPr>
          <w:b/>
          <w:bCs/>
        </w:rPr>
        <w:t>Docker</w:t>
      </w:r>
      <w:r w:rsidRPr="00FB60DF">
        <w:t xml:space="preserve"> and manage services with </w:t>
      </w:r>
      <w:r w:rsidRPr="00FB60DF">
        <w:rPr>
          <w:b/>
          <w:bCs/>
        </w:rPr>
        <w:t>Docker Compose</w:t>
      </w:r>
      <w:r w:rsidRPr="00FB60DF">
        <w:t>, which is especially useful for local testing and staging.</w:t>
      </w:r>
    </w:p>
    <w:p w14:paraId="4677EEE1" w14:textId="77777777" w:rsidR="00FB60DF" w:rsidRPr="00FB60DF" w:rsidRDefault="00FB60DF" w:rsidP="00FB60DF">
      <w:r w:rsidRPr="00FB60DF">
        <w:pict w14:anchorId="19FFAA05">
          <v:rect id="_x0000_i1087" style="width:0;height:1.5pt" o:hralign="center" o:hrstd="t" o:hr="t" fillcolor="#a0a0a0" stroked="f"/>
        </w:pict>
      </w:r>
    </w:p>
    <w:p w14:paraId="02141751" w14:textId="77777777" w:rsidR="00FB60DF" w:rsidRPr="00FB60DF" w:rsidRDefault="00FB60DF" w:rsidP="00FB60DF">
      <w:r w:rsidRPr="00FB60DF">
        <w:t xml:space="preserve">This approach ensures the system is </w:t>
      </w:r>
      <w:r w:rsidRPr="00FB60DF">
        <w:rPr>
          <w:b/>
          <w:bCs/>
        </w:rPr>
        <w:t>secure</w:t>
      </w:r>
      <w:r w:rsidRPr="00FB60DF">
        <w:t xml:space="preserve">, </w:t>
      </w:r>
      <w:r w:rsidRPr="00FB60DF">
        <w:rPr>
          <w:b/>
          <w:bCs/>
        </w:rPr>
        <w:t>scalable</w:t>
      </w:r>
      <w:r w:rsidRPr="00FB60DF">
        <w:t xml:space="preserve">, and </w:t>
      </w:r>
      <w:r w:rsidRPr="00FB60DF">
        <w:rPr>
          <w:b/>
          <w:bCs/>
        </w:rPr>
        <w:t>easy to maintain</w:t>
      </w:r>
      <w:r w:rsidRPr="00FB60DF">
        <w:t xml:space="preserve"> in a production environment. I would be happy to adjust or enhance the deployment strategy based on specific company infrastructure or DevOps preferences.</w:t>
      </w:r>
    </w:p>
    <w:p w14:paraId="585D7DA1" w14:textId="77777777" w:rsidR="00A12876" w:rsidRDefault="00A12876"/>
    <w:sectPr w:rsidR="00A12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18B"/>
    <w:multiLevelType w:val="multilevel"/>
    <w:tmpl w:val="FD1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8662F"/>
    <w:multiLevelType w:val="multilevel"/>
    <w:tmpl w:val="B2B0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D4906"/>
    <w:multiLevelType w:val="multilevel"/>
    <w:tmpl w:val="5736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025721">
    <w:abstractNumId w:val="1"/>
  </w:num>
  <w:num w:numId="2" w16cid:durableId="370424204">
    <w:abstractNumId w:val="0"/>
  </w:num>
  <w:num w:numId="3" w16cid:durableId="2041204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DF"/>
    <w:rsid w:val="00A00706"/>
    <w:rsid w:val="00A12876"/>
    <w:rsid w:val="00C12FA7"/>
    <w:rsid w:val="00FB60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5C295"/>
  <w15:chartTrackingRefBased/>
  <w15:docId w15:val="{B90AF6BD-6EC8-4B8E-9A9F-E1E9E3C5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0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0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0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0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0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0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0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0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0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0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0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0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0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0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0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0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0DF"/>
    <w:rPr>
      <w:rFonts w:eastAsiaTheme="majorEastAsia" w:cstheme="majorBidi"/>
      <w:color w:val="272727" w:themeColor="text1" w:themeTint="D8"/>
    </w:rPr>
  </w:style>
  <w:style w:type="paragraph" w:styleId="Title">
    <w:name w:val="Title"/>
    <w:basedOn w:val="Normal"/>
    <w:next w:val="Normal"/>
    <w:link w:val="TitleChar"/>
    <w:uiPriority w:val="10"/>
    <w:qFormat/>
    <w:rsid w:val="00FB60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0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0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0DF"/>
    <w:pPr>
      <w:spacing w:before="160"/>
      <w:jc w:val="center"/>
    </w:pPr>
    <w:rPr>
      <w:i/>
      <w:iCs/>
      <w:color w:val="404040" w:themeColor="text1" w:themeTint="BF"/>
    </w:rPr>
  </w:style>
  <w:style w:type="character" w:customStyle="1" w:styleId="QuoteChar">
    <w:name w:val="Quote Char"/>
    <w:basedOn w:val="DefaultParagraphFont"/>
    <w:link w:val="Quote"/>
    <w:uiPriority w:val="29"/>
    <w:rsid w:val="00FB60DF"/>
    <w:rPr>
      <w:i/>
      <w:iCs/>
      <w:color w:val="404040" w:themeColor="text1" w:themeTint="BF"/>
    </w:rPr>
  </w:style>
  <w:style w:type="paragraph" w:styleId="ListParagraph">
    <w:name w:val="List Paragraph"/>
    <w:basedOn w:val="Normal"/>
    <w:uiPriority w:val="34"/>
    <w:qFormat/>
    <w:rsid w:val="00FB60DF"/>
    <w:pPr>
      <w:ind w:left="720"/>
      <w:contextualSpacing/>
    </w:pPr>
  </w:style>
  <w:style w:type="character" w:styleId="IntenseEmphasis">
    <w:name w:val="Intense Emphasis"/>
    <w:basedOn w:val="DefaultParagraphFont"/>
    <w:uiPriority w:val="21"/>
    <w:qFormat/>
    <w:rsid w:val="00FB60DF"/>
    <w:rPr>
      <w:i/>
      <w:iCs/>
      <w:color w:val="2F5496" w:themeColor="accent1" w:themeShade="BF"/>
    </w:rPr>
  </w:style>
  <w:style w:type="paragraph" w:styleId="IntenseQuote">
    <w:name w:val="Intense Quote"/>
    <w:basedOn w:val="Normal"/>
    <w:next w:val="Normal"/>
    <w:link w:val="IntenseQuoteChar"/>
    <w:uiPriority w:val="30"/>
    <w:qFormat/>
    <w:rsid w:val="00FB60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0DF"/>
    <w:rPr>
      <w:i/>
      <w:iCs/>
      <w:color w:val="2F5496" w:themeColor="accent1" w:themeShade="BF"/>
    </w:rPr>
  </w:style>
  <w:style w:type="character" w:styleId="IntenseReference">
    <w:name w:val="Intense Reference"/>
    <w:basedOn w:val="DefaultParagraphFont"/>
    <w:uiPriority w:val="32"/>
    <w:qFormat/>
    <w:rsid w:val="00FB60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355332">
      <w:bodyDiv w:val="1"/>
      <w:marLeft w:val="0"/>
      <w:marRight w:val="0"/>
      <w:marTop w:val="0"/>
      <w:marBottom w:val="0"/>
      <w:divBdr>
        <w:top w:val="none" w:sz="0" w:space="0" w:color="auto"/>
        <w:left w:val="none" w:sz="0" w:space="0" w:color="auto"/>
        <w:bottom w:val="none" w:sz="0" w:space="0" w:color="auto"/>
        <w:right w:val="none" w:sz="0" w:space="0" w:color="auto"/>
      </w:divBdr>
      <w:divsChild>
        <w:div w:id="1903054580">
          <w:marLeft w:val="0"/>
          <w:marRight w:val="0"/>
          <w:marTop w:val="0"/>
          <w:marBottom w:val="0"/>
          <w:divBdr>
            <w:top w:val="none" w:sz="0" w:space="0" w:color="auto"/>
            <w:left w:val="none" w:sz="0" w:space="0" w:color="auto"/>
            <w:bottom w:val="none" w:sz="0" w:space="0" w:color="auto"/>
            <w:right w:val="none" w:sz="0" w:space="0" w:color="auto"/>
          </w:divBdr>
          <w:divsChild>
            <w:div w:id="1817142881">
              <w:marLeft w:val="0"/>
              <w:marRight w:val="0"/>
              <w:marTop w:val="0"/>
              <w:marBottom w:val="0"/>
              <w:divBdr>
                <w:top w:val="none" w:sz="0" w:space="0" w:color="auto"/>
                <w:left w:val="none" w:sz="0" w:space="0" w:color="auto"/>
                <w:bottom w:val="none" w:sz="0" w:space="0" w:color="auto"/>
                <w:right w:val="none" w:sz="0" w:space="0" w:color="auto"/>
              </w:divBdr>
            </w:div>
            <w:div w:id="1933515089">
              <w:marLeft w:val="0"/>
              <w:marRight w:val="0"/>
              <w:marTop w:val="0"/>
              <w:marBottom w:val="0"/>
              <w:divBdr>
                <w:top w:val="none" w:sz="0" w:space="0" w:color="auto"/>
                <w:left w:val="none" w:sz="0" w:space="0" w:color="auto"/>
                <w:bottom w:val="none" w:sz="0" w:space="0" w:color="auto"/>
                <w:right w:val="none" w:sz="0" w:space="0" w:color="auto"/>
              </w:divBdr>
              <w:divsChild>
                <w:div w:id="948198139">
                  <w:marLeft w:val="0"/>
                  <w:marRight w:val="0"/>
                  <w:marTop w:val="0"/>
                  <w:marBottom w:val="0"/>
                  <w:divBdr>
                    <w:top w:val="none" w:sz="0" w:space="0" w:color="auto"/>
                    <w:left w:val="none" w:sz="0" w:space="0" w:color="auto"/>
                    <w:bottom w:val="none" w:sz="0" w:space="0" w:color="auto"/>
                    <w:right w:val="none" w:sz="0" w:space="0" w:color="auto"/>
                  </w:divBdr>
                  <w:divsChild>
                    <w:div w:id="12064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7527">
              <w:marLeft w:val="0"/>
              <w:marRight w:val="0"/>
              <w:marTop w:val="0"/>
              <w:marBottom w:val="0"/>
              <w:divBdr>
                <w:top w:val="none" w:sz="0" w:space="0" w:color="auto"/>
                <w:left w:val="none" w:sz="0" w:space="0" w:color="auto"/>
                <w:bottom w:val="none" w:sz="0" w:space="0" w:color="auto"/>
                <w:right w:val="none" w:sz="0" w:space="0" w:color="auto"/>
              </w:divBdr>
            </w:div>
          </w:divsChild>
        </w:div>
        <w:div w:id="1527790526">
          <w:marLeft w:val="0"/>
          <w:marRight w:val="0"/>
          <w:marTop w:val="0"/>
          <w:marBottom w:val="0"/>
          <w:divBdr>
            <w:top w:val="none" w:sz="0" w:space="0" w:color="auto"/>
            <w:left w:val="none" w:sz="0" w:space="0" w:color="auto"/>
            <w:bottom w:val="none" w:sz="0" w:space="0" w:color="auto"/>
            <w:right w:val="none" w:sz="0" w:space="0" w:color="auto"/>
          </w:divBdr>
          <w:divsChild>
            <w:div w:id="1948999640">
              <w:marLeft w:val="0"/>
              <w:marRight w:val="0"/>
              <w:marTop w:val="0"/>
              <w:marBottom w:val="0"/>
              <w:divBdr>
                <w:top w:val="none" w:sz="0" w:space="0" w:color="auto"/>
                <w:left w:val="none" w:sz="0" w:space="0" w:color="auto"/>
                <w:bottom w:val="none" w:sz="0" w:space="0" w:color="auto"/>
                <w:right w:val="none" w:sz="0" w:space="0" w:color="auto"/>
              </w:divBdr>
            </w:div>
            <w:div w:id="717511228">
              <w:marLeft w:val="0"/>
              <w:marRight w:val="0"/>
              <w:marTop w:val="0"/>
              <w:marBottom w:val="0"/>
              <w:divBdr>
                <w:top w:val="none" w:sz="0" w:space="0" w:color="auto"/>
                <w:left w:val="none" w:sz="0" w:space="0" w:color="auto"/>
                <w:bottom w:val="none" w:sz="0" w:space="0" w:color="auto"/>
                <w:right w:val="none" w:sz="0" w:space="0" w:color="auto"/>
              </w:divBdr>
              <w:divsChild>
                <w:div w:id="1071542097">
                  <w:marLeft w:val="0"/>
                  <w:marRight w:val="0"/>
                  <w:marTop w:val="0"/>
                  <w:marBottom w:val="0"/>
                  <w:divBdr>
                    <w:top w:val="none" w:sz="0" w:space="0" w:color="auto"/>
                    <w:left w:val="none" w:sz="0" w:space="0" w:color="auto"/>
                    <w:bottom w:val="none" w:sz="0" w:space="0" w:color="auto"/>
                    <w:right w:val="none" w:sz="0" w:space="0" w:color="auto"/>
                  </w:divBdr>
                  <w:divsChild>
                    <w:div w:id="20159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711">
              <w:marLeft w:val="0"/>
              <w:marRight w:val="0"/>
              <w:marTop w:val="0"/>
              <w:marBottom w:val="0"/>
              <w:divBdr>
                <w:top w:val="none" w:sz="0" w:space="0" w:color="auto"/>
                <w:left w:val="none" w:sz="0" w:space="0" w:color="auto"/>
                <w:bottom w:val="none" w:sz="0" w:space="0" w:color="auto"/>
                <w:right w:val="none" w:sz="0" w:space="0" w:color="auto"/>
              </w:divBdr>
            </w:div>
          </w:divsChild>
        </w:div>
        <w:div w:id="1292907517">
          <w:marLeft w:val="0"/>
          <w:marRight w:val="0"/>
          <w:marTop w:val="0"/>
          <w:marBottom w:val="0"/>
          <w:divBdr>
            <w:top w:val="none" w:sz="0" w:space="0" w:color="auto"/>
            <w:left w:val="none" w:sz="0" w:space="0" w:color="auto"/>
            <w:bottom w:val="none" w:sz="0" w:space="0" w:color="auto"/>
            <w:right w:val="none" w:sz="0" w:space="0" w:color="auto"/>
          </w:divBdr>
          <w:divsChild>
            <w:div w:id="84151304">
              <w:marLeft w:val="0"/>
              <w:marRight w:val="0"/>
              <w:marTop w:val="0"/>
              <w:marBottom w:val="0"/>
              <w:divBdr>
                <w:top w:val="none" w:sz="0" w:space="0" w:color="auto"/>
                <w:left w:val="none" w:sz="0" w:space="0" w:color="auto"/>
                <w:bottom w:val="none" w:sz="0" w:space="0" w:color="auto"/>
                <w:right w:val="none" w:sz="0" w:space="0" w:color="auto"/>
              </w:divBdr>
            </w:div>
            <w:div w:id="1890871193">
              <w:marLeft w:val="0"/>
              <w:marRight w:val="0"/>
              <w:marTop w:val="0"/>
              <w:marBottom w:val="0"/>
              <w:divBdr>
                <w:top w:val="none" w:sz="0" w:space="0" w:color="auto"/>
                <w:left w:val="none" w:sz="0" w:space="0" w:color="auto"/>
                <w:bottom w:val="none" w:sz="0" w:space="0" w:color="auto"/>
                <w:right w:val="none" w:sz="0" w:space="0" w:color="auto"/>
              </w:divBdr>
              <w:divsChild>
                <w:div w:id="1068723477">
                  <w:marLeft w:val="0"/>
                  <w:marRight w:val="0"/>
                  <w:marTop w:val="0"/>
                  <w:marBottom w:val="0"/>
                  <w:divBdr>
                    <w:top w:val="none" w:sz="0" w:space="0" w:color="auto"/>
                    <w:left w:val="none" w:sz="0" w:space="0" w:color="auto"/>
                    <w:bottom w:val="none" w:sz="0" w:space="0" w:color="auto"/>
                    <w:right w:val="none" w:sz="0" w:space="0" w:color="auto"/>
                  </w:divBdr>
                  <w:divsChild>
                    <w:div w:id="6231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8961">
      <w:bodyDiv w:val="1"/>
      <w:marLeft w:val="0"/>
      <w:marRight w:val="0"/>
      <w:marTop w:val="0"/>
      <w:marBottom w:val="0"/>
      <w:divBdr>
        <w:top w:val="none" w:sz="0" w:space="0" w:color="auto"/>
        <w:left w:val="none" w:sz="0" w:space="0" w:color="auto"/>
        <w:bottom w:val="none" w:sz="0" w:space="0" w:color="auto"/>
        <w:right w:val="none" w:sz="0" w:space="0" w:color="auto"/>
      </w:divBdr>
      <w:divsChild>
        <w:div w:id="1081826670">
          <w:marLeft w:val="0"/>
          <w:marRight w:val="0"/>
          <w:marTop w:val="0"/>
          <w:marBottom w:val="0"/>
          <w:divBdr>
            <w:top w:val="none" w:sz="0" w:space="0" w:color="auto"/>
            <w:left w:val="none" w:sz="0" w:space="0" w:color="auto"/>
            <w:bottom w:val="none" w:sz="0" w:space="0" w:color="auto"/>
            <w:right w:val="none" w:sz="0" w:space="0" w:color="auto"/>
          </w:divBdr>
          <w:divsChild>
            <w:div w:id="1128471615">
              <w:marLeft w:val="0"/>
              <w:marRight w:val="0"/>
              <w:marTop w:val="0"/>
              <w:marBottom w:val="0"/>
              <w:divBdr>
                <w:top w:val="none" w:sz="0" w:space="0" w:color="auto"/>
                <w:left w:val="none" w:sz="0" w:space="0" w:color="auto"/>
                <w:bottom w:val="none" w:sz="0" w:space="0" w:color="auto"/>
                <w:right w:val="none" w:sz="0" w:space="0" w:color="auto"/>
              </w:divBdr>
            </w:div>
            <w:div w:id="1105617763">
              <w:marLeft w:val="0"/>
              <w:marRight w:val="0"/>
              <w:marTop w:val="0"/>
              <w:marBottom w:val="0"/>
              <w:divBdr>
                <w:top w:val="none" w:sz="0" w:space="0" w:color="auto"/>
                <w:left w:val="none" w:sz="0" w:space="0" w:color="auto"/>
                <w:bottom w:val="none" w:sz="0" w:space="0" w:color="auto"/>
                <w:right w:val="none" w:sz="0" w:space="0" w:color="auto"/>
              </w:divBdr>
              <w:divsChild>
                <w:div w:id="2147311030">
                  <w:marLeft w:val="0"/>
                  <w:marRight w:val="0"/>
                  <w:marTop w:val="0"/>
                  <w:marBottom w:val="0"/>
                  <w:divBdr>
                    <w:top w:val="none" w:sz="0" w:space="0" w:color="auto"/>
                    <w:left w:val="none" w:sz="0" w:space="0" w:color="auto"/>
                    <w:bottom w:val="none" w:sz="0" w:space="0" w:color="auto"/>
                    <w:right w:val="none" w:sz="0" w:space="0" w:color="auto"/>
                  </w:divBdr>
                  <w:divsChild>
                    <w:div w:id="9314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062">
              <w:marLeft w:val="0"/>
              <w:marRight w:val="0"/>
              <w:marTop w:val="0"/>
              <w:marBottom w:val="0"/>
              <w:divBdr>
                <w:top w:val="none" w:sz="0" w:space="0" w:color="auto"/>
                <w:left w:val="none" w:sz="0" w:space="0" w:color="auto"/>
                <w:bottom w:val="none" w:sz="0" w:space="0" w:color="auto"/>
                <w:right w:val="none" w:sz="0" w:space="0" w:color="auto"/>
              </w:divBdr>
            </w:div>
          </w:divsChild>
        </w:div>
        <w:div w:id="241716830">
          <w:marLeft w:val="0"/>
          <w:marRight w:val="0"/>
          <w:marTop w:val="0"/>
          <w:marBottom w:val="0"/>
          <w:divBdr>
            <w:top w:val="none" w:sz="0" w:space="0" w:color="auto"/>
            <w:left w:val="none" w:sz="0" w:space="0" w:color="auto"/>
            <w:bottom w:val="none" w:sz="0" w:space="0" w:color="auto"/>
            <w:right w:val="none" w:sz="0" w:space="0" w:color="auto"/>
          </w:divBdr>
          <w:divsChild>
            <w:div w:id="2053796928">
              <w:marLeft w:val="0"/>
              <w:marRight w:val="0"/>
              <w:marTop w:val="0"/>
              <w:marBottom w:val="0"/>
              <w:divBdr>
                <w:top w:val="none" w:sz="0" w:space="0" w:color="auto"/>
                <w:left w:val="none" w:sz="0" w:space="0" w:color="auto"/>
                <w:bottom w:val="none" w:sz="0" w:space="0" w:color="auto"/>
                <w:right w:val="none" w:sz="0" w:space="0" w:color="auto"/>
              </w:divBdr>
            </w:div>
            <w:div w:id="1399593719">
              <w:marLeft w:val="0"/>
              <w:marRight w:val="0"/>
              <w:marTop w:val="0"/>
              <w:marBottom w:val="0"/>
              <w:divBdr>
                <w:top w:val="none" w:sz="0" w:space="0" w:color="auto"/>
                <w:left w:val="none" w:sz="0" w:space="0" w:color="auto"/>
                <w:bottom w:val="none" w:sz="0" w:space="0" w:color="auto"/>
                <w:right w:val="none" w:sz="0" w:space="0" w:color="auto"/>
              </w:divBdr>
              <w:divsChild>
                <w:div w:id="376394610">
                  <w:marLeft w:val="0"/>
                  <w:marRight w:val="0"/>
                  <w:marTop w:val="0"/>
                  <w:marBottom w:val="0"/>
                  <w:divBdr>
                    <w:top w:val="none" w:sz="0" w:space="0" w:color="auto"/>
                    <w:left w:val="none" w:sz="0" w:space="0" w:color="auto"/>
                    <w:bottom w:val="none" w:sz="0" w:space="0" w:color="auto"/>
                    <w:right w:val="none" w:sz="0" w:space="0" w:color="auto"/>
                  </w:divBdr>
                  <w:divsChild>
                    <w:div w:id="1824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9470">
              <w:marLeft w:val="0"/>
              <w:marRight w:val="0"/>
              <w:marTop w:val="0"/>
              <w:marBottom w:val="0"/>
              <w:divBdr>
                <w:top w:val="none" w:sz="0" w:space="0" w:color="auto"/>
                <w:left w:val="none" w:sz="0" w:space="0" w:color="auto"/>
                <w:bottom w:val="none" w:sz="0" w:space="0" w:color="auto"/>
                <w:right w:val="none" w:sz="0" w:space="0" w:color="auto"/>
              </w:divBdr>
            </w:div>
          </w:divsChild>
        </w:div>
        <w:div w:id="1848405884">
          <w:marLeft w:val="0"/>
          <w:marRight w:val="0"/>
          <w:marTop w:val="0"/>
          <w:marBottom w:val="0"/>
          <w:divBdr>
            <w:top w:val="none" w:sz="0" w:space="0" w:color="auto"/>
            <w:left w:val="none" w:sz="0" w:space="0" w:color="auto"/>
            <w:bottom w:val="none" w:sz="0" w:space="0" w:color="auto"/>
            <w:right w:val="none" w:sz="0" w:space="0" w:color="auto"/>
          </w:divBdr>
          <w:divsChild>
            <w:div w:id="232937526">
              <w:marLeft w:val="0"/>
              <w:marRight w:val="0"/>
              <w:marTop w:val="0"/>
              <w:marBottom w:val="0"/>
              <w:divBdr>
                <w:top w:val="none" w:sz="0" w:space="0" w:color="auto"/>
                <w:left w:val="none" w:sz="0" w:space="0" w:color="auto"/>
                <w:bottom w:val="none" w:sz="0" w:space="0" w:color="auto"/>
                <w:right w:val="none" w:sz="0" w:space="0" w:color="auto"/>
              </w:divBdr>
            </w:div>
            <w:div w:id="1661537746">
              <w:marLeft w:val="0"/>
              <w:marRight w:val="0"/>
              <w:marTop w:val="0"/>
              <w:marBottom w:val="0"/>
              <w:divBdr>
                <w:top w:val="none" w:sz="0" w:space="0" w:color="auto"/>
                <w:left w:val="none" w:sz="0" w:space="0" w:color="auto"/>
                <w:bottom w:val="none" w:sz="0" w:space="0" w:color="auto"/>
                <w:right w:val="none" w:sz="0" w:space="0" w:color="auto"/>
              </w:divBdr>
              <w:divsChild>
                <w:div w:id="1079017270">
                  <w:marLeft w:val="0"/>
                  <w:marRight w:val="0"/>
                  <w:marTop w:val="0"/>
                  <w:marBottom w:val="0"/>
                  <w:divBdr>
                    <w:top w:val="none" w:sz="0" w:space="0" w:color="auto"/>
                    <w:left w:val="none" w:sz="0" w:space="0" w:color="auto"/>
                    <w:bottom w:val="none" w:sz="0" w:space="0" w:color="auto"/>
                    <w:right w:val="none" w:sz="0" w:space="0" w:color="auto"/>
                  </w:divBdr>
                  <w:divsChild>
                    <w:div w:id="6981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jha</dc:creator>
  <cp:keywords/>
  <dc:description/>
  <cp:lastModifiedBy>mayank jha</cp:lastModifiedBy>
  <cp:revision>1</cp:revision>
  <dcterms:created xsi:type="dcterms:W3CDTF">2025-07-03T04:27:00Z</dcterms:created>
  <dcterms:modified xsi:type="dcterms:W3CDTF">2025-07-03T04:28:00Z</dcterms:modified>
</cp:coreProperties>
</file>