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BD390DA" w:rsidP="28BB7DA0" w:rsidRDefault="6BD390DA" w14:paraId="1FA0153F" w14:textId="7BCCB770">
      <w:pPr>
        <w:pStyle w:val="Heading3"/>
        <w:spacing w:before="281" w:beforeAutospacing="off" w:after="281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Business Plan for Marketing HQ: Comprehensive Bookkeeping Services for Small Businesses</w:t>
      </w:r>
    </w:p>
    <w:p w:rsidR="28BB7DA0" w:rsidRDefault="28BB7DA0" w14:paraId="03A0C827" w14:textId="50F72251"/>
    <w:p w:rsidR="6BD390DA" w:rsidP="28BB7DA0" w:rsidRDefault="6BD390DA" w14:paraId="72454ACA" w14:textId="6035227D">
      <w:pPr>
        <w:pStyle w:val="Heading4"/>
        <w:spacing w:before="319" w:beforeAutospacing="off" w:after="319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Business Overview</w:t>
      </w:r>
    </w:p>
    <w:p w:rsidR="6BD390DA" w:rsidP="28BB7DA0" w:rsidRDefault="6BD390DA" w14:paraId="39D217D4" w14:textId="50642F20">
      <w:pPr>
        <w:spacing w:before="240" w:beforeAutospacing="off" w:after="240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Company Name: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Marketing HQ</w:t>
      </w:r>
    </w:p>
    <w:p w:rsidR="6BD390DA" w:rsidP="28BB7DA0" w:rsidRDefault="6BD390DA" w14:paraId="0F4692A7" w14:textId="3F5C86F4">
      <w:pPr>
        <w:spacing w:before="240" w:beforeAutospacing="off" w:after="240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Business Model: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Bookkeeping Services for Small Businesses</w:t>
      </w:r>
    </w:p>
    <w:p w:rsidR="6BD390DA" w:rsidP="28BB7DA0" w:rsidRDefault="6BD390DA" w14:paraId="68CAD422" w14:textId="529B0B25">
      <w:pPr>
        <w:spacing w:before="240" w:beforeAutospacing="off" w:after="240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Target Market: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Small to medium-sized enterprises (SMEs) in various industries, including retail, service-based businesses, and startups</w:t>
      </w:r>
    </w:p>
    <w:p w:rsidR="6BD390DA" w:rsidP="28BB7DA0" w:rsidRDefault="6BD390DA" w14:paraId="681C2580" w14:textId="644A2A9A">
      <w:pPr>
        <w:spacing w:before="240" w:beforeAutospacing="off" w:after="240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Mission Statement:</w:t>
      </w:r>
    </w:p>
    <w:p w:rsidR="6BD390DA" w:rsidP="28BB7DA0" w:rsidRDefault="6BD390DA" w14:paraId="5DDF2235" w14:textId="3090BEF8">
      <w:pPr>
        <w:spacing w:before="240" w:beforeAutospacing="off" w:after="240" w:afterAutospacing="off"/>
      </w:pP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To empower small businesses by offering reliable, efficient, and digitalized bookkeeping solutions that allow owners to focus on growing their business while we handle the numbers.</w:t>
      </w:r>
    </w:p>
    <w:p w:rsidR="6BD390DA" w:rsidP="28BB7DA0" w:rsidRDefault="6BD390DA" w14:paraId="5E49CCF3" w14:textId="3373B630">
      <w:pPr>
        <w:pStyle w:val="Heading4"/>
        <w:spacing w:before="319" w:beforeAutospacing="off" w:after="319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Objectives</w:t>
      </w:r>
    </w:p>
    <w:p w:rsidR="6BD390DA" w:rsidP="28BB7DA0" w:rsidRDefault="6BD390DA" w14:paraId="0A8AB898" w14:textId="3CED6D34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Offer tailored bookkeeping services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that provide an affordable, streamlined solution for small businesses.</w:t>
      </w:r>
    </w:p>
    <w:p w:rsidR="6BD390DA" w:rsidP="28BB7DA0" w:rsidRDefault="6BD390DA" w14:paraId="04E04481" w14:textId="41283FCA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Digitize and automate bookkeeping processes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for better accuracy, efficiency, and accessibility.</w:t>
      </w:r>
    </w:p>
    <w:p w:rsidR="6BD390DA" w:rsidP="28BB7DA0" w:rsidRDefault="6BD390DA" w14:paraId="676462D8" w14:textId="1EA260B2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Launch a user-friendly website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to support marketing efforts, enable client onboarding, and provide a platform for digital bookkeeping services.</w:t>
      </w:r>
    </w:p>
    <w:p w:rsidR="6BD390DA" w:rsidP="28BB7DA0" w:rsidRDefault="6BD390DA" w14:paraId="3F2EE141" w14:textId="69B43CF4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Increase brand awareness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through digital marketing, building a strong presence in online and local business communities.</w:t>
      </w:r>
    </w:p>
    <w:p w:rsidR="6BD390DA" w:rsidP="28BB7DA0" w:rsidRDefault="6BD390DA" w14:paraId="3C3E4DB2" w14:textId="48D3C7BB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Build a loyal client base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by offering value-added services, including financial reporting, insights, and consultations.</w:t>
      </w:r>
    </w:p>
    <w:p w:rsidR="28BB7DA0" w:rsidRDefault="28BB7DA0" w14:paraId="66DA991B" w14:textId="02550659"/>
    <w:p w:rsidR="6BD390DA" w:rsidP="28BB7DA0" w:rsidRDefault="6BD390DA" w14:paraId="3AC9CD0B" w14:textId="17725438">
      <w:pPr>
        <w:pStyle w:val="Heading3"/>
        <w:spacing w:before="281" w:beforeAutospacing="off" w:after="281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Service Offerings</w:t>
      </w:r>
    </w:p>
    <w:p w:rsidR="6BD390DA" w:rsidP="28BB7DA0" w:rsidRDefault="6BD390DA" w14:paraId="7785DABB" w14:textId="4E67FD4F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Bookkeeping &amp; Accounting Services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Recording daily transactions, managing accounts receivable/payable, bank reconciliations, and preparing financial statements.</w:t>
      </w:r>
    </w:p>
    <w:p w:rsidR="6BD390DA" w:rsidP="28BB7DA0" w:rsidRDefault="6BD390DA" w14:paraId="39D04218" w14:textId="28C30424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Digital Bookkeeping Platform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A secure, user-friendly interface allowing clients to upload receipts, invoices, and other documents. Our team will process the entries, providing up-to-date financials on demand.</w:t>
      </w:r>
    </w:p>
    <w:p w:rsidR="6BD390DA" w:rsidP="28BB7DA0" w:rsidRDefault="6BD390DA" w14:paraId="7F4D42F5" w14:textId="1EE74B78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Tax Preparation &amp; Compliance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Assistance with tax filings, adherence to regulatory standards, and preparation of documents for auditors.</w:t>
      </w:r>
    </w:p>
    <w:p w:rsidR="6BD390DA" w:rsidP="28BB7DA0" w:rsidRDefault="6BD390DA" w14:paraId="4785750D" w14:textId="538B60E2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Consulting Services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Financial consultations to help clients manage cash flow, understand profitability, and prepare for growth.</w:t>
      </w:r>
    </w:p>
    <w:p w:rsidR="28BB7DA0" w:rsidRDefault="28BB7DA0" w14:paraId="0304F6B8" w14:textId="47C0792F"/>
    <w:p w:rsidR="6BD390DA" w:rsidP="28BB7DA0" w:rsidRDefault="6BD390DA" w14:paraId="428FD1B0" w14:textId="5465E26A">
      <w:pPr>
        <w:pStyle w:val="Heading3"/>
        <w:spacing w:before="281" w:beforeAutospacing="off" w:after="281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Marketing Plan</w:t>
      </w:r>
    </w:p>
    <w:p w:rsidR="6BD390DA" w:rsidP="28BB7DA0" w:rsidRDefault="6BD390DA" w14:paraId="15B97F10" w14:textId="2BF55A2A">
      <w:pPr>
        <w:spacing w:before="240" w:beforeAutospacing="off" w:after="240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1. Target Market Analysis</w:t>
      </w:r>
    </w:p>
    <w:p w:rsidR="6BD390DA" w:rsidP="28BB7DA0" w:rsidRDefault="6BD390DA" w14:paraId="02E33588" w14:textId="4D4E2029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Small businesses often lack the resources to manage their finances effectively. Marketing HQ’s service will resonate with this segment, as it offers an affordable solution with transparent pricing.</w:t>
      </w:r>
    </w:p>
    <w:p w:rsidR="6BD390DA" w:rsidP="28BB7DA0" w:rsidRDefault="6BD390DA" w14:paraId="2DEE05A5" w14:textId="70CFFE0A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Targeted segments include:</w:t>
      </w:r>
    </w:p>
    <w:p w:rsidR="6BD390DA" w:rsidP="28BB7DA0" w:rsidRDefault="6BD390DA" w14:paraId="33452B3A" w14:textId="03998F3B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Retail and service-oriented SMEs</w:t>
      </w:r>
    </w:p>
    <w:p w:rsidR="6BD390DA" w:rsidP="28BB7DA0" w:rsidRDefault="6BD390DA" w14:paraId="6C23B6F2" w14:textId="46A5C6D9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New startups looking to establish solid financial processes</w:t>
      </w:r>
    </w:p>
    <w:p w:rsidR="6BD390DA" w:rsidP="28BB7DA0" w:rsidRDefault="6BD390DA" w14:paraId="6D9D5B30" w14:textId="69437AD3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Businesses transitioning to digital tools</w:t>
      </w:r>
    </w:p>
    <w:p w:rsidR="6BD390DA" w:rsidP="28BB7DA0" w:rsidRDefault="6BD390DA" w14:paraId="1DE6FF23" w14:textId="20BE0100">
      <w:pPr>
        <w:spacing w:before="240" w:beforeAutospacing="off" w:after="240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2. Marketing Strategies</w:t>
      </w:r>
    </w:p>
    <w:p w:rsidR="6BD390DA" w:rsidP="28BB7DA0" w:rsidRDefault="6BD390DA" w14:paraId="10CB41F2" w14:textId="5C9159F5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Website Development (Timeline: 4 Weeks)</w:t>
      </w:r>
    </w:p>
    <w:p w:rsidR="6BD390DA" w:rsidP="28BB7DA0" w:rsidRDefault="6BD390DA" w14:paraId="58F07D12" w14:textId="05FC8D9D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Purpose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The website will serve as both a digital storefront and an informational resource, showcasing services, pricing, testimonials, and an option to request a consultation or demo.</w:t>
      </w:r>
    </w:p>
    <w:p w:rsidR="6BD390DA" w:rsidP="28BB7DA0" w:rsidRDefault="6BD390DA" w14:paraId="67A365FF" w14:textId="5AFC494F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Features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</w:t>
      </w:r>
    </w:p>
    <w:p w:rsidR="6BD390DA" w:rsidP="28BB7DA0" w:rsidRDefault="6BD390DA" w14:paraId="1BE04239" w14:textId="7663890F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Service Overview and Pricing Page</w:t>
      </w:r>
    </w:p>
    <w:p w:rsidR="6BD390DA" w:rsidP="28BB7DA0" w:rsidRDefault="6BD390DA" w14:paraId="1F60F65C" w14:textId="22690652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Secure Client Portal for document uploads and communication</w:t>
      </w:r>
    </w:p>
    <w:p w:rsidR="6BD390DA" w:rsidP="28BB7DA0" w:rsidRDefault="6BD390DA" w14:paraId="023E1A3D" w14:textId="3BE62335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Financial Dashboard with monthly/quarterly updates (long-term feature)</w:t>
      </w:r>
    </w:p>
    <w:p w:rsidR="6BD390DA" w:rsidP="28BB7DA0" w:rsidRDefault="6BD390DA" w14:paraId="6A10A6C9" w14:textId="4E898103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FAQ section and Resource Blog</w:t>
      </w:r>
    </w:p>
    <w:p w:rsidR="6BD390DA" w:rsidP="28BB7DA0" w:rsidRDefault="6BD390DA" w14:paraId="503A16E8" w14:textId="0CAAA950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Contact forms for lead generation</w:t>
      </w:r>
    </w:p>
    <w:p w:rsidR="6BD390DA" w:rsidP="28BB7DA0" w:rsidRDefault="6BD390DA" w14:paraId="7FBF63D6" w14:textId="68ABA1F0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Goals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Attract new clients, build brand credibility, and streamline the onboarding process.</w:t>
      </w:r>
    </w:p>
    <w:p w:rsidR="6BD390DA" w:rsidP="28BB7DA0" w:rsidRDefault="6BD390DA" w14:paraId="10874ACE" w14:textId="3C3CD3D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Content Marketing</w:t>
      </w:r>
    </w:p>
    <w:p w:rsidR="6BD390DA" w:rsidP="28BB7DA0" w:rsidRDefault="6BD390DA" w14:paraId="1B0BB30E" w14:textId="03BC7596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Blog and Resources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Post articles about small business finance, tax tips, bookkeeping best practices, and financial growth strategies.</w:t>
      </w:r>
    </w:p>
    <w:p w:rsidR="6BD390DA" w:rsidP="28BB7DA0" w:rsidRDefault="6BD390DA" w14:paraId="4D70B7FD" w14:textId="0FACB0D6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Social Media Content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Establish a presence on LinkedIn, Instagram, and Facebook, where we share financial tips, promote blog content, and showcase client success stories.</w:t>
      </w:r>
    </w:p>
    <w:p w:rsidR="6BD390DA" w:rsidP="28BB7DA0" w:rsidRDefault="6BD390DA" w14:paraId="5A8F7114" w14:textId="7B19AF00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Timeline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Start producing content alongside website development, with the first posts live within the initial 4 weeks.</w:t>
      </w:r>
    </w:p>
    <w:p w:rsidR="6BD390DA" w:rsidP="28BB7DA0" w:rsidRDefault="6BD390DA" w14:paraId="4023C06A" w14:textId="3AF2DAE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Email Marketing</w:t>
      </w:r>
    </w:p>
    <w:p w:rsidR="6BD390DA" w:rsidP="28BB7DA0" w:rsidRDefault="6BD390DA" w14:paraId="18575103" w14:textId="7AA8BD83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Monthly Newsletters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Include financial tips, updates on new services, and case studies showing how our services benefit small businesses.</w:t>
      </w:r>
    </w:p>
    <w:p w:rsidR="6BD390DA" w:rsidP="28BB7DA0" w:rsidRDefault="6BD390DA" w14:paraId="64A8786E" w14:textId="21A35A8E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Automated Welcome Email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Upon signing up or scheduling a consultation, new clients receive a welcome email introducing them to our services and inviting them to explore the website’s resources.</w:t>
      </w:r>
    </w:p>
    <w:p w:rsidR="6BD390DA" w:rsidP="28BB7DA0" w:rsidRDefault="6BD390DA" w14:paraId="34128899" w14:textId="1844CA9A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Timeline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Newsletter template creation within 6 weeks; automated emails will be set up once the website is live.</w:t>
      </w:r>
    </w:p>
    <w:p w:rsidR="6BD390DA" w:rsidP="28BB7DA0" w:rsidRDefault="6BD390DA" w14:paraId="111D59AE" w14:textId="39A634AB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Local SEO and Paid Advertising</w:t>
      </w:r>
    </w:p>
    <w:p w:rsidR="6BD390DA" w:rsidP="28BB7DA0" w:rsidRDefault="6BD390DA" w14:paraId="03B46A1F" w14:textId="543BB5D9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SEO Strategy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Optimize the website with keywords such as "bookkeeping for small businesses," "digital bookkeeping services," and "affordable accounting." Register on Google My Business to improve visibility.</w:t>
      </w:r>
    </w:p>
    <w:p w:rsidR="6BD390DA" w:rsidP="28BB7DA0" w:rsidRDefault="6BD390DA" w14:paraId="596D63DE" w14:textId="666ED9D7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Google Ads and LinkedIn Ads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Target business owners and managers with ads promoting Marketing HQ as a hassle-free, expert bookkeeping partner.</w:t>
      </w:r>
    </w:p>
    <w:p w:rsidR="6BD390DA" w:rsidP="28BB7DA0" w:rsidRDefault="6BD390DA" w14:paraId="2F270935" w14:textId="566A69B1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Timeline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Begin SEO during website development (Week 1–4); Ads launch in Week 5.</w:t>
      </w:r>
    </w:p>
    <w:p w:rsidR="28BB7DA0" w:rsidRDefault="28BB7DA0" w14:paraId="15BEB0D1" w14:textId="284075D7"/>
    <w:p w:rsidR="6BD390DA" w:rsidP="28BB7DA0" w:rsidRDefault="6BD390DA" w14:paraId="39C677DD" w14:textId="4CBDA686">
      <w:pPr>
        <w:pStyle w:val="Heading3"/>
        <w:spacing w:before="281" w:beforeAutospacing="off" w:after="281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Digitalization and Automation of Bookkeeping</w:t>
      </w:r>
    </w:p>
    <w:p w:rsidR="6BD390DA" w:rsidP="28BB7DA0" w:rsidRDefault="6BD390DA" w14:paraId="26E1EBA4" w14:textId="1577B46F">
      <w:pPr>
        <w:spacing w:before="240" w:beforeAutospacing="off" w:after="240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1. Developing a Digital Bookkeeping Platform</w:t>
      </w:r>
    </w:p>
    <w:p w:rsidR="6BD390DA" w:rsidP="28BB7DA0" w:rsidRDefault="6BD390DA" w14:paraId="402CC6DF" w14:textId="3C2AE67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Platform Purpose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To allow clients to securely upload their documents and access up-to-date financial data.</w:t>
      </w:r>
    </w:p>
    <w:p w:rsidR="6BD390DA" w:rsidP="28BB7DA0" w:rsidRDefault="6BD390DA" w14:paraId="2E721847" w14:textId="544F120E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Core Features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</w:t>
      </w:r>
    </w:p>
    <w:p w:rsidR="6BD390DA" w:rsidP="28BB7DA0" w:rsidRDefault="6BD390DA" w14:paraId="40E318FD" w14:textId="12ACFE55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Document Upload Portal for invoices, receipts, and expense reports</w:t>
      </w:r>
    </w:p>
    <w:p w:rsidR="6BD390DA" w:rsidP="28BB7DA0" w:rsidRDefault="6BD390DA" w14:paraId="7CEEFCAE" w14:textId="3EE9D112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Real-time financial dashboard displaying cash flow, profits, and expenses</w:t>
      </w:r>
    </w:p>
    <w:p w:rsidR="6BD390DA" w:rsidP="28BB7DA0" w:rsidRDefault="6BD390DA" w14:paraId="7AF1954E" w14:textId="613DC7B8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Integrated reminders for upcoming tax deadlines</w:t>
      </w:r>
    </w:p>
    <w:p w:rsidR="6BD390DA" w:rsidP="28BB7DA0" w:rsidRDefault="6BD390DA" w14:paraId="3C51F623" w14:textId="150C7000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User permissions to ensure data privacy</w:t>
      </w:r>
    </w:p>
    <w:p w:rsidR="6BD390DA" w:rsidP="28BB7DA0" w:rsidRDefault="6BD390DA" w14:paraId="430B5D97" w14:textId="462F1BA8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Timeline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Initial platform functionality to be integrated within 8 weeks after website launch; additional features rolled out over the following 3 months.</w:t>
      </w:r>
    </w:p>
    <w:p w:rsidR="6BD390DA" w:rsidP="28BB7DA0" w:rsidRDefault="6BD390DA" w14:paraId="20A2BDDE" w14:textId="4CD74D14">
      <w:pPr>
        <w:spacing w:before="240" w:beforeAutospacing="off" w:after="240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2. Automation</w:t>
      </w:r>
    </w:p>
    <w:p w:rsidR="6BD390DA" w:rsidP="28BB7DA0" w:rsidRDefault="6BD390DA" w14:paraId="3F3FFECF" w14:textId="199A37F3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Accounting Automation Software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Use cloud-based software (e.g., QuickBooks, Xero) to automate transaction recording, bank reconciliation, and reporting.</w:t>
      </w:r>
    </w:p>
    <w:p w:rsidR="6BD390DA" w:rsidP="28BB7DA0" w:rsidRDefault="6BD390DA" w14:paraId="6941DD99" w14:textId="02F6DB2E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Process Automation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Set up automated reminders and report generation to streamline monthly bookkeeping tasks.</w:t>
      </w:r>
    </w:p>
    <w:p w:rsidR="6BD390DA" w:rsidP="28BB7DA0" w:rsidRDefault="6BD390DA" w14:paraId="50CB93D8" w14:textId="325C8244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Timeline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Begin initial automation setup within 4 weeks post-website launch.</w:t>
      </w:r>
    </w:p>
    <w:p w:rsidR="28BB7DA0" w:rsidRDefault="28BB7DA0" w14:paraId="5BE2F14D" w14:textId="2792B49D"/>
    <w:p w:rsidR="6BD390DA" w:rsidP="28BB7DA0" w:rsidRDefault="6BD390DA" w14:paraId="7CA61343" w14:textId="79070422">
      <w:pPr>
        <w:pStyle w:val="Heading3"/>
        <w:spacing w:before="281" w:beforeAutospacing="off" w:after="281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Operations Plan and Timeline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294"/>
        <w:gridCol w:w="4915"/>
        <w:gridCol w:w="1151"/>
      </w:tblGrid>
      <w:tr w:rsidR="28BB7DA0" w:rsidTr="28BB7DA0" w14:paraId="184C0551">
        <w:trPr>
          <w:trHeight w:val="300"/>
        </w:trPr>
        <w:tc>
          <w:tcPr>
            <w:tcW w:w="3294" w:type="dxa"/>
            <w:tcMar/>
            <w:vAlign w:val="center"/>
          </w:tcPr>
          <w:p w:rsidR="28BB7DA0" w:rsidP="28BB7DA0" w:rsidRDefault="28BB7DA0" w14:paraId="49A1E3FB" w14:textId="7D2F0862">
            <w:pPr>
              <w:spacing w:before="0" w:beforeAutospacing="off" w:after="0" w:afterAutospacing="off"/>
              <w:jc w:val="center"/>
            </w:pPr>
            <w:r w:rsidRPr="28BB7DA0" w:rsidR="28BB7DA0">
              <w:rPr>
                <w:b w:val="1"/>
                <w:bCs w:val="1"/>
              </w:rPr>
              <w:t>Activity</w:t>
            </w:r>
          </w:p>
        </w:tc>
        <w:tc>
          <w:tcPr>
            <w:tcW w:w="4915" w:type="dxa"/>
            <w:tcMar/>
            <w:vAlign w:val="center"/>
          </w:tcPr>
          <w:p w:rsidR="28BB7DA0" w:rsidP="28BB7DA0" w:rsidRDefault="28BB7DA0" w14:paraId="482A2206" w14:textId="5408BE80">
            <w:pPr>
              <w:spacing w:before="0" w:beforeAutospacing="off" w:after="0" w:afterAutospacing="off"/>
              <w:jc w:val="center"/>
            </w:pPr>
            <w:r w:rsidRPr="28BB7DA0" w:rsidR="28BB7DA0">
              <w:rPr>
                <w:b w:val="1"/>
                <w:bCs w:val="1"/>
              </w:rPr>
              <w:t>Task Details</w:t>
            </w:r>
          </w:p>
        </w:tc>
        <w:tc>
          <w:tcPr>
            <w:tcW w:w="1151" w:type="dxa"/>
            <w:tcMar/>
            <w:vAlign w:val="center"/>
          </w:tcPr>
          <w:p w:rsidR="28BB7DA0" w:rsidP="28BB7DA0" w:rsidRDefault="28BB7DA0" w14:paraId="49B5132E" w14:textId="67B0176F">
            <w:pPr>
              <w:spacing w:before="0" w:beforeAutospacing="off" w:after="0" w:afterAutospacing="off"/>
              <w:jc w:val="center"/>
            </w:pPr>
            <w:r w:rsidRPr="28BB7DA0" w:rsidR="28BB7DA0">
              <w:rPr>
                <w:b w:val="1"/>
                <w:bCs w:val="1"/>
              </w:rPr>
              <w:t>Timeframe</w:t>
            </w:r>
          </w:p>
        </w:tc>
      </w:tr>
      <w:tr w:rsidR="28BB7DA0" w:rsidTr="28BB7DA0" w14:paraId="7616512E">
        <w:trPr>
          <w:trHeight w:val="300"/>
        </w:trPr>
        <w:tc>
          <w:tcPr>
            <w:tcW w:w="3294" w:type="dxa"/>
            <w:tcMar/>
            <w:vAlign w:val="center"/>
          </w:tcPr>
          <w:p w:rsidR="28BB7DA0" w:rsidP="28BB7DA0" w:rsidRDefault="28BB7DA0" w14:paraId="0D1368D6" w14:textId="00A8B2A6">
            <w:pPr>
              <w:spacing w:before="0" w:beforeAutospacing="off" w:after="0" w:afterAutospacing="off"/>
            </w:pPr>
            <w:r w:rsidRPr="28BB7DA0" w:rsidR="28BB7DA0">
              <w:rPr>
                <w:b w:val="1"/>
                <w:bCs w:val="1"/>
              </w:rPr>
              <w:t>Website Development</w:t>
            </w:r>
          </w:p>
        </w:tc>
        <w:tc>
          <w:tcPr>
            <w:tcW w:w="4915" w:type="dxa"/>
            <w:tcMar/>
            <w:vAlign w:val="center"/>
          </w:tcPr>
          <w:p w:rsidR="28BB7DA0" w:rsidP="28BB7DA0" w:rsidRDefault="28BB7DA0" w14:paraId="4DAA39A8" w14:textId="5C732E4B">
            <w:pPr>
              <w:spacing w:before="0" w:beforeAutospacing="off" w:after="0" w:afterAutospacing="off"/>
            </w:pPr>
            <w:r w:rsidR="28BB7DA0">
              <w:rPr/>
              <w:t>Design, develop, and launch website</w:t>
            </w:r>
          </w:p>
        </w:tc>
        <w:tc>
          <w:tcPr>
            <w:tcW w:w="1151" w:type="dxa"/>
            <w:tcMar/>
            <w:vAlign w:val="center"/>
          </w:tcPr>
          <w:p w:rsidR="28BB7DA0" w:rsidP="28BB7DA0" w:rsidRDefault="28BB7DA0" w14:paraId="2CEF7ECE" w14:textId="40762F54">
            <w:pPr>
              <w:spacing w:before="0" w:beforeAutospacing="off" w:after="0" w:afterAutospacing="off"/>
            </w:pPr>
            <w:r w:rsidR="28BB7DA0">
              <w:rPr/>
              <w:t>Weeks 1–4</w:t>
            </w:r>
          </w:p>
        </w:tc>
      </w:tr>
      <w:tr w:rsidR="28BB7DA0" w:rsidTr="28BB7DA0" w14:paraId="55E01677">
        <w:trPr>
          <w:trHeight w:val="300"/>
        </w:trPr>
        <w:tc>
          <w:tcPr>
            <w:tcW w:w="3294" w:type="dxa"/>
            <w:tcMar/>
            <w:vAlign w:val="center"/>
          </w:tcPr>
          <w:p w:rsidR="28BB7DA0" w:rsidP="28BB7DA0" w:rsidRDefault="28BB7DA0" w14:paraId="1FC55B57" w14:textId="1E74CDB6">
            <w:pPr>
              <w:spacing w:before="0" w:beforeAutospacing="off" w:after="0" w:afterAutospacing="off"/>
            </w:pPr>
            <w:r w:rsidRPr="28BB7DA0" w:rsidR="28BB7DA0">
              <w:rPr>
                <w:b w:val="1"/>
                <w:bCs w:val="1"/>
              </w:rPr>
              <w:t>Content Creation</w:t>
            </w:r>
          </w:p>
        </w:tc>
        <w:tc>
          <w:tcPr>
            <w:tcW w:w="4915" w:type="dxa"/>
            <w:tcMar/>
            <w:vAlign w:val="center"/>
          </w:tcPr>
          <w:p w:rsidR="28BB7DA0" w:rsidP="28BB7DA0" w:rsidRDefault="28BB7DA0" w14:paraId="47045432" w14:textId="167A4472">
            <w:pPr>
              <w:spacing w:before="0" w:beforeAutospacing="off" w:after="0" w:afterAutospacing="off"/>
            </w:pPr>
            <w:r w:rsidR="28BB7DA0">
              <w:rPr/>
              <w:t>Blog, social media, and email content</w:t>
            </w:r>
          </w:p>
        </w:tc>
        <w:tc>
          <w:tcPr>
            <w:tcW w:w="1151" w:type="dxa"/>
            <w:tcMar/>
            <w:vAlign w:val="center"/>
          </w:tcPr>
          <w:p w:rsidR="28BB7DA0" w:rsidP="28BB7DA0" w:rsidRDefault="28BB7DA0" w14:paraId="3DB2E25E" w14:textId="03C3A6E4">
            <w:pPr>
              <w:spacing w:before="0" w:beforeAutospacing="off" w:after="0" w:afterAutospacing="off"/>
            </w:pPr>
            <w:r w:rsidR="28BB7DA0">
              <w:rPr/>
              <w:t>Weeks 2–6</w:t>
            </w:r>
          </w:p>
        </w:tc>
      </w:tr>
      <w:tr w:rsidR="28BB7DA0" w:rsidTr="28BB7DA0" w14:paraId="0E390C5C">
        <w:trPr>
          <w:trHeight w:val="300"/>
        </w:trPr>
        <w:tc>
          <w:tcPr>
            <w:tcW w:w="3294" w:type="dxa"/>
            <w:tcMar/>
            <w:vAlign w:val="center"/>
          </w:tcPr>
          <w:p w:rsidR="28BB7DA0" w:rsidP="28BB7DA0" w:rsidRDefault="28BB7DA0" w14:paraId="72323A49" w14:textId="5D1F542E">
            <w:pPr>
              <w:spacing w:before="0" w:beforeAutospacing="off" w:after="0" w:afterAutospacing="off"/>
            </w:pPr>
            <w:r w:rsidRPr="28BB7DA0" w:rsidR="28BB7DA0">
              <w:rPr>
                <w:b w:val="1"/>
                <w:bCs w:val="1"/>
              </w:rPr>
              <w:t>SEO and Google Ads Setup</w:t>
            </w:r>
          </w:p>
        </w:tc>
        <w:tc>
          <w:tcPr>
            <w:tcW w:w="4915" w:type="dxa"/>
            <w:tcMar/>
            <w:vAlign w:val="center"/>
          </w:tcPr>
          <w:p w:rsidR="28BB7DA0" w:rsidP="28BB7DA0" w:rsidRDefault="28BB7DA0" w14:paraId="3F4AB21D" w14:textId="581C968F">
            <w:pPr>
              <w:spacing w:before="0" w:beforeAutospacing="off" w:after="0" w:afterAutospacing="off"/>
            </w:pPr>
            <w:r w:rsidR="28BB7DA0">
              <w:rPr/>
              <w:t>Local SEO implementation, ad campaigns</w:t>
            </w:r>
          </w:p>
        </w:tc>
        <w:tc>
          <w:tcPr>
            <w:tcW w:w="1151" w:type="dxa"/>
            <w:tcMar/>
            <w:vAlign w:val="center"/>
          </w:tcPr>
          <w:p w:rsidR="28BB7DA0" w:rsidP="28BB7DA0" w:rsidRDefault="28BB7DA0" w14:paraId="1002BBE6" w14:textId="6D68C1F5">
            <w:pPr>
              <w:spacing w:before="0" w:beforeAutospacing="off" w:after="0" w:afterAutospacing="off"/>
            </w:pPr>
            <w:r w:rsidR="28BB7DA0">
              <w:rPr/>
              <w:t>Weeks 1–5</w:t>
            </w:r>
          </w:p>
        </w:tc>
      </w:tr>
      <w:tr w:rsidR="28BB7DA0" w:rsidTr="28BB7DA0" w14:paraId="6AB12962">
        <w:trPr>
          <w:trHeight w:val="300"/>
        </w:trPr>
        <w:tc>
          <w:tcPr>
            <w:tcW w:w="3294" w:type="dxa"/>
            <w:tcMar/>
            <w:vAlign w:val="center"/>
          </w:tcPr>
          <w:p w:rsidR="28BB7DA0" w:rsidP="28BB7DA0" w:rsidRDefault="28BB7DA0" w14:paraId="2DDAFB9F" w14:textId="0F890CB5">
            <w:pPr>
              <w:spacing w:before="0" w:beforeAutospacing="off" w:after="0" w:afterAutospacing="off"/>
            </w:pPr>
            <w:r w:rsidRPr="28BB7DA0" w:rsidR="28BB7DA0">
              <w:rPr>
                <w:b w:val="1"/>
                <w:bCs w:val="1"/>
              </w:rPr>
              <w:t>Launch Digital Bookkeeping Platform</w:t>
            </w:r>
          </w:p>
        </w:tc>
        <w:tc>
          <w:tcPr>
            <w:tcW w:w="4915" w:type="dxa"/>
            <w:tcMar/>
            <w:vAlign w:val="center"/>
          </w:tcPr>
          <w:p w:rsidR="28BB7DA0" w:rsidP="28BB7DA0" w:rsidRDefault="28BB7DA0" w14:paraId="5214F03A" w14:textId="61515556">
            <w:pPr>
              <w:spacing w:before="0" w:beforeAutospacing="off" w:after="0" w:afterAutospacing="off"/>
            </w:pPr>
            <w:r w:rsidR="28BB7DA0">
              <w:rPr/>
              <w:t>Develop client portal, document upload, basic reporting</w:t>
            </w:r>
          </w:p>
        </w:tc>
        <w:tc>
          <w:tcPr>
            <w:tcW w:w="1151" w:type="dxa"/>
            <w:tcMar/>
            <w:vAlign w:val="center"/>
          </w:tcPr>
          <w:p w:rsidR="28BB7DA0" w:rsidP="28BB7DA0" w:rsidRDefault="28BB7DA0" w14:paraId="6CF99DB0" w14:textId="7274E2E7">
            <w:pPr>
              <w:spacing w:before="0" w:beforeAutospacing="off" w:after="0" w:afterAutospacing="off"/>
            </w:pPr>
            <w:r w:rsidR="28BB7DA0">
              <w:rPr/>
              <w:t>Weeks 5–12</w:t>
            </w:r>
          </w:p>
        </w:tc>
      </w:tr>
      <w:tr w:rsidR="28BB7DA0" w:rsidTr="28BB7DA0" w14:paraId="1AE98FFD">
        <w:trPr>
          <w:trHeight w:val="300"/>
        </w:trPr>
        <w:tc>
          <w:tcPr>
            <w:tcW w:w="3294" w:type="dxa"/>
            <w:tcMar/>
            <w:vAlign w:val="center"/>
          </w:tcPr>
          <w:p w:rsidR="28BB7DA0" w:rsidP="28BB7DA0" w:rsidRDefault="28BB7DA0" w14:paraId="66DCFA95" w14:textId="2A622730">
            <w:pPr>
              <w:spacing w:before="0" w:beforeAutospacing="off" w:after="0" w:afterAutospacing="off"/>
            </w:pPr>
            <w:r w:rsidRPr="28BB7DA0" w:rsidR="28BB7DA0">
              <w:rPr>
                <w:b w:val="1"/>
                <w:bCs w:val="1"/>
              </w:rPr>
              <w:t>Automation Setup</w:t>
            </w:r>
          </w:p>
        </w:tc>
        <w:tc>
          <w:tcPr>
            <w:tcW w:w="4915" w:type="dxa"/>
            <w:tcMar/>
            <w:vAlign w:val="center"/>
          </w:tcPr>
          <w:p w:rsidR="28BB7DA0" w:rsidP="28BB7DA0" w:rsidRDefault="28BB7DA0" w14:paraId="753FDD9F" w14:textId="57500610">
            <w:pPr>
              <w:spacing w:before="0" w:beforeAutospacing="off" w:after="0" w:afterAutospacing="off"/>
            </w:pPr>
            <w:r w:rsidR="28BB7DA0">
              <w:rPr/>
              <w:t>Accounting software integration and automated processes</w:t>
            </w:r>
          </w:p>
        </w:tc>
        <w:tc>
          <w:tcPr>
            <w:tcW w:w="1151" w:type="dxa"/>
            <w:tcMar/>
            <w:vAlign w:val="center"/>
          </w:tcPr>
          <w:p w:rsidR="28BB7DA0" w:rsidP="28BB7DA0" w:rsidRDefault="28BB7DA0" w14:paraId="7D33BB41" w14:textId="079C3E73">
            <w:pPr>
              <w:spacing w:before="0" w:beforeAutospacing="off" w:after="0" w:afterAutospacing="off"/>
            </w:pPr>
            <w:r w:rsidR="28BB7DA0">
              <w:rPr/>
              <w:t>Weeks 5–8</w:t>
            </w:r>
          </w:p>
        </w:tc>
      </w:tr>
      <w:tr w:rsidR="28BB7DA0" w:rsidTr="28BB7DA0" w14:paraId="5423C449">
        <w:trPr>
          <w:trHeight w:val="300"/>
        </w:trPr>
        <w:tc>
          <w:tcPr>
            <w:tcW w:w="3294" w:type="dxa"/>
            <w:tcMar/>
            <w:vAlign w:val="center"/>
          </w:tcPr>
          <w:p w:rsidR="28BB7DA0" w:rsidP="28BB7DA0" w:rsidRDefault="28BB7DA0" w14:paraId="5B086853" w14:textId="20AB4162">
            <w:pPr>
              <w:spacing w:before="0" w:beforeAutospacing="off" w:after="0" w:afterAutospacing="off"/>
            </w:pPr>
            <w:r w:rsidRPr="28BB7DA0" w:rsidR="28BB7DA0">
              <w:rPr>
                <w:b w:val="1"/>
                <w:bCs w:val="1"/>
              </w:rPr>
              <w:t>Client Outreach</w:t>
            </w:r>
          </w:p>
        </w:tc>
        <w:tc>
          <w:tcPr>
            <w:tcW w:w="4915" w:type="dxa"/>
            <w:tcMar/>
            <w:vAlign w:val="center"/>
          </w:tcPr>
          <w:p w:rsidR="28BB7DA0" w:rsidP="28BB7DA0" w:rsidRDefault="28BB7DA0" w14:paraId="5F3739EB" w14:textId="1CB8E6FC">
            <w:pPr>
              <w:spacing w:before="0" w:beforeAutospacing="off" w:after="0" w:afterAutospacing="off"/>
            </w:pPr>
            <w:r w:rsidR="28BB7DA0">
              <w:rPr/>
              <w:t>Initial client outreach through email, ads, and social media</w:t>
            </w:r>
          </w:p>
        </w:tc>
        <w:tc>
          <w:tcPr>
            <w:tcW w:w="1151" w:type="dxa"/>
            <w:tcMar/>
            <w:vAlign w:val="center"/>
          </w:tcPr>
          <w:p w:rsidR="28BB7DA0" w:rsidP="28BB7DA0" w:rsidRDefault="28BB7DA0" w14:paraId="048AE9BB" w14:textId="01554182">
            <w:pPr>
              <w:spacing w:before="0" w:beforeAutospacing="off" w:after="0" w:afterAutospacing="off"/>
            </w:pPr>
            <w:r w:rsidR="28BB7DA0">
              <w:rPr/>
              <w:t>Ongoing</w:t>
            </w:r>
          </w:p>
        </w:tc>
      </w:tr>
      <w:tr w:rsidR="28BB7DA0" w:rsidTr="28BB7DA0" w14:paraId="5ABF0729">
        <w:trPr>
          <w:trHeight w:val="300"/>
        </w:trPr>
        <w:tc>
          <w:tcPr>
            <w:tcW w:w="3294" w:type="dxa"/>
            <w:tcMar/>
            <w:vAlign w:val="center"/>
          </w:tcPr>
          <w:p w:rsidR="28BB7DA0" w:rsidP="28BB7DA0" w:rsidRDefault="28BB7DA0" w14:paraId="34CBA0BC" w14:textId="1FA2899A">
            <w:pPr>
              <w:spacing w:before="0" w:beforeAutospacing="off" w:after="0" w:afterAutospacing="off"/>
            </w:pPr>
            <w:r w:rsidRPr="28BB7DA0" w:rsidR="28BB7DA0">
              <w:rPr>
                <w:b w:val="1"/>
                <w:bCs w:val="1"/>
              </w:rPr>
              <w:t>Monthly Review and Optimization</w:t>
            </w:r>
          </w:p>
        </w:tc>
        <w:tc>
          <w:tcPr>
            <w:tcW w:w="4915" w:type="dxa"/>
            <w:tcMar/>
            <w:vAlign w:val="center"/>
          </w:tcPr>
          <w:p w:rsidR="28BB7DA0" w:rsidP="28BB7DA0" w:rsidRDefault="28BB7DA0" w14:paraId="0AD007D8" w14:textId="780E896C">
            <w:pPr>
              <w:spacing w:before="0" w:beforeAutospacing="off" w:after="0" w:afterAutospacing="off"/>
            </w:pPr>
            <w:r w:rsidR="28BB7DA0">
              <w:rPr/>
              <w:t>Analyze website traffic, client feedback, and ad performance</w:t>
            </w:r>
          </w:p>
        </w:tc>
        <w:tc>
          <w:tcPr>
            <w:tcW w:w="1151" w:type="dxa"/>
            <w:tcMar/>
            <w:vAlign w:val="center"/>
          </w:tcPr>
          <w:p w:rsidR="28BB7DA0" w:rsidP="28BB7DA0" w:rsidRDefault="28BB7DA0" w14:paraId="765633C2" w14:textId="14AE51B3">
            <w:pPr>
              <w:spacing w:before="0" w:beforeAutospacing="off" w:after="0" w:afterAutospacing="off"/>
            </w:pPr>
            <w:r w:rsidR="28BB7DA0">
              <w:rPr/>
              <w:t>Monthly basis</w:t>
            </w:r>
          </w:p>
        </w:tc>
      </w:tr>
    </w:tbl>
    <w:p w:rsidR="28BB7DA0" w:rsidRDefault="28BB7DA0" w14:paraId="73C8C25F" w14:textId="6174CD0C"/>
    <w:p w:rsidR="6BD390DA" w:rsidP="28BB7DA0" w:rsidRDefault="6BD390DA" w14:paraId="3D0AA183" w14:textId="52336B62">
      <w:pPr>
        <w:pStyle w:val="Heading3"/>
        <w:spacing w:before="281" w:beforeAutospacing="off" w:after="281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Financial Plan</w:t>
      </w:r>
    </w:p>
    <w:p w:rsidR="6BD390DA" w:rsidP="28BB7DA0" w:rsidRDefault="6BD390DA" w14:paraId="1F522689" w14:textId="53C9F4DB">
      <w:pPr>
        <w:spacing w:before="240" w:beforeAutospacing="off" w:after="240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Revenue Model</w:t>
      </w:r>
    </w:p>
    <w:p w:rsidR="6BD390DA" w:rsidP="28BB7DA0" w:rsidRDefault="6BD390DA" w14:paraId="16F82484" w14:textId="7C41DBE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Service Packages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Monthly bookkeeping subscriptions, consulting services, tax preparation, and add-on services like payroll management.</w:t>
      </w:r>
    </w:p>
    <w:p w:rsidR="6BD390DA" w:rsidP="28BB7DA0" w:rsidRDefault="6BD390DA" w14:paraId="3805BE19" w14:textId="5CC7EDE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Pricing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Competitive rates for small businesses, with discounts for annual subscriptions.</w:t>
      </w:r>
    </w:p>
    <w:p w:rsidR="6BD390DA" w:rsidP="28BB7DA0" w:rsidRDefault="6BD390DA" w14:paraId="21916B79" w14:textId="73F9FC0E">
      <w:pPr>
        <w:spacing w:before="240" w:beforeAutospacing="off" w:after="240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Projected Costs</w:t>
      </w:r>
    </w:p>
    <w:p w:rsidR="6BD390DA" w:rsidP="28BB7DA0" w:rsidRDefault="6BD390DA" w14:paraId="70201830" w14:textId="48768085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Website Development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Estimated at $2,500 for design, hosting, and initial content.</w:t>
      </w:r>
    </w:p>
    <w:p w:rsidR="6BD390DA" w:rsidP="28BB7DA0" w:rsidRDefault="6BD390DA" w14:paraId="4053CBEA" w14:textId="300E1243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Marketing Budget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Allocating $1,000/month for digital ads, SEO, and email marketing.</w:t>
      </w:r>
    </w:p>
    <w:p w:rsidR="6BD390DA" w:rsidP="28BB7DA0" w:rsidRDefault="6BD390DA" w14:paraId="0F4F0DD8" w14:textId="533C90FA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Software Licenses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Bookkeeping software, secure storage, and payment processing estimated at $500/month.</w:t>
      </w:r>
    </w:p>
    <w:p w:rsidR="6BD390DA" w:rsidP="28BB7DA0" w:rsidRDefault="6BD390DA" w14:paraId="1A79ACD0" w14:textId="29714570">
      <w:pPr>
        <w:spacing w:before="240" w:beforeAutospacing="off" w:after="240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Break-Even Point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Based on estimated costs and service pricing, Marketing HQ aims to reach the break-even point within the first 6–8 months of operation.</w:t>
      </w:r>
    </w:p>
    <w:p w:rsidR="28BB7DA0" w:rsidRDefault="28BB7DA0" w14:paraId="77F31F5B" w14:textId="15B9A497"/>
    <w:p w:rsidR="6BD390DA" w:rsidP="28BB7DA0" w:rsidRDefault="6BD390DA" w14:paraId="2770D096" w14:textId="1ECAF117">
      <w:pPr>
        <w:pStyle w:val="Heading3"/>
        <w:spacing w:before="281" w:beforeAutospacing="off" w:after="281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Key Performance Indicators (KPIs)</w:t>
      </w:r>
    </w:p>
    <w:p w:rsidR="6BD390DA" w:rsidP="28BB7DA0" w:rsidRDefault="6BD390DA" w14:paraId="63757381" w14:textId="7D1DC68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Website Traffic and Conversion Rate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Track visits, sign-ups, and consultation requests through the website.</w:t>
      </w:r>
    </w:p>
    <w:p w:rsidR="6BD390DA" w:rsidP="28BB7DA0" w:rsidRDefault="6BD390DA" w14:paraId="0967CC3A" w14:textId="45098B6B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Client Retention Rate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Monitor satisfaction and repeat engagement to ensure long-term client relationships.</w:t>
      </w:r>
    </w:p>
    <w:p w:rsidR="6BD390DA" w:rsidP="28BB7DA0" w:rsidRDefault="6BD390DA" w14:paraId="491303B3" w14:textId="5D542AC5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Monthly Recurring Revenue (MRR)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Measure income from monthly subscriptions to forecast growth and identify trends.</w:t>
      </w:r>
    </w:p>
    <w:p w:rsidR="6BD390DA" w:rsidP="28BB7DA0" w:rsidRDefault="6BD390DA" w14:paraId="25BA6B11" w14:textId="6B7DC7F2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Customer Satisfaction</w:t>
      </w: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: Use client feedback and reviews to improve service quality.</w:t>
      </w:r>
    </w:p>
    <w:p w:rsidR="28BB7DA0" w:rsidRDefault="28BB7DA0" w14:paraId="33AC6FB4" w14:textId="2CEB13E9"/>
    <w:p w:rsidR="6BD390DA" w:rsidP="28BB7DA0" w:rsidRDefault="6BD390DA" w14:paraId="504ABA8D" w14:textId="6F4ADCB0">
      <w:pPr>
        <w:pStyle w:val="Heading3"/>
        <w:spacing w:before="281" w:beforeAutospacing="off" w:after="281" w:afterAutospacing="off"/>
      </w:pPr>
      <w:r w:rsidRPr="28BB7DA0" w:rsidR="6BD390DA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en-US"/>
        </w:rPr>
        <w:t>Conclusion</w:t>
      </w:r>
    </w:p>
    <w:p w:rsidR="6BD390DA" w:rsidP="28BB7DA0" w:rsidRDefault="6BD390DA" w14:paraId="3FB76C80" w14:textId="794D5454">
      <w:pPr>
        <w:spacing w:before="240" w:beforeAutospacing="off" w:after="240" w:afterAutospacing="off"/>
      </w:pPr>
      <w:r w:rsidRPr="28BB7DA0" w:rsidR="6BD390DA">
        <w:rPr>
          <w:rFonts w:ascii="system-ui" w:hAnsi="system-ui" w:eastAsia="system-ui" w:cs="system-ui"/>
          <w:noProof w:val="0"/>
          <w:sz w:val="24"/>
          <w:szCs w:val="24"/>
          <w:lang w:val="en-US"/>
        </w:rPr>
        <w:t>Marketing HQ is positioned to fill a crucial niche by offering reliable, efficient, and affordable bookkeeping services tailored to the needs of small businesses. By creating a robust online presence and digitizing our services, we will streamline financial processes and become a trusted partner for SMEs, allowing them to focus on what they do best: growing their business.</w:t>
      </w:r>
    </w:p>
    <w:p w:rsidR="28BB7DA0" w:rsidP="28BB7DA0" w:rsidRDefault="28BB7DA0" w14:paraId="6E17ADB8" w14:textId="534E8412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b236e1674ab49a5"/>
      <w:footerReference w:type="default" r:id="R438e493249a0438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1766C5" w:rsidTr="0E1766C5" w14:paraId="5F63D79B">
      <w:trPr>
        <w:trHeight w:val="300"/>
      </w:trPr>
      <w:tc>
        <w:tcPr>
          <w:tcW w:w="3120" w:type="dxa"/>
          <w:tcMar/>
        </w:tcPr>
        <w:p w:rsidR="0E1766C5" w:rsidP="0E1766C5" w:rsidRDefault="0E1766C5" w14:paraId="58DA492A" w14:textId="191A624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1766C5" w:rsidP="0E1766C5" w:rsidRDefault="0E1766C5" w14:paraId="640F7DB4" w14:textId="4A5C541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1766C5" w:rsidP="0E1766C5" w:rsidRDefault="0E1766C5" w14:paraId="627CE2BC" w14:textId="1EDAB116">
          <w:pPr>
            <w:pStyle w:val="Header"/>
            <w:bidi w:val="0"/>
            <w:ind w:right="-115"/>
            <w:jc w:val="right"/>
          </w:pPr>
        </w:p>
      </w:tc>
    </w:tr>
  </w:tbl>
  <w:p w:rsidR="0E1766C5" w:rsidP="0E1766C5" w:rsidRDefault="0E1766C5" w14:paraId="49BE3BF9" w14:textId="7D243D3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1766C5" w:rsidTr="0E1766C5" w14:paraId="5414C1FA">
      <w:trPr>
        <w:trHeight w:val="300"/>
      </w:trPr>
      <w:tc>
        <w:tcPr>
          <w:tcW w:w="3120" w:type="dxa"/>
          <w:tcMar/>
        </w:tcPr>
        <w:p w:rsidR="0E1766C5" w:rsidP="0E1766C5" w:rsidRDefault="0E1766C5" w14:paraId="0ACB5D9A" w14:textId="080299A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1766C5" w:rsidP="0E1766C5" w:rsidRDefault="0E1766C5" w14:paraId="2D7E6752" w14:textId="5768FA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1766C5" w:rsidP="0E1766C5" w:rsidRDefault="0E1766C5" w14:paraId="07E80448" w14:textId="3E06AC9B">
          <w:pPr>
            <w:pStyle w:val="Header"/>
            <w:bidi w:val="0"/>
            <w:ind w:right="-115"/>
            <w:jc w:val="right"/>
          </w:pPr>
        </w:p>
      </w:tc>
    </w:tr>
  </w:tbl>
  <w:p w:rsidR="0E1766C5" w:rsidP="0E1766C5" w:rsidRDefault="0E1766C5" w14:paraId="2D03AC48" w14:textId="7F8859C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56dc57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6162b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31b7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cb402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1a794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d27bd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2da6a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b82ed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ed915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0681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3e1a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0d255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ac5f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61f05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4e94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49e0a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11">
    <w:nsid w:val="60ba09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de52e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7120f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296ff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9c175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220dd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3dbf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3500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b7c85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ae7cb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5b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0B8A7A"/>
    <w:rsid w:val="0003B285"/>
    <w:rsid w:val="015C5B46"/>
    <w:rsid w:val="01D53F10"/>
    <w:rsid w:val="01E109F9"/>
    <w:rsid w:val="024E6BA9"/>
    <w:rsid w:val="03804D6E"/>
    <w:rsid w:val="03A7C53A"/>
    <w:rsid w:val="03AC2ADA"/>
    <w:rsid w:val="03CB61F4"/>
    <w:rsid w:val="045FA1FB"/>
    <w:rsid w:val="05012A95"/>
    <w:rsid w:val="05D46EDB"/>
    <w:rsid w:val="061D4FF5"/>
    <w:rsid w:val="067ABD1D"/>
    <w:rsid w:val="068AFB89"/>
    <w:rsid w:val="0772B5BD"/>
    <w:rsid w:val="09EB6096"/>
    <w:rsid w:val="0B222780"/>
    <w:rsid w:val="0BBD53DE"/>
    <w:rsid w:val="0BD6EA12"/>
    <w:rsid w:val="0D5CB5E6"/>
    <w:rsid w:val="0D8E3FD1"/>
    <w:rsid w:val="0DECFDEC"/>
    <w:rsid w:val="0E1766C5"/>
    <w:rsid w:val="0E2DDD5A"/>
    <w:rsid w:val="0E5A4C43"/>
    <w:rsid w:val="0EC578D6"/>
    <w:rsid w:val="0F1D2B72"/>
    <w:rsid w:val="0F623D5A"/>
    <w:rsid w:val="0FC8A2EC"/>
    <w:rsid w:val="1005A4D5"/>
    <w:rsid w:val="111D4E1C"/>
    <w:rsid w:val="1126B3A1"/>
    <w:rsid w:val="11A38B04"/>
    <w:rsid w:val="1204F923"/>
    <w:rsid w:val="12658F6B"/>
    <w:rsid w:val="1327F5FD"/>
    <w:rsid w:val="1330951D"/>
    <w:rsid w:val="1353324C"/>
    <w:rsid w:val="140DB069"/>
    <w:rsid w:val="140DEE49"/>
    <w:rsid w:val="151202B1"/>
    <w:rsid w:val="1528EFB5"/>
    <w:rsid w:val="15E8EC0B"/>
    <w:rsid w:val="161FBD79"/>
    <w:rsid w:val="166D46FC"/>
    <w:rsid w:val="167A3864"/>
    <w:rsid w:val="16BDCA06"/>
    <w:rsid w:val="16EAF257"/>
    <w:rsid w:val="174F5D7C"/>
    <w:rsid w:val="17593F8B"/>
    <w:rsid w:val="17B6E80A"/>
    <w:rsid w:val="18E5BD0C"/>
    <w:rsid w:val="19399D93"/>
    <w:rsid w:val="193B6949"/>
    <w:rsid w:val="193D4E4F"/>
    <w:rsid w:val="1962E054"/>
    <w:rsid w:val="1B4253E0"/>
    <w:rsid w:val="1BC449DC"/>
    <w:rsid w:val="1C253491"/>
    <w:rsid w:val="1C4D6F2F"/>
    <w:rsid w:val="1EB549CE"/>
    <w:rsid w:val="1EF18C3A"/>
    <w:rsid w:val="1F3127DB"/>
    <w:rsid w:val="1F6B5393"/>
    <w:rsid w:val="1FDBFE8E"/>
    <w:rsid w:val="20642721"/>
    <w:rsid w:val="20A01B73"/>
    <w:rsid w:val="22196EFB"/>
    <w:rsid w:val="22453C4D"/>
    <w:rsid w:val="22C5FF84"/>
    <w:rsid w:val="2405C86F"/>
    <w:rsid w:val="2486AB6E"/>
    <w:rsid w:val="25322843"/>
    <w:rsid w:val="255A607E"/>
    <w:rsid w:val="25A05849"/>
    <w:rsid w:val="27E03215"/>
    <w:rsid w:val="2828C593"/>
    <w:rsid w:val="28A78FEF"/>
    <w:rsid w:val="28AA56DE"/>
    <w:rsid w:val="28BB7DA0"/>
    <w:rsid w:val="28ED10B3"/>
    <w:rsid w:val="298F5228"/>
    <w:rsid w:val="29984972"/>
    <w:rsid w:val="2A3B3B2C"/>
    <w:rsid w:val="2A475D6F"/>
    <w:rsid w:val="2A67C055"/>
    <w:rsid w:val="2BC02AC5"/>
    <w:rsid w:val="2BD581A3"/>
    <w:rsid w:val="2C20461C"/>
    <w:rsid w:val="2C52E8E5"/>
    <w:rsid w:val="2C7ACDE2"/>
    <w:rsid w:val="2D35BCA0"/>
    <w:rsid w:val="2D63AF5C"/>
    <w:rsid w:val="2EF5142B"/>
    <w:rsid w:val="2F12129F"/>
    <w:rsid w:val="2FF7BFF0"/>
    <w:rsid w:val="301C9289"/>
    <w:rsid w:val="3075C4AC"/>
    <w:rsid w:val="30D418A0"/>
    <w:rsid w:val="32051318"/>
    <w:rsid w:val="325CB769"/>
    <w:rsid w:val="3270DF6F"/>
    <w:rsid w:val="3300A028"/>
    <w:rsid w:val="33E28900"/>
    <w:rsid w:val="356B5C3A"/>
    <w:rsid w:val="3736A67A"/>
    <w:rsid w:val="378AF615"/>
    <w:rsid w:val="38619991"/>
    <w:rsid w:val="38B17D01"/>
    <w:rsid w:val="3C14959F"/>
    <w:rsid w:val="3C3CC643"/>
    <w:rsid w:val="3CC200A6"/>
    <w:rsid w:val="3CF2A026"/>
    <w:rsid w:val="3D48C357"/>
    <w:rsid w:val="3D69518C"/>
    <w:rsid w:val="3DB94674"/>
    <w:rsid w:val="3E5BE2CD"/>
    <w:rsid w:val="3E99627A"/>
    <w:rsid w:val="3F57D7DA"/>
    <w:rsid w:val="3F966ACF"/>
    <w:rsid w:val="402C39B9"/>
    <w:rsid w:val="403E2A91"/>
    <w:rsid w:val="407679E5"/>
    <w:rsid w:val="40E19AF1"/>
    <w:rsid w:val="412BB4ED"/>
    <w:rsid w:val="41B65858"/>
    <w:rsid w:val="42BD26C7"/>
    <w:rsid w:val="43530489"/>
    <w:rsid w:val="43B2969D"/>
    <w:rsid w:val="448E047F"/>
    <w:rsid w:val="46C26EB4"/>
    <w:rsid w:val="47290D5A"/>
    <w:rsid w:val="4822B3D9"/>
    <w:rsid w:val="49B75852"/>
    <w:rsid w:val="49F09413"/>
    <w:rsid w:val="4A9A82DA"/>
    <w:rsid w:val="4B0DF62C"/>
    <w:rsid w:val="4CBC533B"/>
    <w:rsid w:val="4D042B71"/>
    <w:rsid w:val="4D3372F1"/>
    <w:rsid w:val="4E3864E0"/>
    <w:rsid w:val="4E904DF0"/>
    <w:rsid w:val="4ED0BF5A"/>
    <w:rsid w:val="4F20E923"/>
    <w:rsid w:val="4FEA4776"/>
    <w:rsid w:val="4FFA7C18"/>
    <w:rsid w:val="533E5285"/>
    <w:rsid w:val="53A639CA"/>
    <w:rsid w:val="53CE4597"/>
    <w:rsid w:val="5423135B"/>
    <w:rsid w:val="55D1C14C"/>
    <w:rsid w:val="56E5EE13"/>
    <w:rsid w:val="56E8A563"/>
    <w:rsid w:val="570B8A7A"/>
    <w:rsid w:val="572160B7"/>
    <w:rsid w:val="57314BE1"/>
    <w:rsid w:val="579ED61F"/>
    <w:rsid w:val="5806CB14"/>
    <w:rsid w:val="59284F7D"/>
    <w:rsid w:val="595ED328"/>
    <w:rsid w:val="59742CBA"/>
    <w:rsid w:val="59A70561"/>
    <w:rsid w:val="59DC85CF"/>
    <w:rsid w:val="5AE4E94D"/>
    <w:rsid w:val="5B368155"/>
    <w:rsid w:val="5B743F27"/>
    <w:rsid w:val="5BC73928"/>
    <w:rsid w:val="5C4502D9"/>
    <w:rsid w:val="5C543B5E"/>
    <w:rsid w:val="5C88304A"/>
    <w:rsid w:val="5CAC8ACD"/>
    <w:rsid w:val="5E132B43"/>
    <w:rsid w:val="5E16778C"/>
    <w:rsid w:val="5E9FDBE9"/>
    <w:rsid w:val="5FAB4338"/>
    <w:rsid w:val="5FB612C3"/>
    <w:rsid w:val="60DE7AD0"/>
    <w:rsid w:val="61C25DF1"/>
    <w:rsid w:val="62CE3F39"/>
    <w:rsid w:val="6319EC49"/>
    <w:rsid w:val="6397766D"/>
    <w:rsid w:val="6450BF1A"/>
    <w:rsid w:val="64E6210A"/>
    <w:rsid w:val="657DBC17"/>
    <w:rsid w:val="6626E1AD"/>
    <w:rsid w:val="66390785"/>
    <w:rsid w:val="663EF6BF"/>
    <w:rsid w:val="674C9464"/>
    <w:rsid w:val="67E877E6"/>
    <w:rsid w:val="67EE4386"/>
    <w:rsid w:val="6804E781"/>
    <w:rsid w:val="6820A7D6"/>
    <w:rsid w:val="690C5C91"/>
    <w:rsid w:val="697987EF"/>
    <w:rsid w:val="6983FE85"/>
    <w:rsid w:val="69D65A0D"/>
    <w:rsid w:val="6A413B01"/>
    <w:rsid w:val="6B293FA0"/>
    <w:rsid w:val="6B564ECB"/>
    <w:rsid w:val="6BD390DA"/>
    <w:rsid w:val="6C41DC2D"/>
    <w:rsid w:val="6C993978"/>
    <w:rsid w:val="6CEDF2F1"/>
    <w:rsid w:val="6DC653B2"/>
    <w:rsid w:val="6DF09CBD"/>
    <w:rsid w:val="6E85D005"/>
    <w:rsid w:val="6F19DDCC"/>
    <w:rsid w:val="6F30C028"/>
    <w:rsid w:val="6FE62223"/>
    <w:rsid w:val="6FF71D41"/>
    <w:rsid w:val="73031EB0"/>
    <w:rsid w:val="73C3A2B2"/>
    <w:rsid w:val="743F900B"/>
    <w:rsid w:val="7463D2A8"/>
    <w:rsid w:val="74DA6E1C"/>
    <w:rsid w:val="75396563"/>
    <w:rsid w:val="765E1317"/>
    <w:rsid w:val="769AB513"/>
    <w:rsid w:val="794972AE"/>
    <w:rsid w:val="7983EC17"/>
    <w:rsid w:val="79CB7E11"/>
    <w:rsid w:val="79CF3C69"/>
    <w:rsid w:val="7A6A42DF"/>
    <w:rsid w:val="7D00905F"/>
    <w:rsid w:val="7D0579A6"/>
    <w:rsid w:val="7D68A47C"/>
    <w:rsid w:val="7DB3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8A7A"/>
  <w15:chartTrackingRefBased/>
  <w15:docId w15:val="{A4632DF8-2E07-4442-ADC3-B68FE110C0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b236e1674ab49a5" /><Relationship Type="http://schemas.openxmlformats.org/officeDocument/2006/relationships/footer" Target="footer.xml" Id="R438e493249a04389" /><Relationship Type="http://schemas.openxmlformats.org/officeDocument/2006/relationships/numbering" Target="numbering.xml" Id="Rc34f568b141e41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2024-11-05T07:27:08.9546598Z</dcterms:created>
  <dcterms:modified xsi:type="dcterms:W3CDTF">2024-11-14T13:23:08.0172747Z</dcterms:modified>
  <dc:creator>Varlene Zazise Sibanda</dc:creator>
  <lastModifiedBy>Varlene Zazise Sibanda</lastModifiedBy>
</coreProperties>
</file>