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BE09" w14:textId="77777777" w:rsidR="002C529C" w:rsidRPr="002C529C" w:rsidRDefault="002C529C" w:rsidP="002C529C">
      <w:pPr>
        <w:pStyle w:val="tracktitleg20mm"/>
        <w:spacing w:before="0" w:beforeAutospacing="0" w:after="240" w:afterAutospacing="0" w:line="343" w:lineRule="atLeast"/>
        <w:jc w:val="center"/>
        <w:rPr>
          <w:rFonts w:ascii="sofia-pro" w:hAnsi="sofia-pro"/>
          <w:b/>
          <w:bCs/>
          <w:sz w:val="28"/>
          <w:szCs w:val="32"/>
        </w:rPr>
      </w:pPr>
      <w:r w:rsidRPr="002C529C">
        <w:rPr>
          <w:rFonts w:ascii="sofia-pro" w:hAnsi="sofia-pro"/>
          <w:b/>
          <w:bCs/>
          <w:sz w:val="28"/>
          <w:szCs w:val="32"/>
        </w:rPr>
        <w:t>Background Part 1 (IO Devices, CPU and Memory)</w:t>
      </w:r>
    </w:p>
    <w:p w14:paraId="257E63AB" w14:textId="77777777" w:rsidR="002C529C" w:rsidRDefault="002C529C" w:rsidP="002C529C">
      <w:pPr>
        <w:rPr>
          <w:rFonts w:ascii="Times New Roman" w:hAnsi="Times New Roman"/>
        </w:rPr>
      </w:pPr>
      <w:r>
        <w:pict w14:anchorId="072DE65F">
          <v:rect id="_x0000_i1039" style="width:0;height:0" o:hralign="center" o:hrstd="t" o:hr="t" fillcolor="#a0a0a0" stroked="f"/>
        </w:pict>
      </w:r>
    </w:p>
    <w:p w14:paraId="7CC26F75" w14:textId="77777777" w:rsidR="002C529C" w:rsidRDefault="002C529C" w:rsidP="002C529C">
      <w:pPr>
        <w:pStyle w:val="Heading3"/>
        <w:spacing w:line="308" w:lineRule="atLeast"/>
        <w:jc w:val="both"/>
        <w:rPr>
          <w:rFonts w:ascii="Lato" w:hAnsi="Lato"/>
        </w:rPr>
      </w:pPr>
      <w:r>
        <w:rPr>
          <w:rStyle w:val="Strong"/>
          <w:rFonts w:ascii="Lato" w:hAnsi="Lato"/>
          <w:b/>
          <w:bCs/>
          <w:color w:val="273239"/>
        </w:rPr>
        <w:t>Keyboard</w:t>
      </w:r>
    </w:p>
    <w:p w14:paraId="4A3AE1A0" w14:textId="77777777" w:rsidR="002C529C" w:rsidRDefault="002C529C" w:rsidP="002C529C">
      <w:pPr>
        <w:pStyle w:val="NormalWeb"/>
        <w:spacing w:before="0" w:beforeAutospacing="0" w:after="240" w:afterAutospacing="0" w:line="343" w:lineRule="atLeast"/>
        <w:jc w:val="both"/>
        <w:rPr>
          <w:rFonts w:ascii="sofia-pro" w:hAnsi="sofia-pro"/>
        </w:rPr>
      </w:pPr>
      <w:r>
        <w:rPr>
          <w:rStyle w:val="text-big"/>
          <w:rFonts w:ascii="sofia-pro" w:hAnsi="sofia-pro"/>
          <w:color w:val="273239"/>
          <w:shd w:val="clear" w:color="auto" w:fill="FFFFFF"/>
        </w:rPr>
        <w:t>For entering data into a computer, the keyboard is the most common and commonly used input device. It contains various keys for entering letters, numbers, characters. Although there are some additional keys for completing various activities, the keyboard layout is identical to that of a standard typewriter.</w:t>
      </w:r>
    </w:p>
    <w:p w14:paraId="4FEE965C"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 xml:space="preserve">Characteristics of </w:t>
      </w:r>
      <w:proofErr w:type="gramStart"/>
      <w:r>
        <w:rPr>
          <w:rStyle w:val="Strong"/>
          <w:rFonts w:ascii="sofia-pro" w:hAnsi="sofia-pro"/>
        </w:rPr>
        <w:t>Keyboard :</w:t>
      </w:r>
      <w:proofErr w:type="gramEnd"/>
    </w:p>
    <w:p w14:paraId="0F0B1C18" w14:textId="77777777" w:rsidR="002C529C" w:rsidRDefault="002C529C" w:rsidP="002C529C">
      <w:pPr>
        <w:numPr>
          <w:ilvl w:val="0"/>
          <w:numId w:val="12"/>
        </w:numPr>
        <w:spacing w:after="0" w:line="240" w:lineRule="auto"/>
        <w:jc w:val="both"/>
        <w:rPr>
          <w:rFonts w:ascii="sofia-pro" w:hAnsi="sofia-pro"/>
        </w:rPr>
      </w:pPr>
      <w:r>
        <w:rPr>
          <w:rStyle w:val="text-big"/>
          <w:rFonts w:ascii="sofia-pro" w:hAnsi="sofia-pro"/>
        </w:rPr>
        <w:t>The keyboard has various functions keys for a different purpose</w:t>
      </w:r>
    </w:p>
    <w:p w14:paraId="384181F0" w14:textId="77777777" w:rsidR="002C529C" w:rsidRDefault="002C529C" w:rsidP="002C529C">
      <w:pPr>
        <w:numPr>
          <w:ilvl w:val="0"/>
          <w:numId w:val="12"/>
        </w:numPr>
        <w:spacing w:after="0" w:line="240" w:lineRule="auto"/>
        <w:jc w:val="both"/>
        <w:rPr>
          <w:rFonts w:ascii="sofia-pro" w:hAnsi="sofia-pro"/>
        </w:rPr>
      </w:pPr>
      <w:r>
        <w:rPr>
          <w:rStyle w:val="text-big"/>
          <w:rFonts w:ascii="sofia-pro" w:hAnsi="sofia-pro"/>
        </w:rPr>
        <w:t>Instead of using the mouse, we can utilize the arrow keys on the keyboard to do the same purpose as the mouse.</w:t>
      </w:r>
    </w:p>
    <w:p w14:paraId="44229706" w14:textId="77777777" w:rsidR="002C529C" w:rsidRDefault="002C529C" w:rsidP="002C529C">
      <w:pPr>
        <w:numPr>
          <w:ilvl w:val="0"/>
          <w:numId w:val="12"/>
        </w:numPr>
        <w:spacing w:after="0" w:line="240" w:lineRule="auto"/>
        <w:jc w:val="both"/>
        <w:rPr>
          <w:rStyle w:val="text-big"/>
          <w:rFonts w:ascii="sofia-pro" w:hAnsi="sofia-pro"/>
        </w:rPr>
      </w:pPr>
      <w:r>
        <w:rPr>
          <w:rStyle w:val="text-big"/>
          <w:rFonts w:ascii="sofia-pro" w:hAnsi="sofia-pro"/>
        </w:rPr>
        <w:t>The main keyboard, cursor keys, numeric keypad, and function keys are the four primary components of a keyboard.</w:t>
      </w:r>
    </w:p>
    <w:p w14:paraId="45A2D65B" w14:textId="77777777" w:rsidR="002C529C" w:rsidRDefault="002C529C" w:rsidP="002C529C">
      <w:pPr>
        <w:spacing w:after="0" w:line="240" w:lineRule="auto"/>
        <w:ind w:left="720"/>
        <w:jc w:val="both"/>
        <w:rPr>
          <w:rFonts w:ascii="sofia-pro" w:hAnsi="sofia-pro"/>
        </w:rPr>
      </w:pPr>
    </w:p>
    <w:p w14:paraId="7E089BEA" w14:textId="301CFC1E" w:rsidR="002C529C" w:rsidRDefault="002C529C" w:rsidP="002C529C">
      <w:pPr>
        <w:jc w:val="both"/>
        <w:rPr>
          <w:rFonts w:ascii="sofia-pro" w:hAnsi="sofia-pro"/>
        </w:rPr>
      </w:pPr>
      <w:r>
        <w:rPr>
          <w:rFonts w:ascii="sofia-pro" w:hAnsi="sofia-pro"/>
          <w:noProof/>
        </w:rPr>
        <w:drawing>
          <wp:inline distT="0" distB="0" distL="0" distR="0" wp14:anchorId="06EB8B7A" wp14:editId="70DB8227">
            <wp:extent cx="5731510" cy="2186305"/>
            <wp:effectExtent l="0" t="0" r="0" b="0"/>
            <wp:docPr id="1326900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86305"/>
                    </a:xfrm>
                    <a:prstGeom prst="rect">
                      <a:avLst/>
                    </a:prstGeom>
                    <a:noFill/>
                    <a:ln>
                      <a:noFill/>
                    </a:ln>
                  </pic:spPr>
                </pic:pic>
              </a:graphicData>
            </a:graphic>
          </wp:inline>
        </w:drawing>
      </w:r>
      <w:r>
        <w:rPr>
          <w:rFonts w:ascii="sofia-pro" w:hAnsi="sofia-pro"/>
        </w:rPr>
        <w:t> </w:t>
      </w:r>
    </w:p>
    <w:p w14:paraId="2B525EF0" w14:textId="77777777" w:rsidR="002C529C" w:rsidRDefault="002C529C" w:rsidP="002C529C">
      <w:pPr>
        <w:pStyle w:val="Heading3"/>
        <w:spacing w:line="308" w:lineRule="atLeast"/>
        <w:jc w:val="both"/>
        <w:rPr>
          <w:rFonts w:ascii="Lato" w:hAnsi="Lato"/>
        </w:rPr>
      </w:pPr>
      <w:r>
        <w:rPr>
          <w:rStyle w:val="Strong"/>
          <w:rFonts w:ascii="Lato" w:hAnsi="Lato"/>
          <w:b/>
          <w:bCs/>
          <w:color w:val="273239"/>
        </w:rPr>
        <w:t>Mouse</w:t>
      </w:r>
    </w:p>
    <w:p w14:paraId="1210EBA4" w14:textId="77777777" w:rsidR="002C529C" w:rsidRDefault="002C529C" w:rsidP="002C529C">
      <w:pPr>
        <w:pStyle w:val="NormalWeb"/>
        <w:spacing w:before="0" w:beforeAutospacing="0" w:after="240" w:afterAutospacing="0" w:line="343" w:lineRule="atLeast"/>
        <w:jc w:val="both"/>
        <w:rPr>
          <w:rStyle w:val="text-big"/>
          <w:rFonts w:ascii="sofia-pro" w:hAnsi="sofia-pro"/>
        </w:rPr>
      </w:pPr>
      <w:r>
        <w:rPr>
          <w:rStyle w:val="text-big"/>
          <w:rFonts w:ascii="sofia-pro" w:hAnsi="sofia-pro"/>
        </w:rPr>
        <w:t>The mouse is the most used pointing device. While clicking and dragging, the mouse moves a little cursor across the screen. If you let off of the mouse, the cursor will come to a halt. You must move the mouse for the computer to move; it will not move on its own. As a result, it’s a device that accepts input. Or we can say that a mouse is an input device that allows you to control the coordinates and movement of the on-screen cursor/pointer by moving the mouse on a flat surface. The left mouse button can be used to pick or move items, while the right mouse button displays additional menus when clicked. It was invented in 1963 by Douglas C. Engelbart. </w:t>
      </w:r>
    </w:p>
    <w:p w14:paraId="7355E0F8" w14:textId="77777777" w:rsidR="002C529C" w:rsidRDefault="002C529C" w:rsidP="002C529C">
      <w:pPr>
        <w:pStyle w:val="NormalWeb"/>
        <w:spacing w:before="0" w:beforeAutospacing="0" w:after="240" w:afterAutospacing="0" w:line="343" w:lineRule="atLeast"/>
        <w:jc w:val="both"/>
        <w:rPr>
          <w:rFonts w:ascii="sofia-pro" w:hAnsi="sofia-pro"/>
        </w:rPr>
      </w:pPr>
    </w:p>
    <w:p w14:paraId="2E2CACE0"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lastRenderedPageBreak/>
        <w:t xml:space="preserve">Types of </w:t>
      </w:r>
      <w:proofErr w:type="gramStart"/>
      <w:r>
        <w:rPr>
          <w:rStyle w:val="Strong"/>
          <w:rFonts w:ascii="sofia-pro" w:hAnsi="sofia-pro"/>
        </w:rPr>
        <w:t>mouse</w:t>
      </w:r>
      <w:proofErr w:type="gramEnd"/>
      <w:r>
        <w:rPr>
          <w:rStyle w:val="Strong"/>
          <w:rFonts w:ascii="sofia-pro" w:hAnsi="sofia-pro"/>
        </w:rPr>
        <w:t>: </w:t>
      </w:r>
    </w:p>
    <w:p w14:paraId="02F0CCFE" w14:textId="77777777" w:rsidR="002C529C" w:rsidRDefault="002C529C" w:rsidP="002C529C">
      <w:pPr>
        <w:pStyle w:val="NormalWeb"/>
        <w:spacing w:before="0" w:beforeAutospacing="0" w:after="240" w:afterAutospacing="0" w:line="343" w:lineRule="atLeast"/>
        <w:jc w:val="both"/>
        <w:rPr>
          <w:rFonts w:ascii="sofia-pro" w:hAnsi="sofia-pro"/>
        </w:rPr>
      </w:pPr>
      <w:r>
        <w:rPr>
          <w:rStyle w:val="text-big"/>
          <w:rFonts w:ascii="sofia-pro" w:hAnsi="sofia-pro"/>
        </w:rPr>
        <w:t>Generally, the mouse is of four types:</w:t>
      </w:r>
    </w:p>
    <w:p w14:paraId="6AF4E7EA" w14:textId="77777777" w:rsidR="002C529C" w:rsidRDefault="002C529C" w:rsidP="002C529C">
      <w:pPr>
        <w:numPr>
          <w:ilvl w:val="0"/>
          <w:numId w:val="13"/>
        </w:numPr>
        <w:spacing w:after="0" w:line="240" w:lineRule="auto"/>
        <w:jc w:val="both"/>
        <w:rPr>
          <w:rFonts w:ascii="sofia-pro" w:hAnsi="sofia-pro"/>
        </w:rPr>
      </w:pPr>
      <w:r>
        <w:rPr>
          <w:rStyle w:val="text-big"/>
          <w:rFonts w:ascii="sofia-pro" w:hAnsi="sofia-pro"/>
        </w:rPr>
        <w:t>Trackball Mouse</w:t>
      </w:r>
    </w:p>
    <w:p w14:paraId="5071EC54" w14:textId="77777777" w:rsidR="002C529C" w:rsidRDefault="002C529C" w:rsidP="002C529C">
      <w:pPr>
        <w:numPr>
          <w:ilvl w:val="0"/>
          <w:numId w:val="13"/>
        </w:numPr>
        <w:spacing w:after="0" w:line="240" w:lineRule="auto"/>
        <w:jc w:val="both"/>
        <w:rPr>
          <w:rFonts w:ascii="sofia-pro" w:hAnsi="sofia-pro"/>
        </w:rPr>
      </w:pPr>
      <w:r>
        <w:rPr>
          <w:rStyle w:val="text-big"/>
          <w:rFonts w:ascii="sofia-pro" w:hAnsi="sofia-pro"/>
        </w:rPr>
        <w:t>Mechanical Mouse</w:t>
      </w:r>
    </w:p>
    <w:p w14:paraId="3D8427B6" w14:textId="77777777" w:rsidR="002C529C" w:rsidRDefault="002C529C" w:rsidP="002C529C">
      <w:pPr>
        <w:numPr>
          <w:ilvl w:val="0"/>
          <w:numId w:val="13"/>
        </w:numPr>
        <w:spacing w:after="0" w:line="240" w:lineRule="auto"/>
        <w:jc w:val="both"/>
        <w:rPr>
          <w:rFonts w:ascii="sofia-pro" w:hAnsi="sofia-pro"/>
        </w:rPr>
      </w:pPr>
      <w:r>
        <w:rPr>
          <w:rStyle w:val="text-big"/>
          <w:rFonts w:ascii="sofia-pro" w:hAnsi="sofia-pro"/>
        </w:rPr>
        <w:t>Optical Mouse</w:t>
      </w:r>
    </w:p>
    <w:p w14:paraId="11F438C0" w14:textId="77777777" w:rsidR="002C529C" w:rsidRDefault="002C529C" w:rsidP="002C529C">
      <w:pPr>
        <w:numPr>
          <w:ilvl w:val="0"/>
          <w:numId w:val="13"/>
        </w:numPr>
        <w:spacing w:after="0" w:line="240" w:lineRule="auto"/>
        <w:jc w:val="both"/>
        <w:rPr>
          <w:rStyle w:val="text-big"/>
          <w:rFonts w:ascii="sofia-pro" w:hAnsi="sofia-pro"/>
        </w:rPr>
      </w:pPr>
      <w:r>
        <w:rPr>
          <w:rStyle w:val="text-big"/>
          <w:rFonts w:ascii="sofia-pro" w:hAnsi="sofia-pro"/>
        </w:rPr>
        <w:t>Wireless Mouse</w:t>
      </w:r>
    </w:p>
    <w:p w14:paraId="0465AB42" w14:textId="77777777" w:rsidR="002C529C" w:rsidRDefault="002C529C" w:rsidP="002C529C">
      <w:pPr>
        <w:numPr>
          <w:ilvl w:val="0"/>
          <w:numId w:val="13"/>
        </w:numPr>
        <w:spacing w:after="0" w:line="240" w:lineRule="auto"/>
        <w:jc w:val="both"/>
        <w:rPr>
          <w:rFonts w:ascii="sofia-pro" w:hAnsi="sofia-pro"/>
        </w:rPr>
      </w:pPr>
    </w:p>
    <w:p w14:paraId="6131EA1A"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Characteristics of the</w:t>
      </w:r>
      <w:r>
        <w:rPr>
          <w:rStyle w:val="text-big"/>
          <w:rFonts w:ascii="sofia-pro" w:hAnsi="sofia-pro"/>
        </w:rPr>
        <w:t> </w:t>
      </w:r>
      <w:r>
        <w:rPr>
          <w:rStyle w:val="Strong"/>
          <w:rFonts w:ascii="sofia-pro" w:hAnsi="sofia-pro"/>
        </w:rPr>
        <w:t>mouse:</w:t>
      </w:r>
    </w:p>
    <w:p w14:paraId="52EEC4CE" w14:textId="77777777" w:rsidR="002C529C" w:rsidRDefault="002C529C" w:rsidP="002C529C">
      <w:pPr>
        <w:numPr>
          <w:ilvl w:val="0"/>
          <w:numId w:val="14"/>
        </w:numPr>
        <w:spacing w:after="0" w:line="240" w:lineRule="auto"/>
        <w:jc w:val="both"/>
        <w:rPr>
          <w:rFonts w:ascii="sofia-pro" w:hAnsi="sofia-pro"/>
        </w:rPr>
      </w:pPr>
      <w:r>
        <w:rPr>
          <w:rStyle w:val="text-big"/>
          <w:rFonts w:ascii="sofia-pro" w:hAnsi="sofia-pro"/>
        </w:rPr>
        <w:t>A mouse is used to move the cursor on the screen in the desired direction.</w:t>
      </w:r>
    </w:p>
    <w:p w14:paraId="2D00F91D" w14:textId="77777777" w:rsidR="002C529C" w:rsidRDefault="002C529C" w:rsidP="002C529C">
      <w:pPr>
        <w:numPr>
          <w:ilvl w:val="0"/>
          <w:numId w:val="14"/>
        </w:numPr>
        <w:spacing w:after="0" w:line="240" w:lineRule="auto"/>
        <w:jc w:val="both"/>
        <w:rPr>
          <w:rFonts w:ascii="sofia-pro" w:hAnsi="sofia-pro"/>
        </w:rPr>
      </w:pPr>
      <w:r>
        <w:rPr>
          <w:rStyle w:val="text-big"/>
          <w:rFonts w:ascii="sofia-pro" w:hAnsi="sofia-pro"/>
        </w:rPr>
        <w:t>A mouse allows users to choose files, folders, or multiple files or text or, all at once.</w:t>
      </w:r>
    </w:p>
    <w:p w14:paraId="1961A50E" w14:textId="77777777" w:rsidR="002C529C" w:rsidRDefault="002C529C" w:rsidP="002C529C">
      <w:pPr>
        <w:numPr>
          <w:ilvl w:val="0"/>
          <w:numId w:val="14"/>
        </w:numPr>
        <w:spacing w:after="0" w:line="240" w:lineRule="auto"/>
        <w:jc w:val="both"/>
        <w:rPr>
          <w:rFonts w:ascii="sofia-pro" w:hAnsi="sofia-pro"/>
        </w:rPr>
      </w:pPr>
      <w:r>
        <w:rPr>
          <w:rStyle w:val="text-big"/>
          <w:rFonts w:ascii="sofia-pro" w:hAnsi="sofia-pro"/>
        </w:rPr>
        <w:t>Hover over any object with the mouse pointer.</w:t>
      </w:r>
    </w:p>
    <w:p w14:paraId="5205C38E" w14:textId="77777777" w:rsidR="002C529C" w:rsidRDefault="002C529C" w:rsidP="002C529C">
      <w:pPr>
        <w:numPr>
          <w:ilvl w:val="0"/>
          <w:numId w:val="14"/>
        </w:numPr>
        <w:spacing w:after="0" w:line="240" w:lineRule="auto"/>
        <w:jc w:val="both"/>
        <w:rPr>
          <w:rStyle w:val="text-big"/>
          <w:rFonts w:ascii="sofia-pro" w:hAnsi="sofia-pro"/>
        </w:rPr>
      </w:pPr>
      <w:r>
        <w:rPr>
          <w:rStyle w:val="text-big"/>
          <w:rFonts w:ascii="sofia-pro" w:hAnsi="sofia-pro"/>
        </w:rPr>
        <w:t>A mouse can be used to open a file, folder, etc. You must first move your pointer to a file, folder, and then double-click on it to open or execute.</w:t>
      </w:r>
    </w:p>
    <w:p w14:paraId="64CC71F1" w14:textId="77777777" w:rsidR="002C529C" w:rsidRDefault="002C529C" w:rsidP="002C529C">
      <w:pPr>
        <w:spacing w:after="0" w:line="240" w:lineRule="auto"/>
        <w:ind w:left="720"/>
        <w:jc w:val="both"/>
        <w:rPr>
          <w:rFonts w:ascii="sofia-pro" w:hAnsi="sofia-pro"/>
        </w:rPr>
      </w:pPr>
    </w:p>
    <w:p w14:paraId="422C04A3" w14:textId="484F24A2" w:rsidR="002C529C" w:rsidRDefault="002C529C" w:rsidP="002C529C">
      <w:pPr>
        <w:jc w:val="both"/>
        <w:rPr>
          <w:rFonts w:ascii="sofia-pro" w:hAnsi="sofia-pro"/>
        </w:rPr>
      </w:pPr>
      <w:r>
        <w:rPr>
          <w:rFonts w:ascii="sofia-pro" w:hAnsi="sofia-pro"/>
          <w:noProof/>
        </w:rPr>
        <w:drawing>
          <wp:inline distT="0" distB="0" distL="0" distR="0" wp14:anchorId="15528D4E" wp14:editId="600559B3">
            <wp:extent cx="4732020" cy="2667000"/>
            <wp:effectExtent l="0" t="0" r="0" b="0"/>
            <wp:docPr id="12193280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2020" cy="2667000"/>
                    </a:xfrm>
                    <a:prstGeom prst="rect">
                      <a:avLst/>
                    </a:prstGeom>
                    <a:noFill/>
                    <a:ln>
                      <a:noFill/>
                    </a:ln>
                  </pic:spPr>
                </pic:pic>
              </a:graphicData>
            </a:graphic>
          </wp:inline>
        </w:drawing>
      </w:r>
      <w:r>
        <w:rPr>
          <w:rFonts w:ascii="sofia-pro" w:hAnsi="sofia-pro"/>
        </w:rPr>
        <w:t> </w:t>
      </w:r>
    </w:p>
    <w:p w14:paraId="2DBACA31" w14:textId="77777777" w:rsidR="002C529C" w:rsidRDefault="002C529C" w:rsidP="002C529C">
      <w:pPr>
        <w:pStyle w:val="Heading3"/>
        <w:spacing w:line="308" w:lineRule="atLeast"/>
        <w:jc w:val="both"/>
        <w:rPr>
          <w:rFonts w:ascii="Lato" w:hAnsi="Lato"/>
        </w:rPr>
      </w:pPr>
      <w:r>
        <w:rPr>
          <w:rStyle w:val="Strong"/>
          <w:rFonts w:ascii="Lato" w:hAnsi="Lato"/>
          <w:b/>
          <w:bCs/>
          <w:color w:val="273239"/>
        </w:rPr>
        <w:t>Scanner</w:t>
      </w:r>
    </w:p>
    <w:p w14:paraId="71EB7FA2" w14:textId="77777777" w:rsidR="002C529C" w:rsidRDefault="002C529C" w:rsidP="002C529C">
      <w:pPr>
        <w:pStyle w:val="NormalWeb"/>
        <w:spacing w:before="0" w:beforeAutospacing="0" w:after="240" w:afterAutospacing="0" w:line="343" w:lineRule="atLeast"/>
        <w:jc w:val="both"/>
        <w:rPr>
          <w:rFonts w:ascii="sofia-pro" w:hAnsi="sofia-pro"/>
        </w:rPr>
      </w:pPr>
      <w:r>
        <w:rPr>
          <w:rStyle w:val="text-big"/>
          <w:rFonts w:ascii="sofia-pro" w:hAnsi="sofia-pro"/>
          <w:color w:val="273239"/>
          <w:shd w:val="clear" w:color="auto" w:fill="FFFFFF"/>
        </w:rPr>
        <w:t>A scanner is a type of input device that works in the same way as a photocopier. It’s used when there’s data on paper that needs to be transferred to the computer’s hard disc for further processing. The scanner collects images from the source and translates them to a digital version that can be saved on the hard disks. These graphics can be changed before they are printed.</w:t>
      </w:r>
    </w:p>
    <w:p w14:paraId="728C4EC7"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Characteristics of Scanner:</w:t>
      </w:r>
    </w:p>
    <w:p w14:paraId="0BB71BE9" w14:textId="77777777" w:rsidR="002C529C" w:rsidRDefault="002C529C" w:rsidP="002C529C">
      <w:pPr>
        <w:numPr>
          <w:ilvl w:val="0"/>
          <w:numId w:val="15"/>
        </w:numPr>
        <w:spacing w:after="0" w:line="240" w:lineRule="auto"/>
        <w:jc w:val="both"/>
        <w:rPr>
          <w:rFonts w:ascii="sofia-pro" w:hAnsi="sofia-pro"/>
        </w:rPr>
      </w:pPr>
      <w:r>
        <w:rPr>
          <w:rStyle w:val="text-big"/>
          <w:rFonts w:ascii="sofia-pro" w:hAnsi="sofia-pro"/>
        </w:rPr>
        <w:t>You can scan film negatives via a scanner if there is a transparent media adaptor.</w:t>
      </w:r>
    </w:p>
    <w:p w14:paraId="0AB6779D" w14:textId="77777777" w:rsidR="002C529C" w:rsidRDefault="002C529C" w:rsidP="002C529C">
      <w:pPr>
        <w:numPr>
          <w:ilvl w:val="0"/>
          <w:numId w:val="15"/>
        </w:numPr>
        <w:spacing w:after="0" w:line="240" w:lineRule="auto"/>
        <w:jc w:val="both"/>
        <w:rPr>
          <w:rFonts w:ascii="sofia-pro" w:hAnsi="sofia-pro"/>
        </w:rPr>
      </w:pPr>
      <w:r>
        <w:rPr>
          <w:rStyle w:val="text-big"/>
          <w:rFonts w:ascii="sofia-pro" w:hAnsi="sofia-pro"/>
        </w:rPr>
        <w:t>A scanner may also scan low-quality or non-standard-weight paper.</w:t>
      </w:r>
    </w:p>
    <w:p w14:paraId="15177DD5" w14:textId="77777777" w:rsidR="002C529C" w:rsidRDefault="002C529C" w:rsidP="002C529C">
      <w:pPr>
        <w:numPr>
          <w:ilvl w:val="0"/>
          <w:numId w:val="15"/>
        </w:numPr>
        <w:spacing w:after="0" w:line="240" w:lineRule="auto"/>
        <w:jc w:val="both"/>
        <w:rPr>
          <w:rFonts w:ascii="sofia-pro" w:hAnsi="sofia-pro"/>
        </w:rPr>
      </w:pPr>
      <w:r>
        <w:rPr>
          <w:rStyle w:val="text-big"/>
          <w:rFonts w:ascii="sofia-pro" w:hAnsi="sofia-pro"/>
        </w:rPr>
        <w:t>The scanners are adaptable, allowing you to scan a wide range of items regardless of their size. You can scan small items as well as large documents if you can locate them.</w:t>
      </w:r>
    </w:p>
    <w:p w14:paraId="414305E8" w14:textId="6826CF6A" w:rsidR="002C529C" w:rsidRDefault="002C529C" w:rsidP="002C529C">
      <w:pPr>
        <w:jc w:val="both"/>
        <w:rPr>
          <w:rFonts w:ascii="sofia-pro" w:hAnsi="sofia-pro"/>
        </w:rPr>
      </w:pPr>
      <w:r>
        <w:rPr>
          <w:rFonts w:ascii="sofia-pro" w:hAnsi="sofia-pro"/>
          <w:noProof/>
        </w:rPr>
        <w:lastRenderedPageBreak/>
        <w:drawing>
          <wp:inline distT="0" distB="0" distL="0" distR="0" wp14:anchorId="1B03B5D7" wp14:editId="305280E0">
            <wp:extent cx="4450080" cy="2979420"/>
            <wp:effectExtent l="0" t="0" r="0" b="0"/>
            <wp:docPr id="2075200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2979420"/>
                    </a:xfrm>
                    <a:prstGeom prst="rect">
                      <a:avLst/>
                    </a:prstGeom>
                    <a:noFill/>
                    <a:ln>
                      <a:noFill/>
                    </a:ln>
                  </pic:spPr>
                </pic:pic>
              </a:graphicData>
            </a:graphic>
          </wp:inline>
        </w:drawing>
      </w:r>
      <w:r>
        <w:rPr>
          <w:rFonts w:ascii="sofia-pro" w:hAnsi="sofia-pro"/>
        </w:rPr>
        <w:t> </w:t>
      </w:r>
    </w:p>
    <w:p w14:paraId="43467198" w14:textId="77777777" w:rsidR="002C529C" w:rsidRDefault="002C529C" w:rsidP="002C529C">
      <w:pPr>
        <w:pStyle w:val="Heading3"/>
        <w:spacing w:line="308" w:lineRule="atLeast"/>
        <w:jc w:val="both"/>
        <w:rPr>
          <w:rFonts w:ascii="Lato" w:hAnsi="Lato"/>
        </w:rPr>
      </w:pPr>
      <w:r>
        <w:rPr>
          <w:rStyle w:val="Strong"/>
          <w:rFonts w:ascii="Lato" w:hAnsi="Lato"/>
          <w:b/>
          <w:bCs/>
          <w:color w:val="273239"/>
        </w:rPr>
        <w:t>Monitor</w:t>
      </w:r>
    </w:p>
    <w:p w14:paraId="0080A5AC" w14:textId="77777777" w:rsidR="002C529C" w:rsidRDefault="002C529C" w:rsidP="002C529C">
      <w:pPr>
        <w:pStyle w:val="NormalWeb"/>
        <w:spacing w:before="0" w:beforeAutospacing="0" w:after="240" w:afterAutospacing="0" w:line="343" w:lineRule="atLeast"/>
        <w:jc w:val="both"/>
        <w:rPr>
          <w:rFonts w:ascii="sofia-pro" w:hAnsi="sofia-pro"/>
        </w:rPr>
      </w:pPr>
      <w:r>
        <w:rPr>
          <w:rStyle w:val="text-big"/>
          <w:rFonts w:ascii="sofia-pro" w:hAnsi="sofia-pro"/>
          <w:color w:val="273239"/>
        </w:rPr>
        <w:t xml:space="preserve">Monitors, also known as Visual Display Units (VDUs), are a computer’s primary output device. It creates images by arranging small dots, known as pixels, in a rectangular pattern. The </w:t>
      </w:r>
      <w:proofErr w:type="gramStart"/>
      <w:r>
        <w:rPr>
          <w:rStyle w:val="text-big"/>
          <w:rFonts w:ascii="sofia-pro" w:hAnsi="sofia-pro"/>
          <w:color w:val="273239"/>
        </w:rPr>
        <w:t>amount</w:t>
      </w:r>
      <w:proofErr w:type="gramEnd"/>
      <w:r>
        <w:rPr>
          <w:rStyle w:val="text-big"/>
          <w:rFonts w:ascii="sofia-pro" w:hAnsi="sofia-pro"/>
          <w:color w:val="273239"/>
        </w:rPr>
        <w:t xml:space="preserve"> of pixels determines the image’s sharpness. </w:t>
      </w:r>
    </w:p>
    <w:p w14:paraId="6260559B"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color w:val="273239"/>
        </w:rPr>
        <w:t xml:space="preserve">Central Processing Unit (CPU) </w:t>
      </w:r>
      <w:proofErr w:type="gramStart"/>
      <w:r>
        <w:rPr>
          <w:rStyle w:val="Strong"/>
          <w:rFonts w:ascii="sofia-pro" w:hAnsi="sofia-pro"/>
          <w:color w:val="273239"/>
        </w:rPr>
        <w:t>-  It</w:t>
      </w:r>
      <w:proofErr w:type="gramEnd"/>
      <w:r>
        <w:rPr>
          <w:rStyle w:val="Strong"/>
          <w:rFonts w:ascii="sofia-pro" w:hAnsi="sofia-pro"/>
          <w:color w:val="273239"/>
        </w:rPr>
        <w:t xml:space="preserve"> consists of the following features −</w:t>
      </w:r>
    </w:p>
    <w:p w14:paraId="24C0F5E6" w14:textId="77777777" w:rsidR="002C529C" w:rsidRDefault="002C529C" w:rsidP="002C529C">
      <w:pPr>
        <w:numPr>
          <w:ilvl w:val="0"/>
          <w:numId w:val="16"/>
        </w:numPr>
        <w:spacing w:after="0" w:line="240" w:lineRule="auto"/>
        <w:jc w:val="both"/>
        <w:rPr>
          <w:rFonts w:ascii="sofia-pro" w:hAnsi="sofia-pro"/>
        </w:rPr>
      </w:pPr>
      <w:r>
        <w:rPr>
          <w:rStyle w:val="text-big"/>
          <w:rFonts w:ascii="sofia-pro" w:hAnsi="sofia-pro"/>
          <w:color w:val="273239"/>
        </w:rPr>
        <w:t>CPU is considered as the brain of the computer.</w:t>
      </w:r>
    </w:p>
    <w:p w14:paraId="19A64EA6" w14:textId="77777777" w:rsidR="002C529C" w:rsidRDefault="002C529C" w:rsidP="002C529C">
      <w:pPr>
        <w:numPr>
          <w:ilvl w:val="0"/>
          <w:numId w:val="16"/>
        </w:numPr>
        <w:spacing w:after="0" w:line="240" w:lineRule="auto"/>
        <w:jc w:val="both"/>
        <w:rPr>
          <w:rFonts w:ascii="sofia-pro" w:hAnsi="sofia-pro"/>
        </w:rPr>
      </w:pPr>
      <w:r>
        <w:rPr>
          <w:rStyle w:val="text-big"/>
          <w:rFonts w:ascii="sofia-pro" w:hAnsi="sofia-pro"/>
          <w:color w:val="273239"/>
        </w:rPr>
        <w:t>CPU performs all types of data processing operations.</w:t>
      </w:r>
    </w:p>
    <w:p w14:paraId="1C2404D5" w14:textId="77777777" w:rsidR="002C529C" w:rsidRDefault="002C529C" w:rsidP="002C529C">
      <w:pPr>
        <w:numPr>
          <w:ilvl w:val="0"/>
          <w:numId w:val="16"/>
        </w:numPr>
        <w:spacing w:after="0" w:line="240" w:lineRule="auto"/>
        <w:jc w:val="both"/>
        <w:rPr>
          <w:rFonts w:ascii="sofia-pro" w:hAnsi="sofia-pro"/>
        </w:rPr>
      </w:pPr>
      <w:r>
        <w:rPr>
          <w:rStyle w:val="text-big"/>
          <w:rFonts w:ascii="sofia-pro" w:hAnsi="sofia-pro"/>
          <w:color w:val="273239"/>
        </w:rPr>
        <w:t>It stores data, intermediate results, and instructions (program).</w:t>
      </w:r>
    </w:p>
    <w:p w14:paraId="2CDA20A5" w14:textId="77777777" w:rsidR="002C529C" w:rsidRDefault="002C529C" w:rsidP="002C529C">
      <w:pPr>
        <w:numPr>
          <w:ilvl w:val="0"/>
          <w:numId w:val="16"/>
        </w:numPr>
        <w:spacing w:after="0" w:line="240" w:lineRule="auto"/>
        <w:jc w:val="both"/>
        <w:rPr>
          <w:rFonts w:ascii="sofia-pro" w:hAnsi="sofia-pro"/>
        </w:rPr>
      </w:pPr>
      <w:r>
        <w:rPr>
          <w:rStyle w:val="text-big"/>
          <w:rFonts w:ascii="sofia-pro" w:hAnsi="sofia-pro"/>
          <w:color w:val="273239"/>
        </w:rPr>
        <w:t>It controls the operation of all parts of the computer.</w:t>
      </w:r>
    </w:p>
    <w:p w14:paraId="4723156F" w14:textId="77777777" w:rsidR="002C529C" w:rsidRDefault="002C529C" w:rsidP="002C529C">
      <w:pPr>
        <w:pStyle w:val="NormalWeb"/>
        <w:spacing w:before="0" w:beforeAutospacing="0" w:after="240" w:afterAutospacing="0" w:line="343" w:lineRule="atLeast"/>
        <w:jc w:val="both"/>
        <w:rPr>
          <w:rFonts w:ascii="sofia-pro" w:hAnsi="sofia-pro"/>
        </w:rPr>
      </w:pPr>
      <w:r>
        <w:rPr>
          <w:rStyle w:val="text-big"/>
          <w:rFonts w:ascii="sofia-pro" w:hAnsi="sofia-pro"/>
        </w:rPr>
        <w:t>Computer memory is just like the human brain. It is used to store data/information and instructions. It is a data storage unit or a data storage device where data is to be processed and instructions required for processing are stored. It can store both the input and output.</w:t>
      </w:r>
    </w:p>
    <w:p w14:paraId="27FA25B5" w14:textId="77777777" w:rsidR="002C529C" w:rsidRDefault="002C529C" w:rsidP="002C529C">
      <w:pPr>
        <w:shd w:val="clear" w:color="auto" w:fill="FFFFFF"/>
        <w:textAlignment w:val="baseline"/>
        <w:rPr>
          <w:rFonts w:ascii="Arial" w:hAnsi="Arial" w:cs="Arial"/>
          <w:color w:val="273239"/>
          <w:spacing w:val="2"/>
          <w:sz w:val="26"/>
          <w:szCs w:val="26"/>
        </w:rPr>
      </w:pPr>
      <w:r>
        <w:rPr>
          <w:rFonts w:ascii="Arial" w:hAnsi="Arial" w:cs="Arial"/>
          <w:color w:val="273239"/>
          <w:spacing w:val="2"/>
          <w:sz w:val="26"/>
          <w:szCs w:val="26"/>
        </w:rPr>
        <w:t> </w:t>
      </w:r>
    </w:p>
    <w:p w14:paraId="42855730"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Characteristics of Main Memory:</w:t>
      </w:r>
    </w:p>
    <w:p w14:paraId="106E9C64" w14:textId="77777777" w:rsidR="002C529C" w:rsidRDefault="002C529C" w:rsidP="002C529C">
      <w:pPr>
        <w:numPr>
          <w:ilvl w:val="0"/>
          <w:numId w:val="17"/>
        </w:numPr>
        <w:spacing w:after="0" w:line="240" w:lineRule="auto"/>
        <w:jc w:val="both"/>
        <w:rPr>
          <w:rFonts w:ascii="sofia-pro" w:hAnsi="sofia-pro"/>
        </w:rPr>
      </w:pPr>
      <w:r>
        <w:rPr>
          <w:rStyle w:val="text-big"/>
          <w:rFonts w:ascii="sofia-pro" w:hAnsi="sofia-pro"/>
        </w:rPr>
        <w:t>It is faster computer memory as compare to secondary memory.</w:t>
      </w:r>
    </w:p>
    <w:p w14:paraId="7E725488" w14:textId="77777777" w:rsidR="002C529C" w:rsidRDefault="002C529C" w:rsidP="002C529C">
      <w:pPr>
        <w:numPr>
          <w:ilvl w:val="0"/>
          <w:numId w:val="17"/>
        </w:numPr>
        <w:spacing w:after="0" w:line="240" w:lineRule="auto"/>
        <w:jc w:val="both"/>
        <w:rPr>
          <w:rFonts w:ascii="sofia-pro" w:hAnsi="sofia-pro"/>
        </w:rPr>
      </w:pPr>
      <w:r>
        <w:rPr>
          <w:rStyle w:val="text-big"/>
          <w:rFonts w:ascii="sofia-pro" w:hAnsi="sofia-pro"/>
        </w:rPr>
        <w:t>It is semiconductor memories.</w:t>
      </w:r>
    </w:p>
    <w:p w14:paraId="0321EC0E" w14:textId="77777777" w:rsidR="002C529C" w:rsidRDefault="002C529C" w:rsidP="002C529C">
      <w:pPr>
        <w:numPr>
          <w:ilvl w:val="0"/>
          <w:numId w:val="17"/>
        </w:numPr>
        <w:spacing w:after="0" w:line="240" w:lineRule="auto"/>
        <w:jc w:val="both"/>
        <w:rPr>
          <w:rFonts w:ascii="sofia-pro" w:hAnsi="sofia-pro"/>
        </w:rPr>
      </w:pPr>
      <w:r>
        <w:rPr>
          <w:rStyle w:val="text-big"/>
          <w:rFonts w:ascii="sofia-pro" w:hAnsi="sofia-pro"/>
        </w:rPr>
        <w:t>It is usually a volatile memory.</w:t>
      </w:r>
    </w:p>
    <w:p w14:paraId="4769984C" w14:textId="77777777" w:rsidR="002C529C" w:rsidRDefault="002C529C" w:rsidP="002C529C">
      <w:pPr>
        <w:numPr>
          <w:ilvl w:val="0"/>
          <w:numId w:val="17"/>
        </w:numPr>
        <w:spacing w:after="0" w:line="240" w:lineRule="auto"/>
        <w:jc w:val="both"/>
        <w:rPr>
          <w:rFonts w:ascii="sofia-pro" w:hAnsi="sofia-pro"/>
        </w:rPr>
      </w:pPr>
      <w:r>
        <w:rPr>
          <w:rStyle w:val="text-big"/>
          <w:rFonts w:ascii="sofia-pro" w:hAnsi="sofia-pro"/>
        </w:rPr>
        <w:t>It is the main memory of the computer.</w:t>
      </w:r>
    </w:p>
    <w:p w14:paraId="390472D4" w14:textId="77777777" w:rsidR="002C529C" w:rsidRDefault="002C529C" w:rsidP="002C529C">
      <w:pPr>
        <w:numPr>
          <w:ilvl w:val="0"/>
          <w:numId w:val="17"/>
        </w:numPr>
        <w:spacing w:after="0" w:line="240" w:lineRule="auto"/>
        <w:jc w:val="both"/>
        <w:rPr>
          <w:rFonts w:ascii="sofia-pro" w:hAnsi="sofia-pro"/>
        </w:rPr>
      </w:pPr>
      <w:r>
        <w:rPr>
          <w:rStyle w:val="text-big"/>
          <w:rFonts w:ascii="sofia-pro" w:hAnsi="sofia-pro"/>
        </w:rPr>
        <w:t>A computer system cannot run without primary memory.</w:t>
      </w:r>
    </w:p>
    <w:p w14:paraId="7AB609FA"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In general, memory is of three types:</w:t>
      </w:r>
    </w:p>
    <w:p w14:paraId="34A9A94B" w14:textId="77777777" w:rsidR="002C529C" w:rsidRDefault="002C529C" w:rsidP="002C529C">
      <w:pPr>
        <w:numPr>
          <w:ilvl w:val="0"/>
          <w:numId w:val="18"/>
        </w:numPr>
        <w:spacing w:after="0" w:line="240" w:lineRule="auto"/>
        <w:jc w:val="both"/>
        <w:rPr>
          <w:rFonts w:ascii="sofia-pro" w:hAnsi="sofia-pro"/>
        </w:rPr>
      </w:pPr>
      <w:r>
        <w:rPr>
          <w:rStyle w:val="text-big"/>
          <w:rFonts w:ascii="sofia-pro" w:hAnsi="sofia-pro"/>
        </w:rPr>
        <w:t>Primary memory</w:t>
      </w:r>
    </w:p>
    <w:p w14:paraId="6BD06441" w14:textId="77777777" w:rsidR="002C529C" w:rsidRDefault="002C529C" w:rsidP="002C529C">
      <w:pPr>
        <w:numPr>
          <w:ilvl w:val="0"/>
          <w:numId w:val="18"/>
        </w:numPr>
        <w:spacing w:after="0" w:line="240" w:lineRule="auto"/>
        <w:jc w:val="both"/>
        <w:rPr>
          <w:rFonts w:ascii="sofia-pro" w:hAnsi="sofia-pro"/>
        </w:rPr>
      </w:pPr>
      <w:r>
        <w:rPr>
          <w:rStyle w:val="text-big"/>
          <w:rFonts w:ascii="sofia-pro" w:hAnsi="sofia-pro"/>
        </w:rPr>
        <w:t>Secondary memory</w:t>
      </w:r>
    </w:p>
    <w:p w14:paraId="34A312CA" w14:textId="77777777" w:rsidR="002C529C" w:rsidRDefault="002C529C" w:rsidP="002C529C">
      <w:pPr>
        <w:numPr>
          <w:ilvl w:val="0"/>
          <w:numId w:val="18"/>
        </w:numPr>
        <w:spacing w:after="0" w:line="240" w:lineRule="auto"/>
        <w:jc w:val="both"/>
        <w:rPr>
          <w:rFonts w:ascii="sofia-pro" w:hAnsi="sofia-pro"/>
        </w:rPr>
      </w:pPr>
      <w:r>
        <w:rPr>
          <w:rStyle w:val="text-big"/>
          <w:rFonts w:ascii="sofia-pro" w:hAnsi="sofia-pro"/>
        </w:rPr>
        <w:t>Cache memory</w:t>
      </w:r>
    </w:p>
    <w:p w14:paraId="6F14AEEA"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lastRenderedPageBreak/>
        <w:t>Primary Memory: </w:t>
      </w:r>
      <w:r>
        <w:rPr>
          <w:rStyle w:val="text-big"/>
          <w:rFonts w:ascii="sofia-pro" w:hAnsi="sofia-pro"/>
          <w:color w:val="273239"/>
          <w:shd w:val="clear" w:color="auto" w:fill="FFFFFF"/>
        </w:rPr>
        <w:t>It is also known as the main memory of the computer</w:t>
      </w:r>
      <w:r>
        <w:rPr>
          <w:rStyle w:val="Strong"/>
          <w:rFonts w:ascii="sofia-pro" w:hAnsi="sofia-pro"/>
        </w:rPr>
        <w:t> </w:t>
      </w:r>
      <w:r>
        <w:rPr>
          <w:rStyle w:val="text-big"/>
          <w:rFonts w:ascii="sofia-pro" w:hAnsi="sofia-pro"/>
          <w:color w:val="273239"/>
          <w:shd w:val="clear" w:color="auto" w:fill="FFFFFF"/>
        </w:rPr>
        <w:t>system. It is used to store data and programs or instructions during computer operations. It uses semiconductor technology and hence is commonly called semiconductor memory. Primary memory is of two types:</w:t>
      </w:r>
    </w:p>
    <w:p w14:paraId="0787378E"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w:t>
      </w:r>
      <w:proofErr w:type="spellStart"/>
      <w:r>
        <w:rPr>
          <w:rStyle w:val="Strong"/>
          <w:rFonts w:ascii="sofia-pro" w:hAnsi="sofia-pro"/>
        </w:rPr>
        <w:t>i</w:t>
      </w:r>
      <w:proofErr w:type="spellEnd"/>
      <w:r>
        <w:rPr>
          <w:rStyle w:val="Strong"/>
          <w:rFonts w:ascii="sofia-pro" w:hAnsi="sofia-pro"/>
        </w:rPr>
        <w:t>) RAM (Random Access Memory)</w:t>
      </w:r>
    </w:p>
    <w:p w14:paraId="696AEF77"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(ii) ROM (Read Only Memory)</w:t>
      </w:r>
    </w:p>
    <w:p w14:paraId="4671A0DD"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Secondary Memory: </w:t>
      </w:r>
      <w:r>
        <w:rPr>
          <w:rStyle w:val="text-big"/>
          <w:rFonts w:ascii="sofia-pro" w:hAnsi="sofia-pro"/>
        </w:rPr>
        <w:t>It is also known as auxiliary memory and backup memory. It is a non-volatile memory and used to store a large amount of data or information. The data or information stored in secondary memory is permanent, and it is slower than primary memory. A CPU cannot access secondary memory directly. The data/information from the auxiliary memory is first transferred to the main memory, and then the CPU can access it.</w:t>
      </w:r>
    </w:p>
    <w:p w14:paraId="10352910"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Characteristics of Secondary Memory:</w:t>
      </w:r>
    </w:p>
    <w:p w14:paraId="6274F811" w14:textId="77777777" w:rsidR="002C529C" w:rsidRDefault="002C529C" w:rsidP="002C529C">
      <w:pPr>
        <w:numPr>
          <w:ilvl w:val="0"/>
          <w:numId w:val="19"/>
        </w:numPr>
        <w:spacing w:after="0" w:line="240" w:lineRule="auto"/>
        <w:jc w:val="both"/>
        <w:rPr>
          <w:rFonts w:ascii="sofia-pro" w:hAnsi="sofia-pro"/>
        </w:rPr>
      </w:pPr>
      <w:r>
        <w:rPr>
          <w:rStyle w:val="text-big"/>
          <w:rFonts w:ascii="sofia-pro" w:hAnsi="sofia-pro"/>
        </w:rPr>
        <w:t>It is a slow memory but reusable.</w:t>
      </w:r>
    </w:p>
    <w:p w14:paraId="3C5D994A" w14:textId="77777777" w:rsidR="002C529C" w:rsidRDefault="002C529C" w:rsidP="002C529C">
      <w:pPr>
        <w:numPr>
          <w:ilvl w:val="0"/>
          <w:numId w:val="19"/>
        </w:numPr>
        <w:spacing w:after="0" w:line="240" w:lineRule="auto"/>
        <w:jc w:val="both"/>
        <w:rPr>
          <w:rFonts w:ascii="sofia-pro" w:hAnsi="sofia-pro"/>
        </w:rPr>
      </w:pPr>
      <w:r>
        <w:rPr>
          <w:rStyle w:val="text-big"/>
          <w:rFonts w:ascii="sofia-pro" w:hAnsi="sofia-pro"/>
        </w:rPr>
        <w:t>It is a reliable and non-volatile memory.</w:t>
      </w:r>
    </w:p>
    <w:p w14:paraId="6DCE820C" w14:textId="77777777" w:rsidR="002C529C" w:rsidRDefault="002C529C" w:rsidP="002C529C">
      <w:pPr>
        <w:numPr>
          <w:ilvl w:val="0"/>
          <w:numId w:val="19"/>
        </w:numPr>
        <w:spacing w:after="0" w:line="240" w:lineRule="auto"/>
        <w:jc w:val="both"/>
        <w:rPr>
          <w:rFonts w:ascii="sofia-pro" w:hAnsi="sofia-pro"/>
        </w:rPr>
      </w:pPr>
      <w:r>
        <w:rPr>
          <w:rStyle w:val="text-big"/>
          <w:rFonts w:ascii="sofia-pro" w:hAnsi="sofia-pro"/>
        </w:rPr>
        <w:t>It is cheaper than primary memory.</w:t>
      </w:r>
    </w:p>
    <w:p w14:paraId="26600238" w14:textId="77777777" w:rsidR="002C529C" w:rsidRDefault="002C529C" w:rsidP="002C529C">
      <w:pPr>
        <w:numPr>
          <w:ilvl w:val="0"/>
          <w:numId w:val="19"/>
        </w:numPr>
        <w:spacing w:after="0" w:line="240" w:lineRule="auto"/>
        <w:jc w:val="both"/>
        <w:rPr>
          <w:rFonts w:ascii="sofia-pro" w:hAnsi="sofia-pro"/>
        </w:rPr>
      </w:pPr>
      <w:r>
        <w:rPr>
          <w:rStyle w:val="text-big"/>
          <w:rFonts w:ascii="sofia-pro" w:hAnsi="sofia-pro"/>
        </w:rPr>
        <w:t>The storage capacity of secondary memory is large.</w:t>
      </w:r>
    </w:p>
    <w:p w14:paraId="4C41DB8F" w14:textId="77777777" w:rsidR="002C529C" w:rsidRDefault="002C529C" w:rsidP="002C529C">
      <w:pPr>
        <w:numPr>
          <w:ilvl w:val="0"/>
          <w:numId w:val="19"/>
        </w:numPr>
        <w:spacing w:after="0" w:line="240" w:lineRule="auto"/>
        <w:jc w:val="both"/>
        <w:rPr>
          <w:rFonts w:ascii="sofia-pro" w:hAnsi="sofia-pro"/>
        </w:rPr>
      </w:pPr>
      <w:r>
        <w:rPr>
          <w:rStyle w:val="text-big"/>
          <w:rFonts w:ascii="sofia-pro" w:hAnsi="sofia-pro"/>
        </w:rPr>
        <w:t>A computer system can run without secondary memory.</w:t>
      </w:r>
    </w:p>
    <w:p w14:paraId="1590E627" w14:textId="77777777" w:rsidR="002C529C" w:rsidRDefault="002C529C" w:rsidP="002C529C">
      <w:pPr>
        <w:numPr>
          <w:ilvl w:val="0"/>
          <w:numId w:val="19"/>
        </w:numPr>
        <w:spacing w:after="0" w:line="240" w:lineRule="auto"/>
        <w:jc w:val="both"/>
        <w:rPr>
          <w:rStyle w:val="text-big"/>
          <w:rFonts w:ascii="sofia-pro" w:hAnsi="sofia-pro"/>
        </w:rPr>
      </w:pPr>
      <w:r>
        <w:rPr>
          <w:rStyle w:val="text-big"/>
          <w:rFonts w:ascii="sofia-pro" w:hAnsi="sofia-pro"/>
        </w:rPr>
        <w:t>In secondary memory, data is stored permanently even when the power is off.</w:t>
      </w:r>
    </w:p>
    <w:p w14:paraId="005F9E95" w14:textId="77777777" w:rsidR="0061726F" w:rsidRDefault="0061726F" w:rsidP="0061726F">
      <w:pPr>
        <w:spacing w:after="0" w:line="240" w:lineRule="auto"/>
        <w:ind w:left="720"/>
        <w:jc w:val="both"/>
        <w:rPr>
          <w:rFonts w:ascii="sofia-pro" w:hAnsi="sofia-pro"/>
        </w:rPr>
      </w:pPr>
    </w:p>
    <w:p w14:paraId="72DA1A8A"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Types of secondary memory:</w:t>
      </w:r>
    </w:p>
    <w:p w14:paraId="34391F10"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w:t>
      </w:r>
      <w:proofErr w:type="spellStart"/>
      <w:r>
        <w:rPr>
          <w:rStyle w:val="Strong"/>
          <w:rFonts w:ascii="sofia-pro" w:hAnsi="sofia-pro"/>
        </w:rPr>
        <w:t>i</w:t>
      </w:r>
      <w:proofErr w:type="spellEnd"/>
      <w:r>
        <w:rPr>
          <w:rStyle w:val="Strong"/>
          <w:rFonts w:ascii="sofia-pro" w:hAnsi="sofia-pro"/>
        </w:rPr>
        <w:t>) Magnetic Tapes</w:t>
      </w:r>
    </w:p>
    <w:p w14:paraId="0E697744"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(ii) Magnetic Disks</w:t>
      </w:r>
    </w:p>
    <w:p w14:paraId="7F1125FE"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(iii) Optical Disks</w:t>
      </w:r>
    </w:p>
    <w:p w14:paraId="4FEB8D9D" w14:textId="77777777" w:rsidR="002C529C" w:rsidRDefault="002C529C" w:rsidP="002C529C">
      <w:pPr>
        <w:pStyle w:val="NormalWeb"/>
        <w:spacing w:before="0" w:beforeAutospacing="0" w:after="240" w:afterAutospacing="0" w:line="343" w:lineRule="atLeast"/>
        <w:jc w:val="both"/>
        <w:rPr>
          <w:rFonts w:ascii="sofia-pro" w:hAnsi="sofia-pro"/>
        </w:rPr>
      </w:pPr>
      <w:r>
        <w:rPr>
          <w:rStyle w:val="Strong"/>
          <w:rFonts w:ascii="sofia-pro" w:hAnsi="sofia-pro"/>
        </w:rPr>
        <w:t>Cache Memory: </w:t>
      </w:r>
      <w:r>
        <w:rPr>
          <w:rStyle w:val="text-big"/>
          <w:rFonts w:ascii="sofia-pro" w:hAnsi="sofia-pro"/>
        </w:rPr>
        <w:t>It is a type of high-speed semiconductor memory that can help the CPU run faster. Between the CPU and the main memory, it serves as a buffer. It is used to store the data and programs that the CPU uses the most frequently.</w:t>
      </w:r>
    </w:p>
    <w:p w14:paraId="1AA4A21E" w14:textId="77777777" w:rsidR="002C529C" w:rsidRDefault="002C529C" w:rsidP="002C529C">
      <w:pPr>
        <w:pStyle w:val="NormalWeb"/>
        <w:spacing w:before="0" w:beforeAutospacing="0" w:after="240" w:afterAutospacing="0" w:line="343" w:lineRule="atLeast"/>
        <w:jc w:val="both"/>
        <w:rPr>
          <w:rFonts w:ascii="sofia-pro" w:hAnsi="sofia-pro"/>
        </w:rPr>
      </w:pPr>
      <w:r>
        <w:rPr>
          <w:rStyle w:val="text-big"/>
          <w:rFonts w:ascii="sofia-pro" w:hAnsi="sofia-pro"/>
        </w:rPr>
        <w:t>Advantages of cache memory:</w:t>
      </w:r>
    </w:p>
    <w:p w14:paraId="38EC29D2" w14:textId="77777777" w:rsidR="002C529C" w:rsidRDefault="002C529C" w:rsidP="002C529C">
      <w:pPr>
        <w:numPr>
          <w:ilvl w:val="0"/>
          <w:numId w:val="20"/>
        </w:numPr>
        <w:spacing w:after="0" w:line="240" w:lineRule="auto"/>
        <w:jc w:val="both"/>
        <w:rPr>
          <w:rFonts w:ascii="sofia-pro" w:hAnsi="sofia-pro"/>
        </w:rPr>
      </w:pPr>
      <w:r>
        <w:rPr>
          <w:rStyle w:val="text-big"/>
          <w:rFonts w:ascii="sofia-pro" w:hAnsi="sofia-pro"/>
        </w:rPr>
        <w:t>It is faster than the main memory.</w:t>
      </w:r>
    </w:p>
    <w:p w14:paraId="570D3DB8" w14:textId="77777777" w:rsidR="002C529C" w:rsidRDefault="002C529C" w:rsidP="002C529C">
      <w:pPr>
        <w:numPr>
          <w:ilvl w:val="0"/>
          <w:numId w:val="20"/>
        </w:numPr>
        <w:spacing w:after="0" w:line="240" w:lineRule="auto"/>
        <w:jc w:val="both"/>
        <w:rPr>
          <w:rFonts w:ascii="sofia-pro" w:hAnsi="sofia-pro"/>
        </w:rPr>
      </w:pPr>
      <w:r>
        <w:rPr>
          <w:rStyle w:val="text-big"/>
          <w:rFonts w:ascii="sofia-pro" w:hAnsi="sofia-pro"/>
        </w:rPr>
        <w:t>When compared to the main memory, it takes less time to access it.</w:t>
      </w:r>
    </w:p>
    <w:p w14:paraId="3205B348" w14:textId="77777777" w:rsidR="002C529C" w:rsidRDefault="002C529C" w:rsidP="002C529C">
      <w:pPr>
        <w:numPr>
          <w:ilvl w:val="0"/>
          <w:numId w:val="20"/>
        </w:numPr>
        <w:spacing w:after="0" w:line="240" w:lineRule="auto"/>
        <w:jc w:val="both"/>
        <w:rPr>
          <w:rFonts w:ascii="sofia-pro" w:hAnsi="sofia-pro"/>
        </w:rPr>
      </w:pPr>
      <w:r>
        <w:rPr>
          <w:rStyle w:val="text-big"/>
          <w:rFonts w:ascii="sofia-pro" w:hAnsi="sofia-pro"/>
        </w:rPr>
        <w:t>It keeps the programs that can be run in a short amount of time.</w:t>
      </w:r>
    </w:p>
    <w:p w14:paraId="1FBB992A" w14:textId="77777777" w:rsidR="002C529C" w:rsidRDefault="002C529C" w:rsidP="002C529C">
      <w:pPr>
        <w:numPr>
          <w:ilvl w:val="0"/>
          <w:numId w:val="20"/>
        </w:numPr>
        <w:spacing w:after="0" w:line="240" w:lineRule="auto"/>
        <w:jc w:val="both"/>
        <w:rPr>
          <w:rFonts w:ascii="sofia-pro" w:hAnsi="sofia-pro"/>
        </w:rPr>
      </w:pPr>
      <w:r>
        <w:rPr>
          <w:rStyle w:val="text-big"/>
          <w:rFonts w:ascii="sofia-pro" w:hAnsi="sofia-pro"/>
        </w:rPr>
        <w:t>It stores data in temporary use.</w:t>
      </w:r>
    </w:p>
    <w:p w14:paraId="7AEFA916" w14:textId="77777777" w:rsidR="002C529C" w:rsidRDefault="002C529C" w:rsidP="002C529C">
      <w:pPr>
        <w:pStyle w:val="NormalWeb"/>
        <w:spacing w:before="0" w:beforeAutospacing="0" w:after="240" w:afterAutospacing="0" w:line="343" w:lineRule="atLeast"/>
        <w:jc w:val="both"/>
        <w:rPr>
          <w:rFonts w:ascii="sofia-pro" w:hAnsi="sofia-pro"/>
        </w:rPr>
      </w:pPr>
      <w:r>
        <w:rPr>
          <w:rStyle w:val="text-big"/>
          <w:rFonts w:ascii="sofia-pro" w:hAnsi="sofia-pro"/>
        </w:rPr>
        <w:t>Disadvantages of cache memory:</w:t>
      </w:r>
    </w:p>
    <w:p w14:paraId="5736A01C" w14:textId="77777777" w:rsidR="002C529C" w:rsidRDefault="002C529C" w:rsidP="002C529C">
      <w:pPr>
        <w:numPr>
          <w:ilvl w:val="0"/>
          <w:numId w:val="21"/>
        </w:numPr>
        <w:spacing w:after="0" w:line="240" w:lineRule="auto"/>
        <w:jc w:val="both"/>
        <w:rPr>
          <w:rFonts w:ascii="sofia-pro" w:hAnsi="sofia-pro"/>
        </w:rPr>
      </w:pPr>
      <w:r>
        <w:rPr>
          <w:rStyle w:val="text-big"/>
          <w:rFonts w:ascii="sofia-pro" w:hAnsi="sofia-pro"/>
        </w:rPr>
        <w:t>Because of the semiconductors used, it is very expensive.</w:t>
      </w:r>
    </w:p>
    <w:p w14:paraId="65A93A65" w14:textId="77777777" w:rsidR="002C529C" w:rsidRDefault="002C529C" w:rsidP="002C529C">
      <w:pPr>
        <w:numPr>
          <w:ilvl w:val="0"/>
          <w:numId w:val="21"/>
        </w:numPr>
        <w:spacing w:after="0" w:line="240" w:lineRule="auto"/>
        <w:jc w:val="both"/>
        <w:rPr>
          <w:rFonts w:ascii="sofia-pro" w:hAnsi="sofia-pro"/>
        </w:rPr>
      </w:pPr>
      <w:r>
        <w:rPr>
          <w:rStyle w:val="text-big"/>
          <w:rFonts w:ascii="sofia-pro" w:hAnsi="sofia-pro"/>
        </w:rPr>
        <w:t>The size of the cache (amount of data it can store) is usually small.</w:t>
      </w:r>
    </w:p>
    <w:tbl>
      <w:tblPr>
        <w:tblW w:w="0" w:type="auto"/>
        <w:tblInd w:w="300" w:type="dxa"/>
        <w:tblCellMar>
          <w:top w:w="15" w:type="dxa"/>
          <w:left w:w="15" w:type="dxa"/>
          <w:bottom w:w="15" w:type="dxa"/>
          <w:right w:w="15" w:type="dxa"/>
        </w:tblCellMar>
        <w:tblLook w:val="04A0" w:firstRow="1" w:lastRow="0" w:firstColumn="1" w:lastColumn="0" w:noHBand="0" w:noVBand="1"/>
      </w:tblPr>
      <w:tblGrid>
        <w:gridCol w:w="726"/>
        <w:gridCol w:w="5000"/>
        <w:gridCol w:w="3300"/>
      </w:tblGrid>
      <w:tr w:rsidR="002C529C" w14:paraId="72A7F8FE" w14:textId="77777777" w:rsidTr="002C529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83227EF" w14:textId="77777777" w:rsidR="002C529C" w:rsidRDefault="002C529C">
            <w:pPr>
              <w:spacing w:before="300" w:after="300"/>
              <w:rPr>
                <w:rFonts w:ascii="Times New Roman" w:hAnsi="Times New Roman"/>
              </w:rPr>
            </w:pPr>
            <w:proofErr w:type="spellStart"/>
            <w:proofErr w:type="gramStart"/>
            <w:r>
              <w:rPr>
                <w:rStyle w:val="Strong"/>
                <w:color w:val="273239"/>
                <w:shd w:val="clear" w:color="auto" w:fill="FFFFFF"/>
              </w:rPr>
              <w:lastRenderedPageBreak/>
              <w:t>S.No</w:t>
            </w:r>
            <w:proofErr w:type="spellEnd"/>
            <w:proofErr w:type="gram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732BD3D" w14:textId="77777777" w:rsidR="002C529C" w:rsidRDefault="002C529C">
            <w:pPr>
              <w:spacing w:before="300" w:after="300"/>
            </w:pPr>
            <w:r>
              <w:rPr>
                <w:rStyle w:val="Strong"/>
                <w:color w:val="273239"/>
                <w:shd w:val="clear" w:color="auto" w:fill="FFFFFF"/>
              </w:rPr>
              <w:t>Input Device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0929697" w14:textId="77777777" w:rsidR="002C529C" w:rsidRDefault="002C529C">
            <w:pPr>
              <w:spacing w:before="300" w:after="300"/>
            </w:pPr>
            <w:r>
              <w:rPr>
                <w:rStyle w:val="Strong"/>
                <w:color w:val="273239"/>
                <w:shd w:val="clear" w:color="auto" w:fill="FFFFFF"/>
              </w:rPr>
              <w:t>Output Device</w:t>
            </w:r>
          </w:p>
        </w:tc>
      </w:tr>
      <w:tr w:rsidR="002C529C" w14:paraId="66D62746" w14:textId="77777777" w:rsidTr="002C529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10815D2" w14:textId="77777777" w:rsidR="002C529C" w:rsidRDefault="002C529C">
            <w:pPr>
              <w:spacing w:before="300" w:after="300"/>
            </w:pPr>
            <w:r>
              <w:rPr>
                <w:rStyle w:val="Strong"/>
                <w:color w:val="273239"/>
                <w:shd w:val="clear" w:color="auto" w:fill="FFFFFF"/>
              </w:rPr>
              <w:t>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E39E259" w14:textId="77777777" w:rsidR="002C529C" w:rsidRDefault="002C529C">
            <w:pPr>
              <w:spacing w:before="300" w:after="300"/>
            </w:pPr>
            <w:r>
              <w:rPr>
                <w:rStyle w:val="Strong"/>
                <w:color w:val="273239"/>
                <w:shd w:val="clear" w:color="auto" w:fill="FFFFFF"/>
              </w:rPr>
              <w:t>Data is accepted from the user of the device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DAD27A1" w14:textId="77777777" w:rsidR="002C529C" w:rsidRDefault="002C529C">
            <w:pPr>
              <w:spacing w:before="300" w:after="300"/>
            </w:pPr>
            <w:r>
              <w:rPr>
                <w:rStyle w:val="Strong"/>
                <w:color w:val="273239"/>
                <w:shd w:val="clear" w:color="auto" w:fill="FFFFFF"/>
              </w:rPr>
              <w:t>It shows the data after processing to the user</w:t>
            </w:r>
          </w:p>
        </w:tc>
      </w:tr>
      <w:tr w:rsidR="002C529C" w14:paraId="1F0373DF" w14:textId="77777777" w:rsidTr="002C529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0AD95D3" w14:textId="77777777" w:rsidR="002C529C" w:rsidRDefault="002C529C">
            <w:pPr>
              <w:spacing w:before="300" w:after="300"/>
            </w:pPr>
            <w:r>
              <w:rPr>
                <w:rStyle w:val="Strong"/>
                <w:color w:val="273239"/>
                <w:shd w:val="clear" w:color="auto" w:fill="FFFFFF"/>
              </w:rPr>
              <w:t>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E59A0FC" w14:textId="77777777" w:rsidR="002C529C" w:rsidRDefault="002C529C">
            <w:pPr>
              <w:spacing w:before="300" w:after="300"/>
            </w:pPr>
            <w:r>
              <w:rPr>
                <w:rStyle w:val="Strong"/>
                <w:color w:val="273239"/>
                <w:shd w:val="clear" w:color="auto" w:fill="FFFFFF"/>
              </w:rPr>
              <w:t>It accepts the user’s data and transmits it to the processor for saving in the secondary memory or processing.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F81BB84" w14:textId="77777777" w:rsidR="002C529C" w:rsidRDefault="002C529C">
            <w:pPr>
              <w:spacing w:before="300" w:after="300"/>
            </w:pPr>
            <w:r>
              <w:rPr>
                <w:rStyle w:val="Strong"/>
                <w:color w:val="273239"/>
                <w:shd w:val="clear" w:color="auto" w:fill="FFFFFF"/>
              </w:rPr>
              <w:t>It receives the data from the processor and returns it to the user.</w:t>
            </w:r>
          </w:p>
        </w:tc>
      </w:tr>
      <w:tr w:rsidR="002C529C" w14:paraId="69DA74FE" w14:textId="77777777" w:rsidTr="002C529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280FF56" w14:textId="77777777" w:rsidR="002C529C" w:rsidRDefault="002C529C">
            <w:pPr>
              <w:spacing w:before="300" w:after="300"/>
            </w:pPr>
            <w:r>
              <w:rPr>
                <w:rStyle w:val="Strong"/>
                <w:color w:val="273239"/>
                <w:shd w:val="clear" w:color="auto" w:fill="FFFFFF"/>
              </w:rPr>
              <w:t>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9D07178" w14:textId="77777777" w:rsidR="002C529C" w:rsidRDefault="002C529C">
            <w:pPr>
              <w:spacing w:before="300" w:after="300"/>
            </w:pPr>
            <w:r>
              <w:rPr>
                <w:rStyle w:val="Strong"/>
                <w:color w:val="273239"/>
                <w:shd w:val="clear" w:color="auto" w:fill="FFFFFF"/>
              </w:rPr>
              <w:t>More complex designing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C9DB94D" w14:textId="77777777" w:rsidR="002C529C" w:rsidRDefault="002C529C">
            <w:pPr>
              <w:spacing w:before="300" w:after="300"/>
            </w:pPr>
            <w:r>
              <w:rPr>
                <w:rStyle w:val="Strong"/>
                <w:color w:val="273239"/>
                <w:shd w:val="clear" w:color="auto" w:fill="FFFFFF"/>
              </w:rPr>
              <w:t>Less complex designing</w:t>
            </w:r>
          </w:p>
        </w:tc>
      </w:tr>
      <w:tr w:rsidR="002C529C" w14:paraId="20F77E01" w14:textId="77777777" w:rsidTr="002C529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CC7330C" w14:textId="77777777" w:rsidR="002C529C" w:rsidRDefault="002C529C">
            <w:pPr>
              <w:spacing w:before="300" w:after="300"/>
            </w:pPr>
            <w:r>
              <w:rPr>
                <w:rStyle w:val="Strong"/>
                <w:color w:val="273239"/>
                <w:shd w:val="clear" w:color="auto" w:fill="FFFFFF"/>
              </w:rPr>
              <w:t>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0FE6074" w14:textId="77777777" w:rsidR="002C529C" w:rsidRDefault="002C529C">
            <w:pPr>
              <w:spacing w:before="300" w:after="300"/>
            </w:pPr>
            <w:r>
              <w:rPr>
                <w:rStyle w:val="Strong"/>
                <w:color w:val="273239"/>
                <w:shd w:val="clear" w:color="auto" w:fill="FFFFFF"/>
              </w:rPr>
              <w:t>These devices are used to accept the data</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9C6F6D1" w14:textId="77777777" w:rsidR="002C529C" w:rsidRDefault="002C529C">
            <w:pPr>
              <w:spacing w:before="300" w:after="300"/>
            </w:pPr>
            <w:r>
              <w:rPr>
                <w:rStyle w:val="Strong"/>
                <w:color w:val="273239"/>
                <w:shd w:val="clear" w:color="auto" w:fill="FFFFFF"/>
              </w:rPr>
              <w:t>These devices are used to display or show the data</w:t>
            </w:r>
          </w:p>
        </w:tc>
      </w:tr>
      <w:tr w:rsidR="002C529C" w14:paraId="05517DCF" w14:textId="77777777" w:rsidTr="002C529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A9B5A4" w14:textId="77777777" w:rsidR="002C529C" w:rsidRDefault="002C529C">
            <w:pPr>
              <w:spacing w:before="300" w:after="300"/>
            </w:pPr>
            <w:r>
              <w:rPr>
                <w:rStyle w:val="Strong"/>
                <w:color w:val="273239"/>
                <w:shd w:val="clear" w:color="auto" w:fill="FFFFFF"/>
              </w:rPr>
              <w:t>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6AA4724" w14:textId="77777777" w:rsidR="002C529C" w:rsidRDefault="002C529C">
            <w:pPr>
              <w:spacing w:before="300" w:after="300"/>
            </w:pPr>
            <w:r>
              <w:rPr>
                <w:rStyle w:val="Strong"/>
                <w:color w:val="273239"/>
                <w:shd w:val="clear" w:color="auto" w:fill="FFFFFF"/>
              </w:rPr>
              <w:t>Example: Keyboard, mouse, etc.</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D7825DD" w14:textId="77777777" w:rsidR="002C529C" w:rsidRDefault="002C529C">
            <w:pPr>
              <w:spacing w:before="300" w:after="300"/>
            </w:pPr>
            <w:r>
              <w:rPr>
                <w:rStyle w:val="Strong"/>
                <w:color w:val="273239"/>
                <w:shd w:val="clear" w:color="auto" w:fill="FFFFFF"/>
              </w:rPr>
              <w:t>Example: Monitor, Printer, etc.</w:t>
            </w:r>
          </w:p>
        </w:tc>
      </w:tr>
    </w:tbl>
    <w:p w14:paraId="3DF9CEA4" w14:textId="6F537997" w:rsidR="008B60E0" w:rsidRPr="002C529C" w:rsidRDefault="008B60E0" w:rsidP="002C529C"/>
    <w:sectPr w:rsidR="008B60E0" w:rsidRPr="002C5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6DE"/>
    <w:multiLevelType w:val="multilevel"/>
    <w:tmpl w:val="0972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B7469"/>
    <w:multiLevelType w:val="multilevel"/>
    <w:tmpl w:val="81E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B0EC8"/>
    <w:multiLevelType w:val="multilevel"/>
    <w:tmpl w:val="7E5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84CFB"/>
    <w:multiLevelType w:val="multilevel"/>
    <w:tmpl w:val="02D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7608F"/>
    <w:multiLevelType w:val="multilevel"/>
    <w:tmpl w:val="38FA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351AA"/>
    <w:multiLevelType w:val="multilevel"/>
    <w:tmpl w:val="67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402BB"/>
    <w:multiLevelType w:val="multilevel"/>
    <w:tmpl w:val="E98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C1A13"/>
    <w:multiLevelType w:val="multilevel"/>
    <w:tmpl w:val="EC68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45F"/>
    <w:multiLevelType w:val="multilevel"/>
    <w:tmpl w:val="ADB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E51ED"/>
    <w:multiLevelType w:val="multilevel"/>
    <w:tmpl w:val="660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27761"/>
    <w:multiLevelType w:val="multilevel"/>
    <w:tmpl w:val="1D3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16F62"/>
    <w:multiLevelType w:val="multilevel"/>
    <w:tmpl w:val="95C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64495"/>
    <w:multiLevelType w:val="multilevel"/>
    <w:tmpl w:val="8B0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85062"/>
    <w:multiLevelType w:val="multilevel"/>
    <w:tmpl w:val="EF54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92AEC"/>
    <w:multiLevelType w:val="multilevel"/>
    <w:tmpl w:val="9B8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F64F1"/>
    <w:multiLevelType w:val="multilevel"/>
    <w:tmpl w:val="A14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F6735"/>
    <w:multiLevelType w:val="multilevel"/>
    <w:tmpl w:val="3DBA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A52B28"/>
    <w:multiLevelType w:val="multilevel"/>
    <w:tmpl w:val="9870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87AB4"/>
    <w:multiLevelType w:val="multilevel"/>
    <w:tmpl w:val="181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05C2C"/>
    <w:multiLevelType w:val="multilevel"/>
    <w:tmpl w:val="889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26BEE"/>
    <w:multiLevelType w:val="multilevel"/>
    <w:tmpl w:val="9560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773856">
    <w:abstractNumId w:val="13"/>
  </w:num>
  <w:num w:numId="2" w16cid:durableId="802307615">
    <w:abstractNumId w:val="14"/>
  </w:num>
  <w:num w:numId="3" w16cid:durableId="1632787537">
    <w:abstractNumId w:val="17"/>
  </w:num>
  <w:num w:numId="4" w16cid:durableId="445272456">
    <w:abstractNumId w:val="15"/>
  </w:num>
  <w:num w:numId="5" w16cid:durableId="280114143">
    <w:abstractNumId w:val="2"/>
  </w:num>
  <w:num w:numId="6" w16cid:durableId="1734549483">
    <w:abstractNumId w:val="11"/>
  </w:num>
  <w:num w:numId="7" w16cid:durableId="1093357843">
    <w:abstractNumId w:val="12"/>
  </w:num>
  <w:num w:numId="8" w16cid:durableId="175077574">
    <w:abstractNumId w:val="0"/>
  </w:num>
  <w:num w:numId="9" w16cid:durableId="1079249135">
    <w:abstractNumId w:val="10"/>
  </w:num>
  <w:num w:numId="10" w16cid:durableId="1889026399">
    <w:abstractNumId w:val="19"/>
  </w:num>
  <w:num w:numId="11" w16cid:durableId="457408076">
    <w:abstractNumId w:val="1"/>
  </w:num>
  <w:num w:numId="12" w16cid:durableId="925722023">
    <w:abstractNumId w:val="8"/>
  </w:num>
  <w:num w:numId="13" w16cid:durableId="1756128043">
    <w:abstractNumId w:val="4"/>
  </w:num>
  <w:num w:numId="14" w16cid:durableId="13270386">
    <w:abstractNumId w:val="7"/>
  </w:num>
  <w:num w:numId="15" w16cid:durableId="420494029">
    <w:abstractNumId w:val="16"/>
  </w:num>
  <w:num w:numId="16" w16cid:durableId="276062692">
    <w:abstractNumId w:val="5"/>
  </w:num>
  <w:num w:numId="17" w16cid:durableId="2071145201">
    <w:abstractNumId w:val="9"/>
  </w:num>
  <w:num w:numId="18" w16cid:durableId="1970939942">
    <w:abstractNumId w:val="3"/>
  </w:num>
  <w:num w:numId="19" w16cid:durableId="507989036">
    <w:abstractNumId w:val="18"/>
  </w:num>
  <w:num w:numId="20" w16cid:durableId="714505091">
    <w:abstractNumId w:val="20"/>
  </w:num>
  <w:num w:numId="21" w16cid:durableId="17540801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529C"/>
    <w:rsid w:val="002C529C"/>
    <w:rsid w:val="0061726F"/>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C555"/>
  <w15:chartTrackingRefBased/>
  <w15:docId w15:val="{B065BEF6-4FF3-402C-A843-3ED8FD49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52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529C"/>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2C529C"/>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big">
    <w:name w:val="text-big"/>
    <w:basedOn w:val="DefaultParagraphFont"/>
    <w:rsid w:val="002C529C"/>
  </w:style>
  <w:style w:type="character" w:styleId="Strong">
    <w:name w:val="Strong"/>
    <w:basedOn w:val="DefaultParagraphFont"/>
    <w:uiPriority w:val="22"/>
    <w:qFormat/>
    <w:rsid w:val="002C529C"/>
    <w:rPr>
      <w:b/>
      <w:bCs/>
    </w:rPr>
  </w:style>
  <w:style w:type="paragraph" w:styleId="NormalWeb">
    <w:name w:val="Normal (Web)"/>
    <w:basedOn w:val="Normal"/>
    <w:uiPriority w:val="99"/>
    <w:semiHidden/>
    <w:unhideWhenUsed/>
    <w:rsid w:val="002C529C"/>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70300">
      <w:bodyDiv w:val="1"/>
      <w:marLeft w:val="0"/>
      <w:marRight w:val="0"/>
      <w:marTop w:val="0"/>
      <w:marBottom w:val="0"/>
      <w:divBdr>
        <w:top w:val="none" w:sz="0" w:space="0" w:color="auto"/>
        <w:left w:val="none" w:sz="0" w:space="0" w:color="auto"/>
        <w:bottom w:val="none" w:sz="0" w:space="0" w:color="auto"/>
        <w:right w:val="none" w:sz="0" w:space="0" w:color="auto"/>
      </w:divBdr>
      <w:divsChild>
        <w:div w:id="1761833698">
          <w:marLeft w:val="0"/>
          <w:marRight w:val="0"/>
          <w:marTop w:val="0"/>
          <w:marBottom w:val="0"/>
          <w:divBdr>
            <w:top w:val="none" w:sz="0" w:space="0" w:color="auto"/>
            <w:left w:val="none" w:sz="0" w:space="0" w:color="auto"/>
            <w:bottom w:val="none" w:sz="0" w:space="0" w:color="auto"/>
            <w:right w:val="none" w:sz="0" w:space="0" w:color="auto"/>
          </w:divBdr>
          <w:divsChild>
            <w:div w:id="859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8590">
      <w:bodyDiv w:val="1"/>
      <w:marLeft w:val="0"/>
      <w:marRight w:val="0"/>
      <w:marTop w:val="0"/>
      <w:marBottom w:val="0"/>
      <w:divBdr>
        <w:top w:val="none" w:sz="0" w:space="0" w:color="auto"/>
        <w:left w:val="none" w:sz="0" w:space="0" w:color="auto"/>
        <w:bottom w:val="none" w:sz="0" w:space="0" w:color="auto"/>
        <w:right w:val="none" w:sz="0" w:space="0" w:color="auto"/>
      </w:divBdr>
    </w:div>
    <w:div w:id="186504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2024-01-25T15:41:00Z</dcterms:created>
  <dcterms:modified xsi:type="dcterms:W3CDTF">2024-01-25T15:56:00Z</dcterms:modified>
</cp:coreProperties>
</file>