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5BF8" w:rsidRPr="005B0F87" w:rsidRDefault="005B0F87" w:rsidP="002B5BF8">
      <w:pPr>
        <w:jc w:val="center"/>
        <w:rPr>
          <w:sz w:val="44"/>
          <w:szCs w:val="44"/>
          <w:lang w:val="en-US"/>
        </w:rPr>
      </w:pPr>
      <w:r w:rsidRPr="005B0F87">
        <w:rPr>
          <w:sz w:val="44"/>
          <w:szCs w:val="44"/>
          <w:lang w:val="en-US"/>
        </w:rPr>
        <w:t>MEASURING SUCCESS IN TALENT MANAGEMENT</w:t>
      </w:r>
    </w:p>
    <w:p w:rsidR="002B5BF8" w:rsidRDefault="002B5BF8" w:rsidP="002B5BF8">
      <w:pPr>
        <w:jc w:val="center"/>
        <w:rPr>
          <w:lang w:val="en-US"/>
        </w:rPr>
      </w:pPr>
    </w:p>
    <w:p w:rsidR="002B5BF8" w:rsidRDefault="002B5BF8" w:rsidP="002B5BF8">
      <w:pPr>
        <w:jc w:val="center"/>
        <w:rPr>
          <w:lang w:val="en-US"/>
        </w:rPr>
      </w:pPr>
    </w:p>
    <w:p w:rsidR="002B5BF8" w:rsidRPr="00F44FE4" w:rsidRDefault="00F44FE4" w:rsidP="00F44FE4">
      <w:pPr>
        <w:rPr>
          <w:sz w:val="40"/>
          <w:szCs w:val="40"/>
          <w:lang w:val="en-US"/>
        </w:rPr>
      </w:pPr>
      <w:r w:rsidRPr="00F44FE4">
        <w:rPr>
          <w:sz w:val="40"/>
          <w:szCs w:val="40"/>
          <w:lang w:val="en-US"/>
        </w:rPr>
        <w:t>INTRODUCTION</w:t>
      </w:r>
    </w:p>
    <w:p w:rsidR="00F44FE4" w:rsidRPr="00F44FE4" w:rsidRDefault="00F44FE4" w:rsidP="00F44FE4">
      <w:pPr>
        <w:rPr>
          <w:sz w:val="44"/>
          <w:szCs w:val="44"/>
          <w:lang w:val="en-US"/>
        </w:rPr>
      </w:pPr>
      <w:r w:rsidRPr="00F44FE4">
        <w:rPr>
          <w:sz w:val="44"/>
          <w:szCs w:val="44"/>
          <w:lang w:val="en-US"/>
        </w:rPr>
        <w:t xml:space="preserve">Talent can mean different things to different businesses. Some use talent to describe their whole workforce, whereas others use it to define a combination of skills, performance ability, capability, and </w:t>
      </w:r>
      <w:r w:rsidR="005B0F87" w:rsidRPr="00F44FE4">
        <w:rPr>
          <w:sz w:val="44"/>
          <w:szCs w:val="44"/>
          <w:lang w:val="en-US"/>
        </w:rPr>
        <w:t>knowledge that</w:t>
      </w:r>
      <w:r w:rsidRPr="00F44FE4">
        <w:rPr>
          <w:sz w:val="44"/>
          <w:szCs w:val="44"/>
          <w:lang w:val="en-US"/>
        </w:rPr>
        <w:t xml:space="preserve"> make up an exceptional employee.</w:t>
      </w:r>
    </w:p>
    <w:p w:rsidR="00F44FE4" w:rsidRPr="00F44FE4" w:rsidRDefault="00F44FE4" w:rsidP="00F44FE4">
      <w:pPr>
        <w:rPr>
          <w:sz w:val="44"/>
          <w:szCs w:val="44"/>
          <w:lang w:val="en-US"/>
        </w:rPr>
      </w:pPr>
    </w:p>
    <w:p w:rsidR="002B5BF8" w:rsidRPr="00F44FE4" w:rsidRDefault="00F44FE4" w:rsidP="00F44FE4">
      <w:pPr>
        <w:rPr>
          <w:sz w:val="44"/>
          <w:szCs w:val="44"/>
          <w:lang w:val="en-US"/>
        </w:rPr>
      </w:pPr>
      <w:r w:rsidRPr="00F44FE4">
        <w:rPr>
          <w:sz w:val="44"/>
          <w:szCs w:val="44"/>
          <w:lang w:val="en-US"/>
        </w:rPr>
        <w:t xml:space="preserve">Either way, finding and keeping good talent is essential to an HR strategy – and business success. To acquire and retain successfully, HR teams need to monitor the success of their strategies using KPIs. Doing so will allow people teams to </w:t>
      </w:r>
      <w:r w:rsidR="005B0F87" w:rsidRPr="00F44FE4">
        <w:rPr>
          <w:sz w:val="44"/>
          <w:szCs w:val="44"/>
          <w:lang w:val="en-US"/>
        </w:rPr>
        <w:t>optimize</w:t>
      </w:r>
      <w:r w:rsidRPr="00F44FE4">
        <w:rPr>
          <w:sz w:val="44"/>
          <w:szCs w:val="44"/>
          <w:lang w:val="en-US"/>
        </w:rPr>
        <w:t xml:space="preserve"> and elevate their approach</w:t>
      </w:r>
    </w:p>
    <w:p w:rsidR="002B5BF8" w:rsidRPr="00F44FE4" w:rsidRDefault="005B0F87" w:rsidP="00F44FE4">
      <w:pPr>
        <w:pStyle w:val="NoSpacing"/>
        <w:rPr>
          <w:sz w:val="44"/>
          <w:szCs w:val="44"/>
          <w:lang w:val="en-US"/>
        </w:rPr>
      </w:pPr>
      <w:r w:rsidRPr="00F44FE4">
        <w:rPr>
          <w:sz w:val="44"/>
          <w:szCs w:val="44"/>
          <w:shd w:val="clear" w:color="auto" w:fill="FFFFFF"/>
        </w:rPr>
        <w:t>Many</w:t>
      </w:r>
      <w:r w:rsidR="00F44FE4" w:rsidRPr="00F44FE4">
        <w:rPr>
          <w:sz w:val="44"/>
          <w:szCs w:val="44"/>
          <w:shd w:val="clear" w:color="auto" w:fill="FFFFFF"/>
        </w:rPr>
        <w:t xml:space="preserve"> organizations struggle with </w:t>
      </w:r>
      <w:r w:rsidRPr="00F44FE4">
        <w:rPr>
          <w:sz w:val="44"/>
          <w:szCs w:val="44"/>
          <w:shd w:val="clear" w:color="auto" w:fill="FFFFFF"/>
        </w:rPr>
        <w:t>analysing</w:t>
      </w:r>
      <w:r w:rsidR="00F44FE4" w:rsidRPr="00F44FE4">
        <w:rPr>
          <w:sz w:val="44"/>
          <w:szCs w:val="44"/>
          <w:shd w:val="clear" w:color="auto" w:fill="FFFFFF"/>
        </w:rPr>
        <w:t xml:space="preserve"> and acting on the information they so painstakingly gather. Just 39% of LinkedIn’s talent professional respondents say they can draw meaningful insights from data. They also struggle to act on insights to solve existing problems and take advantage of new opportunities</w:t>
      </w:r>
    </w:p>
    <w:p w:rsidR="002B5BF8" w:rsidRPr="00F44FE4" w:rsidRDefault="002B5BF8" w:rsidP="00F44FE4">
      <w:pPr>
        <w:pStyle w:val="NoSpacing"/>
        <w:rPr>
          <w:sz w:val="44"/>
          <w:szCs w:val="44"/>
          <w:lang w:val="en-US"/>
        </w:rPr>
      </w:pPr>
    </w:p>
    <w:p w:rsidR="00F44FE4" w:rsidRPr="00F44FE4" w:rsidRDefault="00F44FE4" w:rsidP="00F44FE4">
      <w:pPr>
        <w:pStyle w:val="NoSpacing"/>
        <w:rPr>
          <w:sz w:val="44"/>
          <w:szCs w:val="44"/>
        </w:rPr>
      </w:pPr>
      <w:r w:rsidRPr="00F44FE4">
        <w:rPr>
          <w:sz w:val="44"/>
          <w:szCs w:val="44"/>
        </w:rPr>
        <w:t xml:space="preserve">The Tableau HR Scorecard is </w:t>
      </w:r>
      <w:r w:rsidR="005B0F87" w:rsidRPr="00F44FE4">
        <w:rPr>
          <w:sz w:val="44"/>
          <w:szCs w:val="44"/>
        </w:rPr>
        <w:t>a framework designed to measure and evaluates</w:t>
      </w:r>
      <w:r w:rsidRPr="00F44FE4">
        <w:rPr>
          <w:sz w:val="44"/>
          <w:szCs w:val="44"/>
        </w:rPr>
        <w:t xml:space="preserve"> the success of talent management strategies within an organization. It provides a way for HR professionals and business leaders to track and </w:t>
      </w:r>
      <w:r w:rsidR="005B0F87" w:rsidRPr="00F44FE4">
        <w:rPr>
          <w:sz w:val="44"/>
          <w:szCs w:val="44"/>
        </w:rPr>
        <w:t>analyse</w:t>
      </w:r>
      <w:r w:rsidRPr="00F44FE4">
        <w:rPr>
          <w:sz w:val="44"/>
          <w:szCs w:val="44"/>
        </w:rPr>
        <w:t xml:space="preserve"> key performance indicators (KPIs) related to workforce planning, recruitment, retention, and development.</w:t>
      </w:r>
    </w:p>
    <w:p w:rsidR="002B5BF8" w:rsidRPr="00F44FE4" w:rsidRDefault="002B5BF8" w:rsidP="00F44FE4">
      <w:pPr>
        <w:rPr>
          <w:sz w:val="44"/>
          <w:szCs w:val="44"/>
          <w:lang w:val="en-US"/>
        </w:rPr>
      </w:pPr>
    </w:p>
    <w:p w:rsidR="002B5BF8" w:rsidRPr="00F44FE4" w:rsidRDefault="002B5BF8" w:rsidP="002B5BF8">
      <w:pPr>
        <w:jc w:val="center"/>
        <w:rPr>
          <w:sz w:val="44"/>
          <w:szCs w:val="44"/>
          <w:lang w:val="en-US"/>
        </w:rPr>
      </w:pPr>
    </w:p>
    <w:p w:rsidR="002B5BF8" w:rsidRPr="00F44FE4" w:rsidRDefault="002B5BF8" w:rsidP="002B5BF8">
      <w:pPr>
        <w:jc w:val="center"/>
        <w:rPr>
          <w:sz w:val="44"/>
          <w:szCs w:val="44"/>
          <w:lang w:val="en-US"/>
        </w:rPr>
      </w:pPr>
    </w:p>
    <w:p w:rsidR="002B5BF8" w:rsidRDefault="002B5BF8" w:rsidP="002B5BF8">
      <w:pPr>
        <w:jc w:val="center"/>
        <w:rPr>
          <w:lang w:val="en-US"/>
        </w:rPr>
      </w:pPr>
    </w:p>
    <w:p w:rsidR="002B5BF8" w:rsidRDefault="002B5BF8" w:rsidP="002B5BF8">
      <w:pPr>
        <w:jc w:val="center"/>
        <w:rPr>
          <w:lang w:val="en-US"/>
        </w:rPr>
      </w:pPr>
    </w:p>
    <w:p w:rsidR="002B5BF8" w:rsidRDefault="002B5BF8" w:rsidP="002B5BF8">
      <w:pPr>
        <w:jc w:val="center"/>
        <w:rPr>
          <w:lang w:val="en-US"/>
        </w:rPr>
      </w:pPr>
    </w:p>
    <w:p w:rsidR="002B5BF8" w:rsidRDefault="002B5BF8" w:rsidP="00F44FE4">
      <w:pPr>
        <w:pStyle w:val="Heading1"/>
        <w:rPr>
          <w:lang w:val="en-US"/>
        </w:rPr>
      </w:pPr>
    </w:p>
    <w:p w:rsidR="002B5BF8" w:rsidRDefault="002B5BF8" w:rsidP="002B5BF8">
      <w:pPr>
        <w:jc w:val="center"/>
        <w:rPr>
          <w:lang w:val="en-US"/>
        </w:rPr>
      </w:pPr>
    </w:p>
    <w:p w:rsidR="002B5BF8" w:rsidRDefault="002B5BF8" w:rsidP="002B5BF8">
      <w:pPr>
        <w:jc w:val="center"/>
        <w:rPr>
          <w:lang w:val="en-US"/>
        </w:rPr>
      </w:pPr>
    </w:p>
    <w:p w:rsidR="002B5BF8" w:rsidRDefault="002B5BF8" w:rsidP="002B5BF8">
      <w:pPr>
        <w:jc w:val="center"/>
        <w:rPr>
          <w:lang w:val="en-US"/>
        </w:rPr>
      </w:pPr>
    </w:p>
    <w:p w:rsidR="002B5BF8" w:rsidRDefault="002B5BF8" w:rsidP="002B5BF8">
      <w:pPr>
        <w:jc w:val="center"/>
        <w:rPr>
          <w:lang w:val="en-US"/>
        </w:rPr>
      </w:pPr>
    </w:p>
    <w:p w:rsidR="002B5BF8" w:rsidRDefault="002B5BF8" w:rsidP="002B5BF8">
      <w:pPr>
        <w:jc w:val="center"/>
        <w:rPr>
          <w:lang w:val="en-US"/>
        </w:rPr>
      </w:pPr>
    </w:p>
    <w:p w:rsidR="002B5BF8" w:rsidRDefault="007B3817" w:rsidP="007B3817">
      <w:pPr>
        <w:rPr>
          <w:lang w:val="en-US"/>
        </w:rPr>
      </w:pPr>
      <w:r w:rsidRPr="00F44FE4">
        <w:rPr>
          <w:sz w:val="36"/>
          <w:szCs w:val="36"/>
          <w:lang w:val="en-US"/>
        </w:rPr>
        <w:t>PROBLEM DEFINITION AND DESIGN THINKING</w:t>
      </w:r>
    </w:p>
    <w:p w:rsidR="002B5BF8" w:rsidRDefault="002B5BF8" w:rsidP="002B5BF8">
      <w:pPr>
        <w:jc w:val="center"/>
        <w:rPr>
          <w:lang w:val="en-US"/>
        </w:rPr>
      </w:pPr>
    </w:p>
    <w:p w:rsidR="002B5BF8" w:rsidRPr="007B3817" w:rsidRDefault="007B3817" w:rsidP="007B3817">
      <w:pPr>
        <w:rPr>
          <w:sz w:val="40"/>
          <w:szCs w:val="40"/>
          <w:lang w:val="en-US"/>
        </w:rPr>
      </w:pPr>
      <w:r w:rsidRPr="007B3817">
        <w:rPr>
          <w:sz w:val="40"/>
          <w:szCs w:val="40"/>
          <w:lang w:val="en-US"/>
        </w:rPr>
        <w:t>EMPATHY</w:t>
      </w:r>
    </w:p>
    <w:p w:rsidR="002B5BF8" w:rsidRDefault="002B5BF8" w:rsidP="002B5BF8">
      <w:pPr>
        <w:jc w:val="center"/>
        <w:rPr>
          <w:lang w:val="en-US"/>
        </w:rPr>
      </w:pPr>
    </w:p>
    <w:p w:rsidR="002B5BF8" w:rsidRDefault="002B5BF8" w:rsidP="002B5BF8">
      <w:pPr>
        <w:jc w:val="center"/>
        <w:rPr>
          <w:lang w:val="en-US"/>
        </w:rPr>
      </w:pPr>
    </w:p>
    <w:p w:rsidR="002B5BF8" w:rsidRDefault="002B5BF8" w:rsidP="002B5BF8">
      <w:pPr>
        <w:jc w:val="center"/>
        <w:rPr>
          <w:lang w:val="en-US"/>
        </w:rPr>
      </w:pPr>
    </w:p>
    <w:p w:rsidR="002B5BF8" w:rsidRDefault="002B5BF8" w:rsidP="002B5BF8">
      <w:pPr>
        <w:jc w:val="center"/>
        <w:rPr>
          <w:lang w:val="en-US"/>
        </w:rPr>
      </w:pPr>
    </w:p>
    <w:p w:rsidR="008E0BFD" w:rsidRDefault="002B5BF8" w:rsidP="002B5BF8">
      <w:pPr>
        <w:jc w:val="center"/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22F8E451" wp14:editId="415BAADD">
            <wp:simplePos x="0" y="0"/>
            <wp:positionH relativeFrom="column">
              <wp:posOffset>-76200</wp:posOffset>
            </wp:positionH>
            <wp:positionV relativeFrom="paragraph">
              <wp:posOffset>1459230</wp:posOffset>
            </wp:positionV>
            <wp:extent cx="8225155" cy="6762750"/>
            <wp:effectExtent l="0" t="0" r="444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 talent management empoth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5155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B5BF8" w:rsidRPr="00F44FE4" w:rsidRDefault="002B5BF8" w:rsidP="002B5BF8">
      <w:pPr>
        <w:tabs>
          <w:tab w:val="left" w:pos="510"/>
        </w:tabs>
        <w:rPr>
          <w:sz w:val="36"/>
          <w:szCs w:val="36"/>
          <w:lang w:val="en-US"/>
        </w:rPr>
      </w:pPr>
      <w:r w:rsidRPr="00F44FE4">
        <w:rPr>
          <w:sz w:val="36"/>
          <w:szCs w:val="36"/>
          <w:lang w:val="en-US"/>
        </w:rPr>
        <w:br w:type="textWrapping" w:clear="all"/>
      </w:r>
    </w:p>
    <w:p w:rsidR="002B5BF8" w:rsidRPr="00F44FE4" w:rsidRDefault="002B5BF8" w:rsidP="002B5BF8">
      <w:pPr>
        <w:ind w:firstLine="720"/>
        <w:rPr>
          <w:sz w:val="36"/>
          <w:szCs w:val="36"/>
          <w:lang w:val="en-US"/>
        </w:rPr>
      </w:pPr>
    </w:p>
    <w:p w:rsidR="002B5BF8" w:rsidRPr="00F44FE4" w:rsidRDefault="002B5BF8" w:rsidP="002B5BF8">
      <w:pPr>
        <w:ind w:firstLine="720"/>
        <w:rPr>
          <w:sz w:val="36"/>
          <w:szCs w:val="36"/>
          <w:lang w:val="en-US"/>
        </w:rPr>
      </w:pPr>
      <w:r w:rsidRPr="00F44FE4">
        <w:rPr>
          <w:sz w:val="36"/>
          <w:szCs w:val="36"/>
          <w:lang w:val="en-US"/>
        </w:rPr>
        <w:t xml:space="preserve">      IDEATION AND BRAINSTORMING MAP</w:t>
      </w:r>
    </w:p>
    <w:p w:rsidR="002B5BF8" w:rsidRDefault="002B5BF8" w:rsidP="002B5BF8">
      <w:pPr>
        <w:ind w:firstLine="720"/>
        <w:rPr>
          <w:lang w:val="en-US"/>
        </w:rPr>
      </w:pPr>
    </w:p>
    <w:p w:rsidR="002B5BF8" w:rsidRPr="002B5BF8" w:rsidRDefault="002B5BF8" w:rsidP="002B5BF8">
      <w:pPr>
        <w:ind w:firstLine="72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8229600" cy="2771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instorm TM 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</w:t>
      </w:r>
    </w:p>
    <w:p w:rsidR="002B5BF8" w:rsidRPr="002B5BF8" w:rsidRDefault="002B5BF8" w:rsidP="002B5BF8">
      <w:pPr>
        <w:rPr>
          <w:lang w:val="en-US"/>
        </w:rPr>
      </w:pPr>
    </w:p>
    <w:p w:rsidR="002B5BF8" w:rsidRPr="002B5BF8" w:rsidRDefault="002B5BF8" w:rsidP="002B5BF8">
      <w:pPr>
        <w:rPr>
          <w:lang w:val="en-US"/>
        </w:rPr>
      </w:pPr>
    </w:p>
    <w:p w:rsidR="002B5BF8" w:rsidRPr="002B5BF8" w:rsidRDefault="002B5BF8" w:rsidP="002B5BF8">
      <w:pPr>
        <w:rPr>
          <w:lang w:val="en-US"/>
        </w:rPr>
      </w:pPr>
    </w:p>
    <w:p w:rsidR="002B5BF8" w:rsidRPr="002B5BF8" w:rsidRDefault="002B5BF8" w:rsidP="002B5BF8">
      <w:pPr>
        <w:rPr>
          <w:lang w:val="en-US"/>
        </w:rPr>
      </w:pPr>
    </w:p>
    <w:p w:rsidR="002B5BF8" w:rsidRPr="007B3817" w:rsidRDefault="002B5BF8" w:rsidP="002B5BF8">
      <w:pPr>
        <w:rPr>
          <w:sz w:val="40"/>
          <w:szCs w:val="40"/>
          <w:lang w:val="en-US"/>
        </w:rPr>
      </w:pPr>
    </w:p>
    <w:p w:rsidR="002B5BF8" w:rsidRPr="007B3817" w:rsidRDefault="00ED251E" w:rsidP="002B5BF8">
      <w:pPr>
        <w:rPr>
          <w:sz w:val="40"/>
          <w:szCs w:val="40"/>
          <w:lang w:val="en-US"/>
        </w:rPr>
      </w:pPr>
      <w:r w:rsidRPr="007B3817">
        <w:rPr>
          <w:sz w:val="40"/>
          <w:szCs w:val="40"/>
          <w:lang w:val="en-US"/>
        </w:rPr>
        <w:t xml:space="preserve">RESULT </w:t>
      </w:r>
    </w:p>
    <w:p w:rsidR="00ED251E" w:rsidRPr="007B3817" w:rsidRDefault="00ED251E" w:rsidP="002B5BF8">
      <w:pPr>
        <w:rPr>
          <w:sz w:val="40"/>
          <w:szCs w:val="40"/>
          <w:lang w:val="en-US"/>
        </w:rPr>
      </w:pPr>
      <w:r w:rsidRPr="007B3817">
        <w:rPr>
          <w:sz w:val="40"/>
          <w:szCs w:val="40"/>
          <w:lang w:val="en-US"/>
        </w:rPr>
        <w:t>DASHBOARD</w:t>
      </w:r>
    </w:p>
    <w:p w:rsidR="00ED251E" w:rsidRPr="002B5BF8" w:rsidRDefault="00ED251E" w:rsidP="002B5BF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8229600" cy="6652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 TM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65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BF8" w:rsidRDefault="002B5BF8" w:rsidP="002B5BF8">
      <w:pPr>
        <w:rPr>
          <w:lang w:val="en-US"/>
        </w:rPr>
      </w:pPr>
    </w:p>
    <w:p w:rsidR="00ED251E" w:rsidRDefault="00ED251E" w:rsidP="002B5BF8">
      <w:pPr>
        <w:rPr>
          <w:lang w:val="en-US"/>
        </w:rPr>
      </w:pPr>
      <w:r>
        <w:rPr>
          <w:lang w:val="en-US"/>
        </w:rPr>
        <w:t xml:space="preserve">STORY </w:t>
      </w:r>
    </w:p>
    <w:p w:rsidR="00ED251E" w:rsidRPr="002B5BF8" w:rsidRDefault="00ED251E" w:rsidP="002B5BF8">
      <w:pPr>
        <w:rPr>
          <w:lang w:val="en-US"/>
        </w:rPr>
      </w:pPr>
    </w:p>
    <w:p w:rsidR="002B5BF8" w:rsidRPr="002B5BF8" w:rsidRDefault="002B5BF8" w:rsidP="002B5BF8">
      <w:pPr>
        <w:rPr>
          <w:lang w:val="en-US"/>
        </w:rPr>
      </w:pPr>
    </w:p>
    <w:p w:rsidR="007B3817" w:rsidRDefault="00ED251E" w:rsidP="002B5BF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9140DFB" wp14:editId="61691054">
            <wp:extent cx="470535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lent management s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817" w:rsidRDefault="007B3817">
      <w:pPr>
        <w:rPr>
          <w:lang w:val="en-US"/>
        </w:rPr>
      </w:pPr>
      <w:r>
        <w:rPr>
          <w:lang w:val="en-US"/>
        </w:rPr>
        <w:br w:type="page"/>
      </w:r>
    </w:p>
    <w:p w:rsidR="007B3817" w:rsidRDefault="007B3817" w:rsidP="002B5BF8">
      <w:pPr>
        <w:rPr>
          <w:lang w:val="en-US"/>
        </w:rPr>
      </w:pPr>
    </w:p>
    <w:p w:rsidR="007B3817" w:rsidRDefault="007B3817">
      <w:pPr>
        <w:rPr>
          <w:lang w:val="en-US"/>
        </w:rPr>
      </w:pPr>
      <w:r>
        <w:rPr>
          <w:lang w:val="en-US"/>
        </w:rPr>
        <w:br w:type="page"/>
      </w:r>
    </w:p>
    <w:p w:rsidR="002B5BF8" w:rsidRPr="002B5BF8" w:rsidRDefault="002B5BF8" w:rsidP="002B5BF8">
      <w:pPr>
        <w:rPr>
          <w:lang w:val="en-US"/>
        </w:rPr>
      </w:pPr>
    </w:p>
    <w:p w:rsidR="002B5BF8" w:rsidRPr="002B5BF8" w:rsidRDefault="002B5BF8" w:rsidP="002B5BF8">
      <w:pPr>
        <w:rPr>
          <w:lang w:val="en-US"/>
        </w:rPr>
      </w:pPr>
    </w:p>
    <w:p w:rsidR="002B5BF8" w:rsidRPr="002B5BF8" w:rsidRDefault="002B5BF8" w:rsidP="002B5BF8">
      <w:pPr>
        <w:rPr>
          <w:lang w:val="en-US"/>
        </w:rPr>
      </w:pPr>
    </w:p>
    <w:p w:rsidR="002B5BF8" w:rsidRPr="002B5BF8" w:rsidRDefault="002B5BF8" w:rsidP="002B5BF8">
      <w:pPr>
        <w:rPr>
          <w:lang w:val="en-US"/>
        </w:rPr>
      </w:pPr>
    </w:p>
    <w:p w:rsidR="002B5BF8" w:rsidRPr="002B5BF8" w:rsidRDefault="002B5BF8" w:rsidP="002B5BF8">
      <w:pPr>
        <w:rPr>
          <w:lang w:val="en-US"/>
        </w:rPr>
      </w:pPr>
    </w:p>
    <w:p w:rsidR="002B5BF8" w:rsidRPr="002B5BF8" w:rsidRDefault="00ED251E" w:rsidP="002B5BF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915150" cy="4314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BF8" w:rsidRPr="002B5BF8" w:rsidRDefault="002B5BF8" w:rsidP="002B5BF8">
      <w:pPr>
        <w:rPr>
          <w:lang w:val="en-US"/>
        </w:rPr>
      </w:pPr>
    </w:p>
    <w:p w:rsidR="002B5BF8" w:rsidRPr="002B5BF8" w:rsidRDefault="002B5BF8" w:rsidP="002B5BF8">
      <w:pPr>
        <w:rPr>
          <w:lang w:val="en-US"/>
        </w:rPr>
      </w:pPr>
    </w:p>
    <w:p w:rsidR="002B5BF8" w:rsidRPr="002B5BF8" w:rsidRDefault="002B5BF8" w:rsidP="002B5BF8">
      <w:pPr>
        <w:rPr>
          <w:lang w:val="en-US"/>
        </w:rPr>
      </w:pPr>
    </w:p>
    <w:p w:rsidR="00E47AC1" w:rsidRDefault="00ED251E" w:rsidP="002B5BF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962775" cy="4629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C1" w:rsidRDefault="00E47AC1" w:rsidP="00E47AC1">
      <w:pPr>
        <w:rPr>
          <w:lang w:val="en-US"/>
        </w:rPr>
      </w:pPr>
    </w:p>
    <w:p w:rsidR="00E47AC1" w:rsidRDefault="00E47AC1" w:rsidP="00E47AC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515100" cy="36647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6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C1" w:rsidRDefault="00E47AC1" w:rsidP="00E47AC1">
      <w:pPr>
        <w:rPr>
          <w:lang w:val="en-US"/>
        </w:rPr>
      </w:pPr>
    </w:p>
    <w:p w:rsidR="00E47AC1" w:rsidRDefault="00E47AC1" w:rsidP="00E47AC1">
      <w:pPr>
        <w:tabs>
          <w:tab w:val="left" w:pos="10935"/>
        </w:tabs>
        <w:rPr>
          <w:lang w:val="en-US"/>
        </w:rPr>
      </w:pPr>
      <w:r>
        <w:rPr>
          <w:lang w:val="en-US"/>
        </w:rPr>
        <w:tab/>
      </w:r>
      <w:bookmarkStart w:id="0" w:name="_GoBack"/>
      <w:r>
        <w:rPr>
          <w:noProof/>
          <w:lang w:eastAsia="en-IN"/>
        </w:rPr>
        <w:drawing>
          <wp:inline distT="0" distB="0" distL="0" distR="0">
            <wp:extent cx="6010275" cy="33807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38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47AC1" w:rsidRDefault="00E47AC1" w:rsidP="00E47AC1">
      <w:pPr>
        <w:tabs>
          <w:tab w:val="left" w:pos="10935"/>
        </w:tabs>
        <w:rPr>
          <w:lang w:val="en-US"/>
        </w:rPr>
      </w:pPr>
    </w:p>
    <w:p w:rsidR="00E47AC1" w:rsidRDefault="00E47AC1" w:rsidP="00E47AC1">
      <w:pPr>
        <w:tabs>
          <w:tab w:val="left" w:pos="10935"/>
        </w:tabs>
        <w:rPr>
          <w:lang w:val="en-US"/>
        </w:rPr>
      </w:pPr>
    </w:p>
    <w:p w:rsidR="00E47AC1" w:rsidRDefault="00E47AC1" w:rsidP="00E47AC1">
      <w:pPr>
        <w:tabs>
          <w:tab w:val="left" w:pos="10935"/>
        </w:tabs>
        <w:rPr>
          <w:lang w:val="en-US"/>
        </w:rPr>
      </w:pPr>
    </w:p>
    <w:p w:rsidR="002B5BF8" w:rsidRDefault="00E47AC1" w:rsidP="00E47AC1">
      <w:pPr>
        <w:tabs>
          <w:tab w:val="left" w:pos="10935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435600" cy="3057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817" w:rsidRDefault="007B3817" w:rsidP="00E47AC1">
      <w:pPr>
        <w:tabs>
          <w:tab w:val="left" w:pos="10935"/>
        </w:tabs>
        <w:rPr>
          <w:lang w:val="en-US"/>
        </w:rPr>
      </w:pPr>
    </w:p>
    <w:p w:rsidR="007B3817" w:rsidRDefault="007B3817" w:rsidP="007B3817">
      <w:pPr>
        <w:rPr>
          <w:lang w:val="en-US"/>
        </w:rPr>
      </w:pPr>
    </w:p>
    <w:p w:rsidR="007B3817" w:rsidRDefault="007B3817" w:rsidP="007B3817">
      <w:pPr>
        <w:jc w:val="right"/>
        <w:rPr>
          <w:lang w:val="en-US"/>
        </w:rPr>
      </w:pPr>
    </w:p>
    <w:p w:rsidR="007B3817" w:rsidRDefault="007B3817" w:rsidP="007B3817">
      <w:pPr>
        <w:jc w:val="right"/>
        <w:rPr>
          <w:lang w:val="en-US"/>
        </w:rPr>
      </w:pPr>
    </w:p>
    <w:p w:rsidR="007B3817" w:rsidRDefault="007B3817" w:rsidP="007B3817">
      <w:pPr>
        <w:jc w:val="right"/>
        <w:rPr>
          <w:lang w:val="en-US"/>
        </w:rPr>
      </w:pPr>
    </w:p>
    <w:p w:rsidR="007B3817" w:rsidRDefault="007B3817" w:rsidP="007B3817">
      <w:pPr>
        <w:jc w:val="right"/>
        <w:rPr>
          <w:lang w:val="en-US"/>
        </w:rPr>
      </w:pPr>
    </w:p>
    <w:p w:rsidR="007B3817" w:rsidRPr="007B3817" w:rsidRDefault="007B3817" w:rsidP="007B3817">
      <w:pPr>
        <w:tabs>
          <w:tab w:val="left" w:pos="375"/>
        </w:tabs>
        <w:rPr>
          <w:sz w:val="40"/>
          <w:szCs w:val="40"/>
          <w:lang w:val="en-US"/>
        </w:rPr>
      </w:pPr>
      <w:r>
        <w:rPr>
          <w:lang w:val="en-US"/>
        </w:rPr>
        <w:tab/>
      </w:r>
      <w:r w:rsidRPr="007B3817">
        <w:rPr>
          <w:sz w:val="40"/>
          <w:szCs w:val="40"/>
          <w:lang w:val="en-US"/>
        </w:rPr>
        <w:t>AD</w:t>
      </w:r>
      <w:r>
        <w:rPr>
          <w:sz w:val="40"/>
          <w:szCs w:val="40"/>
          <w:lang w:val="en-US"/>
        </w:rPr>
        <w:t>V</w:t>
      </w:r>
      <w:r w:rsidRPr="007B3817">
        <w:rPr>
          <w:sz w:val="40"/>
          <w:szCs w:val="40"/>
          <w:lang w:val="en-US"/>
        </w:rPr>
        <w:t>ANTAGES</w:t>
      </w:r>
    </w:p>
    <w:p w:rsidR="007B3817" w:rsidRPr="007B3817" w:rsidRDefault="007B3817" w:rsidP="007B3817">
      <w:pPr>
        <w:numPr>
          <w:ilvl w:val="0"/>
          <w:numId w:val="3"/>
        </w:numPr>
        <w:shd w:val="clear" w:color="auto" w:fill="FAFAFA"/>
        <w:spacing w:before="100" w:beforeAutospacing="1" w:after="100" w:afterAutospacing="1" w:line="240" w:lineRule="auto"/>
        <w:rPr>
          <w:rFonts w:ascii="Arial" w:eastAsia="Times New Roman" w:hAnsi="Arial" w:cs="Arial"/>
          <w:color w:val="797570"/>
          <w:sz w:val="36"/>
          <w:szCs w:val="36"/>
          <w:lang w:eastAsia="en-IN"/>
        </w:rPr>
      </w:pPr>
      <w:r w:rsidRPr="007B3817">
        <w:rPr>
          <w:rFonts w:ascii="Arial" w:eastAsia="Times New Roman" w:hAnsi="Arial" w:cs="Arial"/>
          <w:color w:val="515151"/>
          <w:sz w:val="36"/>
          <w:szCs w:val="36"/>
          <w:lang w:eastAsia="en-IN"/>
        </w:rPr>
        <w:t>Help in ascertaining the right person is deployed in the right position.</w:t>
      </w:r>
    </w:p>
    <w:p w:rsidR="007B3817" w:rsidRPr="007B3817" w:rsidRDefault="007B3817" w:rsidP="007B3817">
      <w:pPr>
        <w:numPr>
          <w:ilvl w:val="0"/>
          <w:numId w:val="3"/>
        </w:numPr>
        <w:shd w:val="clear" w:color="auto" w:fill="FAFAFA"/>
        <w:spacing w:before="100" w:beforeAutospacing="1" w:after="100" w:afterAutospacing="1" w:line="240" w:lineRule="auto"/>
        <w:rPr>
          <w:rFonts w:ascii="Arial" w:eastAsia="Times New Roman" w:hAnsi="Arial" w:cs="Arial"/>
          <w:color w:val="797570"/>
          <w:sz w:val="36"/>
          <w:szCs w:val="36"/>
          <w:lang w:eastAsia="en-IN"/>
        </w:rPr>
      </w:pPr>
      <w:r w:rsidRPr="007B3817">
        <w:rPr>
          <w:rFonts w:ascii="Arial" w:eastAsia="Times New Roman" w:hAnsi="Arial" w:cs="Arial"/>
          <w:color w:val="515151"/>
          <w:sz w:val="36"/>
          <w:szCs w:val="36"/>
          <w:lang w:eastAsia="en-IN"/>
        </w:rPr>
        <w:t>Contributes in retaining their top talent.</w:t>
      </w:r>
    </w:p>
    <w:p w:rsidR="007B3817" w:rsidRPr="007B3817" w:rsidRDefault="007B3817" w:rsidP="007B3817">
      <w:pPr>
        <w:numPr>
          <w:ilvl w:val="0"/>
          <w:numId w:val="3"/>
        </w:numPr>
        <w:shd w:val="clear" w:color="auto" w:fill="FAFAFA"/>
        <w:spacing w:before="100" w:beforeAutospacing="1" w:after="100" w:afterAutospacing="1" w:line="240" w:lineRule="auto"/>
        <w:rPr>
          <w:rFonts w:ascii="Arial" w:eastAsia="Times New Roman" w:hAnsi="Arial" w:cs="Arial"/>
          <w:color w:val="797570"/>
          <w:sz w:val="36"/>
          <w:szCs w:val="36"/>
          <w:lang w:eastAsia="en-IN"/>
        </w:rPr>
      </w:pPr>
      <w:r w:rsidRPr="007B3817">
        <w:rPr>
          <w:rFonts w:ascii="Arial" w:eastAsia="Times New Roman" w:hAnsi="Arial" w:cs="Arial"/>
          <w:color w:val="515151"/>
          <w:sz w:val="36"/>
          <w:szCs w:val="36"/>
          <w:lang w:eastAsia="en-IN"/>
        </w:rPr>
        <w:t>Better hiring by hiring assessments</w:t>
      </w:r>
    </w:p>
    <w:p w:rsidR="007B3817" w:rsidRPr="007B3817" w:rsidRDefault="007B3817" w:rsidP="007B3817">
      <w:pPr>
        <w:numPr>
          <w:ilvl w:val="0"/>
          <w:numId w:val="3"/>
        </w:numPr>
        <w:shd w:val="clear" w:color="auto" w:fill="FAFAFA"/>
        <w:spacing w:before="100" w:beforeAutospacing="1" w:after="100" w:afterAutospacing="1" w:line="240" w:lineRule="auto"/>
        <w:rPr>
          <w:rFonts w:ascii="Arial" w:eastAsia="Times New Roman" w:hAnsi="Arial" w:cs="Arial"/>
          <w:color w:val="797570"/>
          <w:sz w:val="36"/>
          <w:szCs w:val="36"/>
          <w:lang w:eastAsia="en-IN"/>
        </w:rPr>
      </w:pPr>
      <w:r w:rsidRPr="007B3817">
        <w:rPr>
          <w:rFonts w:ascii="Arial" w:eastAsia="Times New Roman" w:hAnsi="Arial" w:cs="Arial"/>
          <w:color w:val="515151"/>
          <w:sz w:val="36"/>
          <w:szCs w:val="36"/>
          <w:lang w:eastAsia="en-IN"/>
        </w:rPr>
        <w:t>Helps in understanding employees better and shaping their future.</w:t>
      </w:r>
    </w:p>
    <w:p w:rsidR="007B3817" w:rsidRPr="007B3817" w:rsidRDefault="007B3817" w:rsidP="007B3817">
      <w:pPr>
        <w:numPr>
          <w:ilvl w:val="0"/>
          <w:numId w:val="3"/>
        </w:numPr>
        <w:shd w:val="clear" w:color="auto" w:fill="FAFAFA"/>
        <w:spacing w:before="100" w:beforeAutospacing="1" w:after="100" w:afterAutospacing="1" w:line="240" w:lineRule="auto"/>
        <w:rPr>
          <w:rFonts w:ascii="Arial" w:eastAsia="Times New Roman" w:hAnsi="Arial" w:cs="Arial"/>
          <w:color w:val="797570"/>
          <w:sz w:val="36"/>
          <w:szCs w:val="36"/>
          <w:lang w:eastAsia="en-IN"/>
        </w:rPr>
      </w:pPr>
      <w:r w:rsidRPr="007B3817">
        <w:rPr>
          <w:rFonts w:ascii="Arial" w:eastAsia="Times New Roman" w:hAnsi="Arial" w:cs="Arial"/>
          <w:color w:val="515151"/>
          <w:sz w:val="36"/>
          <w:szCs w:val="36"/>
          <w:lang w:eastAsia="en-IN"/>
        </w:rPr>
        <w:t>Promotes effective communication across different disciplines</w:t>
      </w:r>
      <w:r w:rsidRPr="007B3817">
        <w:rPr>
          <w:rFonts w:ascii="Arial" w:eastAsia="Times New Roman" w:hAnsi="Arial" w:cs="Arial"/>
          <w:color w:val="797570"/>
          <w:sz w:val="36"/>
          <w:szCs w:val="36"/>
          <w:lang w:eastAsia="en-IN"/>
        </w:rPr>
        <w:t>.</w:t>
      </w:r>
    </w:p>
    <w:p w:rsidR="007B3817" w:rsidRPr="007B3817" w:rsidRDefault="007B3817" w:rsidP="007B3817">
      <w:pPr>
        <w:tabs>
          <w:tab w:val="left" w:pos="195"/>
        </w:tabs>
        <w:rPr>
          <w:sz w:val="36"/>
          <w:szCs w:val="36"/>
          <w:lang w:val="en-US"/>
        </w:rPr>
      </w:pPr>
    </w:p>
    <w:p w:rsidR="00D3309A" w:rsidRPr="00D3309A" w:rsidRDefault="00D3309A" w:rsidP="00D3309A">
      <w:pPr>
        <w:tabs>
          <w:tab w:val="left" w:pos="585"/>
        </w:tabs>
        <w:rPr>
          <w:sz w:val="40"/>
          <w:szCs w:val="40"/>
          <w:lang w:val="en-US"/>
        </w:rPr>
      </w:pPr>
      <w:r>
        <w:rPr>
          <w:lang w:val="en-US"/>
        </w:rPr>
        <w:tab/>
      </w:r>
      <w:r w:rsidRPr="00D3309A">
        <w:rPr>
          <w:sz w:val="40"/>
          <w:szCs w:val="40"/>
          <w:lang w:val="en-US"/>
        </w:rPr>
        <w:t>DISADVANTAGES</w:t>
      </w:r>
    </w:p>
    <w:p w:rsidR="00D3309A" w:rsidRDefault="00D3309A" w:rsidP="00D3309A">
      <w:pPr>
        <w:rPr>
          <w:lang w:val="en-US"/>
        </w:rPr>
      </w:pPr>
    </w:p>
    <w:p w:rsidR="00D3309A" w:rsidRPr="00D3309A" w:rsidRDefault="00D3309A" w:rsidP="00D3309A">
      <w:pPr>
        <w:numPr>
          <w:ilvl w:val="0"/>
          <w:numId w:val="4"/>
        </w:numPr>
        <w:shd w:val="clear" w:color="auto" w:fill="FAFAFA"/>
        <w:spacing w:before="100" w:beforeAutospacing="1" w:after="100" w:afterAutospacing="1" w:line="240" w:lineRule="auto"/>
        <w:rPr>
          <w:rFonts w:ascii="Arial" w:eastAsia="Times New Roman" w:hAnsi="Arial" w:cs="Arial"/>
          <w:color w:val="797570"/>
          <w:sz w:val="36"/>
          <w:szCs w:val="36"/>
          <w:lang w:eastAsia="en-IN"/>
        </w:rPr>
      </w:pPr>
      <w:r w:rsidRPr="00D3309A">
        <w:rPr>
          <w:rFonts w:ascii="Arial" w:eastAsia="Times New Roman" w:hAnsi="Arial" w:cs="Arial"/>
          <w:color w:val="515151"/>
          <w:sz w:val="36"/>
          <w:szCs w:val="36"/>
          <w:lang w:eastAsia="en-IN"/>
        </w:rPr>
        <w:t>The implementation of talent management program could be expensive in terms of time, resources and financial costs. </w:t>
      </w:r>
    </w:p>
    <w:p w:rsidR="00D3309A" w:rsidRPr="00D3309A" w:rsidRDefault="00D3309A" w:rsidP="00D3309A">
      <w:pPr>
        <w:numPr>
          <w:ilvl w:val="0"/>
          <w:numId w:val="4"/>
        </w:numPr>
        <w:shd w:val="clear" w:color="auto" w:fill="FAFAFA"/>
        <w:spacing w:before="100" w:beforeAutospacing="1" w:after="100" w:afterAutospacing="1" w:line="240" w:lineRule="auto"/>
        <w:rPr>
          <w:rFonts w:ascii="Arial" w:eastAsia="Times New Roman" w:hAnsi="Arial" w:cs="Arial"/>
          <w:color w:val="797570"/>
          <w:sz w:val="36"/>
          <w:szCs w:val="36"/>
          <w:lang w:eastAsia="en-IN"/>
        </w:rPr>
      </w:pPr>
      <w:r w:rsidRPr="00D3309A">
        <w:rPr>
          <w:rFonts w:ascii="Arial" w:eastAsia="Times New Roman" w:hAnsi="Arial" w:cs="Arial"/>
          <w:color w:val="515151"/>
          <w:sz w:val="36"/>
          <w:szCs w:val="36"/>
          <w:lang w:eastAsia="en-IN"/>
        </w:rPr>
        <w:t>Lack of support from line mangers can impede the level of commitment from employees.</w:t>
      </w:r>
    </w:p>
    <w:p w:rsidR="00D3309A" w:rsidRPr="00D3309A" w:rsidRDefault="00D3309A" w:rsidP="00D3309A">
      <w:pPr>
        <w:numPr>
          <w:ilvl w:val="0"/>
          <w:numId w:val="4"/>
        </w:numPr>
        <w:shd w:val="clear" w:color="auto" w:fill="FAFAFA"/>
        <w:spacing w:before="100" w:beforeAutospacing="1" w:after="100" w:afterAutospacing="1" w:line="240" w:lineRule="auto"/>
        <w:rPr>
          <w:rFonts w:ascii="Arial" w:eastAsia="Times New Roman" w:hAnsi="Arial" w:cs="Arial"/>
          <w:color w:val="797570"/>
          <w:sz w:val="36"/>
          <w:szCs w:val="36"/>
          <w:lang w:eastAsia="en-IN"/>
        </w:rPr>
      </w:pPr>
      <w:r w:rsidRPr="00D3309A">
        <w:rPr>
          <w:rFonts w:ascii="Arial" w:eastAsia="Times New Roman" w:hAnsi="Arial" w:cs="Arial"/>
          <w:color w:val="515151"/>
          <w:sz w:val="36"/>
          <w:szCs w:val="36"/>
          <w:lang w:eastAsia="en-IN"/>
        </w:rPr>
        <w:t>A core drawback of talent management is</w:t>
      </w:r>
      <w:proofErr w:type="gramStart"/>
      <w:r w:rsidRPr="00D3309A">
        <w:rPr>
          <w:rFonts w:ascii="Arial" w:eastAsia="Times New Roman" w:hAnsi="Arial" w:cs="Arial"/>
          <w:color w:val="515151"/>
          <w:sz w:val="36"/>
          <w:szCs w:val="36"/>
          <w:lang w:eastAsia="en-IN"/>
        </w:rPr>
        <w:t>,</w:t>
      </w:r>
      <w:proofErr w:type="gramEnd"/>
      <w:r w:rsidRPr="00D3309A">
        <w:rPr>
          <w:rFonts w:ascii="Arial" w:eastAsia="Times New Roman" w:hAnsi="Arial" w:cs="Arial"/>
          <w:color w:val="515151"/>
          <w:sz w:val="36"/>
          <w:szCs w:val="36"/>
          <w:lang w:eastAsia="en-IN"/>
        </w:rPr>
        <w:t xml:space="preserve"> it can contribute in raising the conflicts between HR and management by not reaching to proper agreement or consensus. </w:t>
      </w:r>
      <w:r w:rsidRPr="00D3309A">
        <w:rPr>
          <w:rFonts w:ascii="Arial" w:eastAsia="Times New Roman" w:hAnsi="Arial" w:cs="Arial"/>
          <w:color w:val="797570"/>
          <w:sz w:val="36"/>
          <w:szCs w:val="36"/>
          <w:lang w:eastAsia="en-IN"/>
        </w:rPr>
        <w:t>  </w:t>
      </w:r>
    </w:p>
    <w:p w:rsidR="00D3309A" w:rsidRDefault="00D3309A" w:rsidP="00D3309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CONCLUSION</w:t>
      </w:r>
    </w:p>
    <w:p w:rsidR="00D539C8" w:rsidRDefault="00D539C8" w:rsidP="00D3309A">
      <w:pPr>
        <w:ind w:firstLine="720"/>
        <w:rPr>
          <w:sz w:val="36"/>
          <w:szCs w:val="36"/>
          <w:lang w:val="en-US"/>
        </w:rPr>
      </w:pPr>
      <w:r w:rsidRPr="00D539C8">
        <w:rPr>
          <w:rFonts w:ascii="Arial" w:hAnsi="Arial" w:cs="Arial"/>
          <w:color w:val="111111"/>
          <w:sz w:val="36"/>
          <w:szCs w:val="36"/>
          <w:shd w:val="clear" w:color="auto" w:fill="FFFFFF"/>
        </w:rPr>
        <w:t>HR professionals play a pivotal role, and </w:t>
      </w:r>
      <w:r w:rsidRPr="00D539C8">
        <w:rPr>
          <w:rStyle w:val="Strong"/>
          <w:rFonts w:ascii="Arial" w:hAnsi="Arial" w:cs="Arial"/>
          <w:color w:val="111111"/>
          <w:sz w:val="36"/>
          <w:szCs w:val="36"/>
        </w:rPr>
        <w:t>measuring</w:t>
      </w:r>
      <w:r w:rsidRPr="00D539C8">
        <w:rPr>
          <w:rFonts w:ascii="Arial" w:hAnsi="Arial" w:cs="Arial"/>
          <w:color w:val="111111"/>
          <w:sz w:val="36"/>
          <w:szCs w:val="36"/>
          <w:shd w:val="clear" w:color="auto" w:fill="FFFFFF"/>
        </w:rPr>
        <w:t> their impact through KPIs and metrics is essential. These measurements provide actionable insights, guiding data-driven decisions and aligning HR strategies with broader business goals. Focusing on key talent management metrics enhances workforce efficiency and gives a competitive edge.</w:t>
      </w:r>
    </w:p>
    <w:p w:rsidR="00D539C8" w:rsidRDefault="00D539C8" w:rsidP="00D539C8">
      <w:pPr>
        <w:tabs>
          <w:tab w:val="left" w:pos="1125"/>
        </w:tabs>
        <w:rPr>
          <w:rStyle w:val="t"/>
          <w:rFonts w:ascii="LiberationSerif-Bold_19_10" w:hAnsi="LiberationSerif-Bold_19_10"/>
          <w:color w:val="000000"/>
          <w:sz w:val="40"/>
          <w:szCs w:val="40"/>
          <w:bdr w:val="single" w:sz="2" w:space="0" w:color="auto" w:frame="1"/>
          <w:shd w:val="clear" w:color="auto" w:fill="FFFFFF"/>
        </w:rPr>
      </w:pPr>
      <w:r w:rsidRPr="00D539C8">
        <w:rPr>
          <w:sz w:val="40"/>
          <w:szCs w:val="40"/>
          <w:lang w:val="en-US"/>
        </w:rPr>
        <w:tab/>
      </w:r>
      <w:r w:rsidR="00E21036">
        <w:rPr>
          <w:sz w:val="40"/>
          <w:szCs w:val="40"/>
          <w:lang w:val="en-US"/>
        </w:rPr>
        <w:t xml:space="preserve">Talent management is an organization aims at ensuring </w:t>
      </w:r>
      <w:r w:rsidR="004D3F02">
        <w:rPr>
          <w:sz w:val="40"/>
          <w:szCs w:val="40"/>
          <w:lang w:val="en-US"/>
        </w:rPr>
        <w:t>employee recruitment,</w:t>
      </w:r>
      <w:r w:rsidR="00E21036">
        <w:rPr>
          <w:sz w:val="40"/>
          <w:szCs w:val="40"/>
          <w:lang w:val="en-US"/>
        </w:rPr>
        <w:t xml:space="preserve"> training and </w:t>
      </w:r>
      <w:r w:rsidR="00721512">
        <w:rPr>
          <w:sz w:val="40"/>
          <w:szCs w:val="40"/>
          <w:lang w:val="en-US"/>
        </w:rPr>
        <w:t>developing,</w:t>
      </w:r>
      <w:r w:rsidR="00E21036">
        <w:rPr>
          <w:sz w:val="40"/>
          <w:szCs w:val="40"/>
          <w:lang w:val="en-US"/>
        </w:rPr>
        <w:t xml:space="preserve"> performance reviews and their compensation.  </w:t>
      </w:r>
      <w:r w:rsidR="004D3F02">
        <w:rPr>
          <w:sz w:val="40"/>
          <w:szCs w:val="40"/>
          <w:lang w:val="en-US"/>
        </w:rPr>
        <w:t>Workings towards enhancing a good talent management system in the organization ensure</w:t>
      </w:r>
      <w:r w:rsidR="00E21036">
        <w:rPr>
          <w:sz w:val="40"/>
          <w:szCs w:val="40"/>
          <w:lang w:val="en-US"/>
        </w:rPr>
        <w:t xml:space="preserve"> these components of human sources contributed to the success of the organization.</w:t>
      </w:r>
      <w:r w:rsidR="004D3F02">
        <w:rPr>
          <w:sz w:val="40"/>
          <w:szCs w:val="40"/>
          <w:lang w:val="en-US"/>
        </w:rPr>
        <w:t xml:space="preserve">  </w:t>
      </w:r>
      <w:r w:rsidR="00E21036">
        <w:rPr>
          <w:sz w:val="40"/>
          <w:szCs w:val="40"/>
          <w:lang w:val="en-US"/>
        </w:rPr>
        <w:t xml:space="preserve"> </w:t>
      </w:r>
    </w:p>
    <w:p w:rsidR="007B3817" w:rsidRPr="00D539C8" w:rsidRDefault="00D539C8" w:rsidP="00D539C8">
      <w:pPr>
        <w:tabs>
          <w:tab w:val="left" w:pos="1125"/>
        </w:tabs>
        <w:rPr>
          <w:sz w:val="40"/>
          <w:szCs w:val="40"/>
          <w:lang w:val="en-US"/>
        </w:rPr>
      </w:pPr>
      <w:r>
        <w:rPr>
          <w:rStyle w:val="t"/>
          <w:rFonts w:ascii="LiberationSerif_14_10" w:hAnsi="LiberationSerif_14_10"/>
          <w:color w:val="000000"/>
          <w:spacing w:val="-2"/>
          <w:sz w:val="40"/>
          <w:szCs w:val="40"/>
          <w:bdr w:val="single" w:sz="2" w:space="0" w:color="auto" w:frame="1"/>
          <w:shd w:val="clear" w:color="auto" w:fill="FFFFFF"/>
        </w:rPr>
        <w:t xml:space="preserve">  </w:t>
      </w:r>
    </w:p>
    <w:sectPr w:rsidR="007B3817" w:rsidRPr="00D539C8" w:rsidSect="002B5BF8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Serif-Bold_19_10">
    <w:altName w:val="Times New Roman"/>
    <w:panose1 w:val="00000000000000000000"/>
    <w:charset w:val="00"/>
    <w:family w:val="roman"/>
    <w:notTrueType/>
    <w:pitch w:val="default"/>
  </w:font>
  <w:font w:name="LiberationSerif_14_10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4D4CEB"/>
    <w:multiLevelType w:val="multilevel"/>
    <w:tmpl w:val="383CA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CBD1828"/>
    <w:multiLevelType w:val="multilevel"/>
    <w:tmpl w:val="D3840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0043EBF"/>
    <w:multiLevelType w:val="multilevel"/>
    <w:tmpl w:val="CDDC0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0A8477C"/>
    <w:multiLevelType w:val="multilevel"/>
    <w:tmpl w:val="28584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5BF8"/>
    <w:rsid w:val="002B5BF8"/>
    <w:rsid w:val="004D3F02"/>
    <w:rsid w:val="005B0F87"/>
    <w:rsid w:val="00721512"/>
    <w:rsid w:val="007B3817"/>
    <w:rsid w:val="008E0BFD"/>
    <w:rsid w:val="00CD090A"/>
    <w:rsid w:val="00D3309A"/>
    <w:rsid w:val="00D539C8"/>
    <w:rsid w:val="00E005B9"/>
    <w:rsid w:val="00E21036"/>
    <w:rsid w:val="00E47AC1"/>
    <w:rsid w:val="00ED251E"/>
    <w:rsid w:val="00F44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4F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5B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BF8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F44FE4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F44F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F44FE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7B3817"/>
    <w:rPr>
      <w:b/>
      <w:bCs/>
    </w:rPr>
  </w:style>
  <w:style w:type="character" w:customStyle="1" w:styleId="t">
    <w:name w:val="t"/>
    <w:basedOn w:val="DefaultParagraphFont"/>
    <w:rsid w:val="00D539C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4F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5B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BF8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F44FE4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F44F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F44FE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7B3817"/>
    <w:rPr>
      <w:b/>
      <w:bCs/>
    </w:rPr>
  </w:style>
  <w:style w:type="character" w:customStyle="1" w:styleId="t">
    <w:name w:val="t"/>
    <w:basedOn w:val="DefaultParagraphFont"/>
    <w:rsid w:val="00D539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87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C1B74-AFE2-4FF4-96DB-1722A545C8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412</Words>
  <Characters>2351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collage</dc:creator>
  <cp:lastModifiedBy>collage</cp:lastModifiedBy>
  <cp:revision>12</cp:revision>
  <dcterms:created xsi:type="dcterms:W3CDTF">2023-10-11T07:30:00Z</dcterms:created>
  <dcterms:modified xsi:type="dcterms:W3CDTF">2023-10-12T08:05:00Z</dcterms:modified>
</cp:coreProperties>
</file>