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HUMAN RESOURCES &amp; EMPLOYEE OPERATIONS</w:t>
      </w:r>
    </w:p>
    <w:p>
      <w:pPr>
        <w:pStyle w:val="Title"/>
        <w:jc w:val="left"/>
      </w:pPr>
      <w:r>
        <w:t>Employee Workforce and Operations Report</w:t>
      </w:r>
    </w:p>
    <w:p>
      <w:pPr>
        <w:spacing w:after="160"/>
      </w:pPr>
      <w:r>
        <w:t>Reporting Period: Q2 FY2026 (1 April–30 June 2026) | Department: People Operations | Document Owner: HR Operations | Version: 1.0</w:t>
      </w:r>
    </w:p>
    <w:p>
      <w:pPr>
        <w:pStyle w:val="Heading1"/>
      </w:pPr>
      <w:r>
        <w:t>Executive Summary</w:t>
      </w:r>
    </w:p>
    <w:p>
      <w:r>
        <w:t>This report consolidates workforce records, department assignments, learning activity, performance reviews, and leave utilization for operational review. Employee IDs are used as the common reference across tables. Dates and amounts are presented in a consistent format to support reconciliation and reporting.</w:t>
      </w:r>
    </w:p>
    <w:p>
      <w:pPr>
        <w:pStyle w:val="Heading2"/>
      </w:pPr>
      <w:r>
        <w:t>Table 1. Employee Master Register</w:t>
      </w:r>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24476B"/>
          </w:tcPr>
          <w:p>
            <w:pPr>
              <w:spacing w:after="0"/>
            </w:pPr>
            <w:r>
              <w:rPr>
                <w:rFonts w:ascii="Aptos" w:hAnsi="Aptos"/>
                <w:b/>
                <w:color w:val="FFFFFF"/>
                <w:sz w:val="16"/>
              </w:rPr>
              <w:t>Employee ID</w:t>
            </w:r>
          </w:p>
        </w:tc>
        <w:tc>
          <w:tcPr>
            <w:tcW w:type="dxa" w:w="1481"/>
            <w:vAlign w:val="center"/>
            <w:shd w:fill="24476B"/>
          </w:tcPr>
          <w:p>
            <w:pPr>
              <w:spacing w:after="0"/>
            </w:pPr>
            <w:r>
              <w:rPr>
                <w:rFonts w:ascii="Aptos" w:hAnsi="Aptos"/>
                <w:b/>
                <w:color w:val="FFFFFF"/>
                <w:sz w:val="16"/>
              </w:rPr>
              <w:t>Employee Name</w:t>
            </w:r>
          </w:p>
        </w:tc>
        <w:tc>
          <w:tcPr>
            <w:tcW w:type="dxa" w:w="1481"/>
            <w:vAlign w:val="center"/>
            <w:shd w:fill="24476B"/>
          </w:tcPr>
          <w:p>
            <w:pPr>
              <w:spacing w:after="0"/>
            </w:pPr>
            <w:r>
              <w:rPr>
                <w:rFonts w:ascii="Aptos" w:hAnsi="Aptos"/>
                <w:b/>
                <w:color w:val="FFFFFF"/>
                <w:sz w:val="16"/>
              </w:rPr>
              <w:t>Department</w:t>
            </w:r>
          </w:p>
        </w:tc>
        <w:tc>
          <w:tcPr>
            <w:tcW w:type="dxa" w:w="1481"/>
            <w:vAlign w:val="center"/>
            <w:shd w:fill="24476B"/>
          </w:tcPr>
          <w:p>
            <w:pPr>
              <w:spacing w:after="0"/>
            </w:pPr>
            <w:r>
              <w:rPr>
                <w:rFonts w:ascii="Aptos" w:hAnsi="Aptos"/>
                <w:b/>
                <w:color w:val="FFFFFF"/>
                <w:sz w:val="16"/>
              </w:rPr>
              <w:t>Job Title</w:t>
            </w:r>
          </w:p>
        </w:tc>
        <w:tc>
          <w:tcPr>
            <w:tcW w:type="dxa" w:w="1481"/>
            <w:vAlign w:val="center"/>
            <w:shd w:fill="24476B"/>
          </w:tcPr>
          <w:p>
            <w:pPr>
              <w:spacing w:after="0"/>
            </w:pPr>
            <w:r>
              <w:rPr>
                <w:rFonts w:ascii="Aptos" w:hAnsi="Aptos"/>
                <w:b/>
                <w:color w:val="FFFFFF"/>
                <w:sz w:val="16"/>
              </w:rPr>
              <w:t>Hire Date</w:t>
            </w:r>
          </w:p>
        </w:tc>
        <w:tc>
          <w:tcPr>
            <w:tcW w:type="dxa" w:w="1481"/>
            <w:vAlign w:val="center"/>
            <w:shd w:fill="24476B"/>
          </w:tcPr>
          <w:p>
            <w:pPr>
              <w:spacing w:after="0"/>
            </w:pPr>
            <w:r>
              <w:rPr>
                <w:rFonts w:ascii="Aptos" w:hAnsi="Aptos"/>
                <w:b/>
                <w:color w:val="FFFFFF"/>
                <w:sz w:val="16"/>
              </w:rPr>
              <w:t>Role Type</w:t>
            </w:r>
          </w:p>
        </w:tc>
        <w:tc>
          <w:tcPr>
            <w:tcW w:type="dxa" w:w="1481"/>
            <w:vAlign w:val="center"/>
            <w:shd w:fill="24476B"/>
          </w:tcPr>
          <w:p>
            <w:pPr>
              <w:spacing w:after="0"/>
            </w:pPr>
            <w:r>
              <w:rPr>
                <w:rFonts w:ascii="Aptos" w:hAnsi="Aptos"/>
                <w:b/>
                <w:color w:val="FFFFFF"/>
                <w:sz w:val="16"/>
              </w:rPr>
              <w:t>Status</w:t>
            </w:r>
          </w:p>
        </w:tc>
      </w:tr>
      <w:tr>
        <w:tc>
          <w:tcPr>
            <w:tcW w:type="dxa" w:w="1481"/>
            <w:vAlign w:val="center"/>
          </w:tcPr>
          <w:p>
            <w:pPr>
              <w:spacing w:after="0"/>
            </w:pPr>
            <w:r>
              <w:rPr>
                <w:rFonts w:ascii="Aptos" w:hAnsi="Aptos"/>
                <w:b w:val="0"/>
                <w:sz w:val="15"/>
              </w:rPr>
              <w:t>E1001</w:t>
            </w:r>
          </w:p>
        </w:tc>
        <w:tc>
          <w:tcPr>
            <w:tcW w:type="dxa" w:w="1481"/>
            <w:vAlign w:val="center"/>
          </w:tcPr>
          <w:p>
            <w:pPr>
              <w:spacing w:after="0"/>
            </w:pPr>
            <w:r>
              <w:rPr>
                <w:rFonts w:ascii="Aptos" w:hAnsi="Aptos"/>
                <w:b w:val="0"/>
                <w:sz w:val="15"/>
              </w:rPr>
              <w:t>Aarav Mehta</w:t>
            </w:r>
          </w:p>
        </w:tc>
        <w:tc>
          <w:tcPr>
            <w:tcW w:type="dxa" w:w="1481"/>
            <w:vAlign w:val="center"/>
          </w:tcPr>
          <w:p>
            <w:pPr>
              <w:spacing w:after="0"/>
            </w:pPr>
            <w:r>
              <w:rPr>
                <w:rFonts w:ascii="Aptos" w:hAnsi="Aptos"/>
                <w:b w:val="0"/>
                <w:sz w:val="15"/>
              </w:rPr>
              <w:t>Engineering</w:t>
            </w:r>
          </w:p>
        </w:tc>
        <w:tc>
          <w:tcPr>
            <w:tcW w:type="dxa" w:w="1481"/>
            <w:vAlign w:val="center"/>
          </w:tcPr>
          <w:p>
            <w:pPr>
              <w:spacing w:after="0"/>
            </w:pPr>
            <w:r>
              <w:rPr>
                <w:rFonts w:ascii="Aptos" w:hAnsi="Aptos"/>
                <w:b w:val="0"/>
                <w:sz w:val="15"/>
              </w:rPr>
              <w:t>Software Engineer II</w:t>
            </w:r>
          </w:p>
        </w:tc>
        <w:tc>
          <w:tcPr>
            <w:tcW w:type="dxa" w:w="1481"/>
            <w:vAlign w:val="center"/>
          </w:tcPr>
          <w:p>
            <w:pPr>
              <w:spacing w:after="0"/>
            </w:pPr>
            <w:r>
              <w:rPr>
                <w:rFonts w:ascii="Aptos" w:hAnsi="Aptos"/>
                <w:b w:val="0"/>
                <w:sz w:val="15"/>
              </w:rPr>
              <w:t>2022-08-15</w:t>
            </w:r>
          </w:p>
        </w:tc>
        <w:tc>
          <w:tcPr>
            <w:tcW w:type="dxa" w:w="1481"/>
            <w:vAlign w:val="center"/>
          </w:tcPr>
          <w:p>
            <w:pPr>
              <w:spacing w:after="0"/>
            </w:pPr>
            <w:r>
              <w:rPr>
                <w:rFonts w:ascii="Aptos" w:hAnsi="Aptos"/>
                <w:b w:val="0"/>
                <w:sz w:val="15"/>
              </w:rPr>
              <w:t>Manager</w:t>
            </w:r>
          </w:p>
        </w:tc>
        <w:tc>
          <w:tcPr>
            <w:tcW w:type="dxa" w:w="1481"/>
            <w:vAlign w:val="center"/>
          </w:tcPr>
          <w:p>
            <w:pPr>
              <w:spacing w:after="0"/>
            </w:pPr>
            <w:r>
              <w:rPr>
                <w:rFonts w:ascii="Aptos" w:hAnsi="Aptos"/>
                <w:b w:val="0"/>
                <w:sz w:val="15"/>
              </w:rPr>
              <w:t>Active</w:t>
            </w:r>
          </w:p>
        </w:tc>
      </w:tr>
      <w:tr>
        <w:tc>
          <w:tcPr>
            <w:tcW w:type="dxa" w:w="1481"/>
            <w:vAlign w:val="center"/>
          </w:tcPr>
          <w:p>
            <w:pPr>
              <w:spacing w:after="0"/>
            </w:pPr>
            <w:r>
              <w:rPr>
                <w:rFonts w:ascii="Aptos" w:hAnsi="Aptos"/>
                <w:b w:val="0"/>
                <w:sz w:val="15"/>
              </w:rPr>
              <w:t>E1002</w:t>
            </w:r>
          </w:p>
        </w:tc>
        <w:tc>
          <w:tcPr>
            <w:tcW w:type="dxa" w:w="1481"/>
            <w:vAlign w:val="center"/>
          </w:tcPr>
          <w:p>
            <w:pPr>
              <w:spacing w:after="0"/>
            </w:pPr>
            <w:r>
              <w:rPr>
                <w:rFonts w:ascii="Aptos" w:hAnsi="Aptos"/>
                <w:b w:val="0"/>
                <w:sz w:val="15"/>
              </w:rPr>
              <w:t>Nisha Kapoor</w:t>
            </w:r>
          </w:p>
        </w:tc>
        <w:tc>
          <w:tcPr>
            <w:tcW w:type="dxa" w:w="1481"/>
            <w:vAlign w:val="center"/>
          </w:tcPr>
          <w:p>
            <w:pPr>
              <w:spacing w:after="0"/>
            </w:pPr>
            <w:r>
              <w:rPr>
                <w:rFonts w:ascii="Aptos" w:hAnsi="Aptos"/>
                <w:b w:val="0"/>
                <w:sz w:val="15"/>
              </w:rPr>
              <w:t>People Operations</w:t>
            </w:r>
          </w:p>
        </w:tc>
        <w:tc>
          <w:tcPr>
            <w:tcW w:type="dxa" w:w="1481"/>
            <w:vAlign w:val="center"/>
          </w:tcPr>
          <w:p>
            <w:pPr>
              <w:spacing w:after="0"/>
            </w:pPr>
            <w:r>
              <w:rPr>
                <w:rFonts w:ascii="Aptos" w:hAnsi="Aptos"/>
                <w:b w:val="0"/>
                <w:sz w:val="15"/>
              </w:rPr>
              <w:t>HR Business Partner</w:t>
            </w:r>
          </w:p>
        </w:tc>
        <w:tc>
          <w:tcPr>
            <w:tcW w:type="dxa" w:w="1481"/>
            <w:vAlign w:val="center"/>
          </w:tcPr>
          <w:p>
            <w:pPr>
              <w:spacing w:after="0"/>
            </w:pPr>
            <w:r>
              <w:rPr>
                <w:rFonts w:ascii="Aptos" w:hAnsi="Aptos"/>
                <w:b w:val="0"/>
                <w:sz w:val="15"/>
              </w:rPr>
              <w:t>2021-03-08</w:t>
            </w:r>
          </w:p>
        </w:tc>
        <w:tc>
          <w:tcPr>
            <w:tcW w:type="dxa" w:w="1481"/>
            <w:vAlign w:val="center"/>
          </w:tcPr>
          <w:p>
            <w:pPr>
              <w:spacing w:after="0"/>
            </w:pPr>
            <w:r>
              <w:rPr>
                <w:rFonts w:ascii="Aptos" w:hAnsi="Aptos"/>
                <w:b w:val="0"/>
                <w:sz w:val="15"/>
              </w:rPr>
              <w:t>Manager</w:t>
            </w:r>
          </w:p>
        </w:tc>
        <w:tc>
          <w:tcPr>
            <w:tcW w:type="dxa" w:w="1481"/>
            <w:vAlign w:val="center"/>
          </w:tcPr>
          <w:p>
            <w:pPr>
              <w:spacing w:after="0"/>
            </w:pPr>
            <w:r>
              <w:rPr>
                <w:rFonts w:ascii="Aptos" w:hAnsi="Aptos"/>
                <w:b w:val="0"/>
                <w:sz w:val="15"/>
              </w:rPr>
              <w:t>Active</w:t>
            </w:r>
          </w:p>
        </w:tc>
      </w:tr>
      <w:tr>
        <w:tc>
          <w:tcPr>
            <w:tcW w:type="dxa" w:w="1481"/>
            <w:vAlign w:val="center"/>
          </w:tcPr>
          <w:p>
            <w:pPr>
              <w:spacing w:after="0"/>
            </w:pPr>
            <w:r>
              <w:rPr>
                <w:rFonts w:ascii="Aptos" w:hAnsi="Aptos"/>
                <w:b w:val="0"/>
                <w:sz w:val="15"/>
              </w:rPr>
              <w:t>E1003</w:t>
            </w:r>
          </w:p>
        </w:tc>
        <w:tc>
          <w:tcPr>
            <w:tcW w:type="dxa" w:w="1481"/>
            <w:vAlign w:val="center"/>
          </w:tcPr>
          <w:p>
            <w:pPr>
              <w:spacing w:after="0"/>
            </w:pPr>
            <w:r>
              <w:rPr>
                <w:rFonts w:ascii="Aptos" w:hAnsi="Aptos"/>
                <w:b w:val="0"/>
                <w:sz w:val="15"/>
              </w:rPr>
              <w:t>Kabir Shah</w:t>
            </w:r>
          </w:p>
        </w:tc>
        <w:tc>
          <w:tcPr>
            <w:tcW w:type="dxa" w:w="1481"/>
            <w:vAlign w:val="center"/>
          </w:tcPr>
          <w:p>
            <w:pPr>
              <w:spacing w:after="0"/>
            </w:pPr>
            <w:r>
              <w:rPr>
                <w:rFonts w:ascii="Aptos" w:hAnsi="Aptos"/>
                <w:b w:val="0"/>
                <w:sz w:val="15"/>
              </w:rPr>
              <w:t>Data &amp; Analytics</w:t>
            </w:r>
          </w:p>
        </w:tc>
        <w:tc>
          <w:tcPr>
            <w:tcW w:type="dxa" w:w="1481"/>
            <w:vAlign w:val="center"/>
          </w:tcPr>
          <w:p>
            <w:pPr>
              <w:spacing w:after="0"/>
            </w:pPr>
            <w:r>
              <w:rPr>
                <w:rFonts w:ascii="Aptos" w:hAnsi="Aptos"/>
                <w:b w:val="0"/>
                <w:sz w:val="15"/>
              </w:rPr>
              <w:t>Data Analyst</w:t>
            </w:r>
          </w:p>
        </w:tc>
        <w:tc>
          <w:tcPr>
            <w:tcW w:type="dxa" w:w="1481"/>
            <w:vAlign w:val="center"/>
          </w:tcPr>
          <w:p>
            <w:pPr>
              <w:spacing w:after="0"/>
            </w:pPr>
            <w:r>
              <w:rPr>
                <w:rFonts w:ascii="Aptos" w:hAnsi="Aptos"/>
                <w:b w:val="0"/>
                <w:sz w:val="15"/>
              </w:rPr>
              <w:t>2023-01-16</w:t>
            </w:r>
          </w:p>
        </w:tc>
        <w:tc>
          <w:tcPr>
            <w:tcW w:type="dxa" w:w="1481"/>
            <w:vAlign w:val="center"/>
          </w:tcPr>
          <w:p>
            <w:pPr>
              <w:spacing w:after="0"/>
            </w:pPr>
            <w:r>
              <w:rPr>
                <w:rFonts w:ascii="Aptos" w:hAnsi="Aptos"/>
                <w:b w:val="0"/>
                <w:sz w:val="15"/>
              </w:rPr>
              <w:t>Individual Contributor</w:t>
            </w:r>
          </w:p>
        </w:tc>
        <w:tc>
          <w:tcPr>
            <w:tcW w:type="dxa" w:w="1481"/>
            <w:vAlign w:val="center"/>
          </w:tcPr>
          <w:p>
            <w:pPr>
              <w:spacing w:after="0"/>
            </w:pPr>
            <w:r>
              <w:rPr>
                <w:rFonts w:ascii="Aptos" w:hAnsi="Aptos"/>
                <w:b w:val="0"/>
                <w:sz w:val="15"/>
              </w:rPr>
              <w:t>Active</w:t>
            </w:r>
          </w:p>
        </w:tc>
      </w:tr>
      <w:tr>
        <w:tc>
          <w:tcPr>
            <w:tcW w:type="dxa" w:w="1481"/>
            <w:vAlign w:val="center"/>
          </w:tcPr>
          <w:p>
            <w:pPr>
              <w:spacing w:after="0"/>
            </w:pPr>
            <w:r>
              <w:rPr>
                <w:rFonts w:ascii="Aptos" w:hAnsi="Aptos"/>
                <w:b w:val="0"/>
                <w:sz w:val="15"/>
              </w:rPr>
              <w:t>E1004</w:t>
            </w:r>
          </w:p>
        </w:tc>
        <w:tc>
          <w:tcPr>
            <w:tcW w:type="dxa" w:w="1481"/>
            <w:vAlign w:val="center"/>
          </w:tcPr>
          <w:p>
            <w:pPr>
              <w:spacing w:after="0"/>
            </w:pPr>
            <w:r>
              <w:rPr>
                <w:rFonts w:ascii="Aptos" w:hAnsi="Aptos"/>
                <w:b w:val="0"/>
                <w:sz w:val="15"/>
              </w:rPr>
              <w:t>Meera Iyer</w:t>
            </w:r>
          </w:p>
        </w:tc>
        <w:tc>
          <w:tcPr>
            <w:tcW w:type="dxa" w:w="1481"/>
            <w:vAlign w:val="center"/>
          </w:tcPr>
          <w:p>
            <w:pPr>
              <w:spacing w:after="0"/>
            </w:pPr>
            <w:r>
              <w:rPr>
                <w:rFonts w:ascii="Aptos" w:hAnsi="Aptos"/>
                <w:b w:val="0"/>
                <w:sz w:val="15"/>
              </w:rPr>
              <w:t>Finance</w:t>
            </w:r>
          </w:p>
        </w:tc>
        <w:tc>
          <w:tcPr>
            <w:tcW w:type="dxa" w:w="1481"/>
            <w:vAlign w:val="center"/>
          </w:tcPr>
          <w:p>
            <w:pPr>
              <w:spacing w:after="0"/>
            </w:pPr>
            <w:r>
              <w:rPr>
                <w:rFonts w:ascii="Aptos" w:hAnsi="Aptos"/>
                <w:b w:val="0"/>
                <w:sz w:val="15"/>
              </w:rPr>
              <w:t>Financial Analyst</w:t>
            </w:r>
          </w:p>
        </w:tc>
        <w:tc>
          <w:tcPr>
            <w:tcW w:type="dxa" w:w="1481"/>
            <w:vAlign w:val="center"/>
          </w:tcPr>
          <w:p>
            <w:pPr>
              <w:spacing w:after="0"/>
            </w:pPr>
            <w:r>
              <w:rPr>
                <w:rFonts w:ascii="Aptos" w:hAnsi="Aptos"/>
                <w:b w:val="0"/>
                <w:sz w:val="15"/>
              </w:rPr>
              <w:t>2022-11-07</w:t>
            </w:r>
          </w:p>
        </w:tc>
        <w:tc>
          <w:tcPr>
            <w:tcW w:type="dxa" w:w="1481"/>
            <w:vAlign w:val="center"/>
          </w:tcPr>
          <w:p>
            <w:pPr>
              <w:spacing w:after="0"/>
            </w:pPr>
            <w:r>
              <w:rPr>
                <w:rFonts w:ascii="Aptos" w:hAnsi="Aptos"/>
                <w:b w:val="0"/>
                <w:sz w:val="15"/>
              </w:rPr>
              <w:t>Individual Contributor</w:t>
            </w:r>
          </w:p>
        </w:tc>
        <w:tc>
          <w:tcPr>
            <w:tcW w:type="dxa" w:w="1481"/>
            <w:vAlign w:val="center"/>
          </w:tcPr>
          <w:p>
            <w:pPr>
              <w:spacing w:after="0"/>
            </w:pPr>
            <w:r>
              <w:rPr>
                <w:rFonts w:ascii="Aptos" w:hAnsi="Aptos"/>
                <w:b w:val="0"/>
                <w:sz w:val="15"/>
              </w:rPr>
              <w:t>Active</w:t>
            </w:r>
          </w:p>
        </w:tc>
      </w:tr>
      <w:tr>
        <w:tc>
          <w:tcPr>
            <w:tcW w:type="dxa" w:w="1481"/>
            <w:vAlign w:val="center"/>
          </w:tcPr>
          <w:p>
            <w:pPr>
              <w:spacing w:after="0"/>
            </w:pPr>
            <w:r>
              <w:rPr>
                <w:rFonts w:ascii="Aptos" w:hAnsi="Aptos"/>
                <w:b w:val="0"/>
                <w:sz w:val="15"/>
              </w:rPr>
              <w:t>E1005</w:t>
            </w:r>
          </w:p>
        </w:tc>
        <w:tc>
          <w:tcPr>
            <w:tcW w:type="dxa" w:w="1481"/>
            <w:vAlign w:val="center"/>
          </w:tcPr>
          <w:p>
            <w:pPr>
              <w:spacing w:after="0"/>
            </w:pPr>
            <w:r>
              <w:rPr>
                <w:rFonts w:ascii="Aptos" w:hAnsi="Aptos"/>
                <w:b w:val="0"/>
                <w:sz w:val="15"/>
              </w:rPr>
              <w:t>Rohan Das</w:t>
            </w:r>
          </w:p>
        </w:tc>
        <w:tc>
          <w:tcPr>
            <w:tcW w:type="dxa" w:w="1481"/>
            <w:vAlign w:val="center"/>
          </w:tcPr>
          <w:p>
            <w:pPr>
              <w:spacing w:after="0"/>
            </w:pPr>
            <w:r>
              <w:rPr>
                <w:rFonts w:ascii="Aptos" w:hAnsi="Aptos"/>
                <w:b w:val="0"/>
                <w:sz w:val="15"/>
              </w:rPr>
              <w:t>Customer Success</w:t>
            </w:r>
          </w:p>
        </w:tc>
        <w:tc>
          <w:tcPr>
            <w:tcW w:type="dxa" w:w="1481"/>
            <w:vAlign w:val="center"/>
          </w:tcPr>
          <w:p>
            <w:pPr>
              <w:spacing w:after="0"/>
            </w:pPr>
            <w:r>
              <w:rPr>
                <w:rFonts w:ascii="Aptos" w:hAnsi="Aptos"/>
                <w:b w:val="0"/>
                <w:sz w:val="15"/>
              </w:rPr>
              <w:t>Customer Success Lead</w:t>
            </w:r>
          </w:p>
        </w:tc>
        <w:tc>
          <w:tcPr>
            <w:tcW w:type="dxa" w:w="1481"/>
            <w:vAlign w:val="center"/>
          </w:tcPr>
          <w:p>
            <w:pPr>
              <w:spacing w:after="0"/>
            </w:pPr>
            <w:r>
              <w:rPr>
                <w:rFonts w:ascii="Aptos" w:hAnsi="Aptos"/>
                <w:b w:val="0"/>
                <w:sz w:val="15"/>
              </w:rPr>
              <w:t>2020-06-22</w:t>
            </w:r>
          </w:p>
        </w:tc>
        <w:tc>
          <w:tcPr>
            <w:tcW w:type="dxa" w:w="1481"/>
            <w:vAlign w:val="center"/>
          </w:tcPr>
          <w:p>
            <w:pPr>
              <w:spacing w:after="0"/>
            </w:pPr>
            <w:r>
              <w:rPr>
                <w:rFonts w:ascii="Aptos" w:hAnsi="Aptos"/>
                <w:b w:val="0"/>
                <w:sz w:val="15"/>
              </w:rPr>
              <w:t>Manager</w:t>
            </w:r>
          </w:p>
        </w:tc>
        <w:tc>
          <w:tcPr>
            <w:tcW w:type="dxa" w:w="1481"/>
            <w:vAlign w:val="center"/>
          </w:tcPr>
          <w:p>
            <w:pPr>
              <w:spacing w:after="0"/>
            </w:pPr>
            <w:r>
              <w:rPr>
                <w:rFonts w:ascii="Aptos" w:hAnsi="Aptos"/>
                <w:b w:val="0"/>
                <w:sz w:val="15"/>
              </w:rPr>
              <w:t>Active</w:t>
            </w:r>
          </w:p>
        </w:tc>
      </w:tr>
      <w:tr>
        <w:tc>
          <w:tcPr>
            <w:tcW w:type="dxa" w:w="1481"/>
            <w:vAlign w:val="center"/>
          </w:tcPr>
          <w:p>
            <w:pPr>
              <w:spacing w:after="0"/>
            </w:pPr>
            <w:r>
              <w:rPr>
                <w:rFonts w:ascii="Aptos" w:hAnsi="Aptos"/>
                <w:b w:val="0"/>
                <w:sz w:val="15"/>
              </w:rPr>
              <w:t>E1006</w:t>
            </w:r>
          </w:p>
        </w:tc>
        <w:tc>
          <w:tcPr>
            <w:tcW w:type="dxa" w:w="1481"/>
            <w:vAlign w:val="center"/>
          </w:tcPr>
          <w:p>
            <w:pPr>
              <w:spacing w:after="0"/>
            </w:pPr>
            <w:r>
              <w:rPr>
                <w:rFonts w:ascii="Aptos" w:hAnsi="Aptos"/>
                <w:b w:val="0"/>
                <w:sz w:val="15"/>
              </w:rPr>
              <w:t>Sana Khan</w:t>
            </w:r>
          </w:p>
        </w:tc>
        <w:tc>
          <w:tcPr>
            <w:tcW w:type="dxa" w:w="1481"/>
            <w:vAlign w:val="center"/>
          </w:tcPr>
          <w:p>
            <w:pPr>
              <w:spacing w:after="0"/>
            </w:pPr>
            <w:r>
              <w:rPr>
                <w:rFonts w:ascii="Aptos" w:hAnsi="Aptos"/>
                <w:b w:val="0"/>
                <w:sz w:val="15"/>
              </w:rPr>
              <w:t>Engineering</w:t>
            </w:r>
          </w:p>
        </w:tc>
        <w:tc>
          <w:tcPr>
            <w:tcW w:type="dxa" w:w="1481"/>
            <w:vAlign w:val="center"/>
          </w:tcPr>
          <w:p>
            <w:pPr>
              <w:spacing w:after="0"/>
            </w:pPr>
            <w:r>
              <w:rPr>
                <w:rFonts w:ascii="Aptos" w:hAnsi="Aptos"/>
                <w:b w:val="0"/>
                <w:sz w:val="15"/>
              </w:rPr>
              <w:t>ML Engineer</w:t>
            </w:r>
          </w:p>
        </w:tc>
        <w:tc>
          <w:tcPr>
            <w:tcW w:type="dxa" w:w="1481"/>
            <w:vAlign w:val="center"/>
          </w:tcPr>
          <w:p>
            <w:pPr>
              <w:spacing w:after="0"/>
            </w:pPr>
            <w:r>
              <w:rPr>
                <w:rFonts w:ascii="Aptos" w:hAnsi="Aptos"/>
                <w:b w:val="0"/>
                <w:sz w:val="15"/>
              </w:rPr>
              <w:t>2023-07-03</w:t>
            </w:r>
          </w:p>
        </w:tc>
        <w:tc>
          <w:tcPr>
            <w:tcW w:type="dxa" w:w="1481"/>
            <w:vAlign w:val="center"/>
          </w:tcPr>
          <w:p>
            <w:pPr>
              <w:spacing w:after="0"/>
            </w:pPr>
            <w:r>
              <w:rPr>
                <w:rFonts w:ascii="Aptos" w:hAnsi="Aptos"/>
                <w:b w:val="0"/>
                <w:sz w:val="15"/>
              </w:rPr>
              <w:t>Individual Contributor</w:t>
            </w:r>
          </w:p>
        </w:tc>
        <w:tc>
          <w:tcPr>
            <w:tcW w:type="dxa" w:w="1481"/>
            <w:vAlign w:val="center"/>
          </w:tcPr>
          <w:p>
            <w:pPr>
              <w:spacing w:after="0"/>
            </w:pPr>
            <w:r>
              <w:rPr>
                <w:rFonts w:ascii="Aptos" w:hAnsi="Aptos"/>
                <w:b w:val="0"/>
                <w:sz w:val="15"/>
              </w:rPr>
              <w:t>Active</w:t>
            </w:r>
          </w:p>
        </w:tc>
      </w:tr>
      <w:tr>
        <w:tc>
          <w:tcPr>
            <w:tcW w:type="dxa" w:w="1481"/>
            <w:vAlign w:val="center"/>
          </w:tcPr>
          <w:p>
            <w:pPr>
              <w:spacing w:after="0"/>
            </w:pPr>
            <w:r>
              <w:rPr>
                <w:rFonts w:ascii="Aptos" w:hAnsi="Aptos"/>
                <w:b w:val="0"/>
                <w:sz w:val="15"/>
              </w:rPr>
              <w:t>E1007</w:t>
            </w:r>
          </w:p>
        </w:tc>
        <w:tc>
          <w:tcPr>
            <w:tcW w:type="dxa" w:w="1481"/>
            <w:vAlign w:val="center"/>
          </w:tcPr>
          <w:p>
            <w:pPr>
              <w:spacing w:after="0"/>
            </w:pPr>
            <w:r>
              <w:rPr>
                <w:rFonts w:ascii="Aptos" w:hAnsi="Aptos"/>
                <w:b w:val="0"/>
                <w:sz w:val="15"/>
              </w:rPr>
              <w:t>Ishita Rao</w:t>
            </w:r>
          </w:p>
        </w:tc>
        <w:tc>
          <w:tcPr>
            <w:tcW w:type="dxa" w:w="1481"/>
            <w:vAlign w:val="center"/>
          </w:tcPr>
          <w:p>
            <w:pPr>
              <w:spacing w:after="0"/>
            </w:pPr>
            <w:r>
              <w:rPr>
                <w:rFonts w:ascii="Aptos" w:hAnsi="Aptos"/>
                <w:b w:val="0"/>
                <w:sz w:val="15"/>
              </w:rPr>
              <w:t>Data &amp; Analytics</w:t>
            </w:r>
          </w:p>
        </w:tc>
        <w:tc>
          <w:tcPr>
            <w:tcW w:type="dxa" w:w="1481"/>
            <w:vAlign w:val="center"/>
          </w:tcPr>
          <w:p>
            <w:pPr>
              <w:spacing w:after="0"/>
            </w:pPr>
            <w:r>
              <w:rPr>
                <w:rFonts w:ascii="Aptos" w:hAnsi="Aptos"/>
                <w:b w:val="0"/>
                <w:sz w:val="15"/>
              </w:rPr>
              <w:t>Senior Data Analyst</w:t>
            </w:r>
          </w:p>
        </w:tc>
        <w:tc>
          <w:tcPr>
            <w:tcW w:type="dxa" w:w="1481"/>
            <w:vAlign w:val="center"/>
          </w:tcPr>
          <w:p>
            <w:pPr>
              <w:spacing w:after="0"/>
            </w:pPr>
            <w:r>
              <w:rPr>
                <w:rFonts w:ascii="Aptos" w:hAnsi="Aptos"/>
                <w:b w:val="0"/>
                <w:sz w:val="15"/>
              </w:rPr>
              <w:t>2021-09-13</w:t>
            </w:r>
          </w:p>
        </w:tc>
        <w:tc>
          <w:tcPr>
            <w:tcW w:type="dxa" w:w="1481"/>
            <w:vAlign w:val="center"/>
          </w:tcPr>
          <w:p>
            <w:pPr>
              <w:spacing w:after="0"/>
            </w:pPr>
            <w:r>
              <w:rPr>
                <w:rFonts w:ascii="Aptos" w:hAnsi="Aptos"/>
                <w:b w:val="0"/>
                <w:sz w:val="15"/>
              </w:rPr>
              <w:t>Individual Contributor</w:t>
            </w:r>
          </w:p>
        </w:tc>
        <w:tc>
          <w:tcPr>
            <w:tcW w:type="dxa" w:w="1481"/>
            <w:vAlign w:val="center"/>
          </w:tcPr>
          <w:p>
            <w:pPr>
              <w:spacing w:after="0"/>
            </w:pPr>
            <w:r>
              <w:rPr>
                <w:rFonts w:ascii="Aptos" w:hAnsi="Aptos"/>
                <w:b w:val="0"/>
                <w:sz w:val="15"/>
              </w:rPr>
              <w:t>Active</w:t>
            </w:r>
          </w:p>
        </w:tc>
      </w:tr>
      <w:tr>
        <w:tc>
          <w:tcPr>
            <w:tcW w:type="dxa" w:w="1481"/>
            <w:vAlign w:val="center"/>
          </w:tcPr>
          <w:p>
            <w:pPr>
              <w:spacing w:after="0"/>
            </w:pPr>
            <w:r>
              <w:rPr>
                <w:rFonts w:ascii="Aptos" w:hAnsi="Aptos"/>
                <w:b w:val="0"/>
                <w:sz w:val="15"/>
              </w:rPr>
              <w:t>E1008</w:t>
            </w:r>
          </w:p>
        </w:tc>
        <w:tc>
          <w:tcPr>
            <w:tcW w:type="dxa" w:w="1481"/>
            <w:vAlign w:val="center"/>
          </w:tcPr>
          <w:p>
            <w:pPr>
              <w:spacing w:after="0"/>
            </w:pPr>
            <w:r>
              <w:rPr>
                <w:rFonts w:ascii="Aptos" w:hAnsi="Aptos"/>
                <w:b w:val="0"/>
                <w:sz w:val="15"/>
              </w:rPr>
              <w:t>Dev Malhotra</w:t>
            </w:r>
          </w:p>
        </w:tc>
        <w:tc>
          <w:tcPr>
            <w:tcW w:type="dxa" w:w="1481"/>
            <w:vAlign w:val="center"/>
          </w:tcPr>
          <w:p>
            <w:pPr>
              <w:spacing w:after="0"/>
            </w:pPr>
            <w:r>
              <w:rPr>
                <w:rFonts w:ascii="Aptos" w:hAnsi="Aptos"/>
                <w:b w:val="0"/>
                <w:sz w:val="15"/>
              </w:rPr>
              <w:t>Sales</w:t>
            </w:r>
          </w:p>
        </w:tc>
        <w:tc>
          <w:tcPr>
            <w:tcW w:type="dxa" w:w="1481"/>
            <w:vAlign w:val="center"/>
          </w:tcPr>
          <w:p>
            <w:pPr>
              <w:spacing w:after="0"/>
            </w:pPr>
            <w:r>
              <w:rPr>
                <w:rFonts w:ascii="Aptos" w:hAnsi="Aptos"/>
                <w:b w:val="0"/>
                <w:sz w:val="15"/>
              </w:rPr>
              <w:t>Account Executive</w:t>
            </w:r>
          </w:p>
        </w:tc>
        <w:tc>
          <w:tcPr>
            <w:tcW w:type="dxa" w:w="1481"/>
            <w:vAlign w:val="center"/>
          </w:tcPr>
          <w:p>
            <w:pPr>
              <w:spacing w:after="0"/>
            </w:pPr>
            <w:r>
              <w:rPr>
                <w:rFonts w:ascii="Aptos" w:hAnsi="Aptos"/>
                <w:b w:val="0"/>
                <w:sz w:val="15"/>
              </w:rPr>
              <w:t>2022-02-14</w:t>
            </w:r>
          </w:p>
        </w:tc>
        <w:tc>
          <w:tcPr>
            <w:tcW w:type="dxa" w:w="1481"/>
            <w:vAlign w:val="center"/>
          </w:tcPr>
          <w:p>
            <w:pPr>
              <w:spacing w:after="0"/>
            </w:pPr>
            <w:r>
              <w:rPr>
                <w:rFonts w:ascii="Aptos" w:hAnsi="Aptos"/>
                <w:b w:val="0"/>
                <w:sz w:val="15"/>
              </w:rPr>
              <w:t>Individual Contributor</w:t>
            </w:r>
          </w:p>
        </w:tc>
        <w:tc>
          <w:tcPr>
            <w:tcW w:type="dxa" w:w="1481"/>
            <w:vAlign w:val="center"/>
          </w:tcPr>
          <w:p>
            <w:pPr>
              <w:spacing w:after="0"/>
            </w:pPr>
            <w:r>
              <w:rPr>
                <w:rFonts w:ascii="Aptos" w:hAnsi="Aptos"/>
                <w:b w:val="0"/>
                <w:sz w:val="15"/>
              </w:rPr>
              <w:t>Active</w:t>
            </w:r>
          </w:p>
        </w:tc>
      </w:tr>
      <w:tr>
        <w:tc>
          <w:tcPr>
            <w:tcW w:type="dxa" w:w="1481"/>
            <w:vAlign w:val="center"/>
          </w:tcPr>
          <w:p>
            <w:pPr>
              <w:spacing w:after="0"/>
            </w:pPr>
            <w:r>
              <w:rPr>
                <w:rFonts w:ascii="Aptos" w:hAnsi="Aptos"/>
                <w:b w:val="0"/>
                <w:sz w:val="15"/>
              </w:rPr>
              <w:t>E1009</w:t>
            </w:r>
          </w:p>
        </w:tc>
        <w:tc>
          <w:tcPr>
            <w:tcW w:type="dxa" w:w="1481"/>
            <w:vAlign w:val="center"/>
          </w:tcPr>
          <w:p>
            <w:pPr>
              <w:spacing w:after="0"/>
            </w:pPr>
            <w:r>
              <w:rPr>
                <w:rFonts w:ascii="Aptos" w:hAnsi="Aptos"/>
                <w:b w:val="0"/>
                <w:sz w:val="15"/>
              </w:rPr>
              <w:t>Tara Banerjee</w:t>
            </w:r>
          </w:p>
        </w:tc>
        <w:tc>
          <w:tcPr>
            <w:tcW w:type="dxa" w:w="1481"/>
            <w:vAlign w:val="center"/>
          </w:tcPr>
          <w:p>
            <w:pPr>
              <w:spacing w:after="0"/>
            </w:pPr>
            <w:r>
              <w:rPr>
                <w:rFonts w:ascii="Aptos" w:hAnsi="Aptos"/>
                <w:b w:val="0"/>
                <w:sz w:val="15"/>
              </w:rPr>
              <w:t>Marketing</w:t>
            </w:r>
          </w:p>
        </w:tc>
        <w:tc>
          <w:tcPr>
            <w:tcW w:type="dxa" w:w="1481"/>
            <w:vAlign w:val="center"/>
          </w:tcPr>
          <w:p>
            <w:pPr>
              <w:spacing w:after="0"/>
            </w:pPr>
            <w:r>
              <w:rPr>
                <w:rFonts w:ascii="Aptos" w:hAnsi="Aptos"/>
                <w:b w:val="0"/>
                <w:sz w:val="15"/>
              </w:rPr>
              <w:t>Content Strategist</w:t>
            </w:r>
          </w:p>
        </w:tc>
        <w:tc>
          <w:tcPr>
            <w:tcW w:type="dxa" w:w="1481"/>
            <w:vAlign w:val="center"/>
          </w:tcPr>
          <w:p>
            <w:pPr>
              <w:spacing w:after="0"/>
            </w:pPr>
            <w:r>
              <w:rPr>
                <w:rFonts w:ascii="Aptos" w:hAnsi="Aptos"/>
                <w:b w:val="0"/>
                <w:sz w:val="15"/>
              </w:rPr>
              <w:t>2024-04-01</w:t>
            </w:r>
          </w:p>
        </w:tc>
        <w:tc>
          <w:tcPr>
            <w:tcW w:type="dxa" w:w="1481"/>
            <w:vAlign w:val="center"/>
          </w:tcPr>
          <w:p>
            <w:pPr>
              <w:spacing w:after="0"/>
            </w:pPr>
            <w:r>
              <w:rPr>
                <w:rFonts w:ascii="Aptos" w:hAnsi="Aptos"/>
                <w:b w:val="0"/>
                <w:sz w:val="15"/>
              </w:rPr>
              <w:t>Individual Contributor</w:t>
            </w:r>
          </w:p>
        </w:tc>
        <w:tc>
          <w:tcPr>
            <w:tcW w:type="dxa" w:w="1481"/>
            <w:vAlign w:val="center"/>
          </w:tcPr>
          <w:p>
            <w:pPr>
              <w:spacing w:after="0"/>
            </w:pPr>
            <w:r>
              <w:rPr>
                <w:rFonts w:ascii="Aptos" w:hAnsi="Aptos"/>
                <w:b w:val="0"/>
                <w:sz w:val="15"/>
              </w:rPr>
              <w:t>Active</w:t>
            </w:r>
          </w:p>
        </w:tc>
      </w:tr>
      <w:tr>
        <w:tc>
          <w:tcPr>
            <w:tcW w:type="dxa" w:w="1481"/>
            <w:vAlign w:val="center"/>
          </w:tcPr>
          <w:p>
            <w:pPr>
              <w:spacing w:after="0"/>
            </w:pPr>
            <w:r>
              <w:rPr>
                <w:rFonts w:ascii="Aptos" w:hAnsi="Aptos"/>
                <w:b w:val="0"/>
                <w:sz w:val="15"/>
              </w:rPr>
              <w:t>E1010</w:t>
            </w:r>
          </w:p>
        </w:tc>
        <w:tc>
          <w:tcPr>
            <w:tcW w:type="dxa" w:w="1481"/>
            <w:vAlign w:val="center"/>
          </w:tcPr>
          <w:p>
            <w:pPr>
              <w:spacing w:after="0"/>
            </w:pPr>
            <w:r>
              <w:rPr>
                <w:rFonts w:ascii="Aptos" w:hAnsi="Aptos"/>
                <w:b w:val="0"/>
                <w:sz w:val="15"/>
              </w:rPr>
              <w:t>Vikram Joshi</w:t>
            </w:r>
          </w:p>
        </w:tc>
        <w:tc>
          <w:tcPr>
            <w:tcW w:type="dxa" w:w="1481"/>
            <w:vAlign w:val="center"/>
          </w:tcPr>
          <w:p>
            <w:pPr>
              <w:spacing w:after="0"/>
            </w:pPr>
            <w:r>
              <w:rPr>
                <w:rFonts w:ascii="Aptos" w:hAnsi="Aptos"/>
                <w:b w:val="0"/>
                <w:sz w:val="15"/>
              </w:rPr>
              <w:t>Finance</w:t>
            </w:r>
          </w:p>
        </w:tc>
        <w:tc>
          <w:tcPr>
            <w:tcW w:type="dxa" w:w="1481"/>
            <w:vAlign w:val="center"/>
          </w:tcPr>
          <w:p>
            <w:pPr>
              <w:spacing w:after="0"/>
            </w:pPr>
            <w:r>
              <w:rPr>
                <w:rFonts w:ascii="Aptos" w:hAnsi="Aptos"/>
                <w:b w:val="0"/>
                <w:sz w:val="15"/>
              </w:rPr>
              <w:t>Finance Manager</w:t>
            </w:r>
          </w:p>
        </w:tc>
        <w:tc>
          <w:tcPr>
            <w:tcW w:type="dxa" w:w="1481"/>
            <w:vAlign w:val="center"/>
          </w:tcPr>
          <w:p>
            <w:pPr>
              <w:spacing w:after="0"/>
            </w:pPr>
            <w:r>
              <w:rPr>
                <w:rFonts w:ascii="Aptos" w:hAnsi="Aptos"/>
                <w:b w:val="0"/>
                <w:sz w:val="15"/>
              </w:rPr>
              <w:t>2019-12-02</w:t>
            </w:r>
          </w:p>
        </w:tc>
        <w:tc>
          <w:tcPr>
            <w:tcW w:type="dxa" w:w="1481"/>
            <w:vAlign w:val="center"/>
          </w:tcPr>
          <w:p>
            <w:pPr>
              <w:spacing w:after="0"/>
            </w:pPr>
            <w:r>
              <w:rPr>
                <w:rFonts w:ascii="Aptos" w:hAnsi="Aptos"/>
                <w:b w:val="0"/>
                <w:sz w:val="15"/>
              </w:rPr>
              <w:t>Manager</w:t>
            </w:r>
          </w:p>
        </w:tc>
        <w:tc>
          <w:tcPr>
            <w:tcW w:type="dxa" w:w="1481"/>
            <w:vAlign w:val="center"/>
          </w:tcPr>
          <w:p>
            <w:pPr>
              <w:spacing w:after="0"/>
            </w:pPr>
            <w:r>
              <w:rPr>
                <w:rFonts w:ascii="Aptos" w:hAnsi="Aptos"/>
                <w:b w:val="0"/>
                <w:sz w:val="15"/>
              </w:rPr>
              <w:t>Active</w:t>
            </w:r>
          </w:p>
        </w:tc>
      </w:tr>
      <w:tr>
        <w:tc>
          <w:tcPr>
            <w:tcW w:type="dxa" w:w="1481"/>
            <w:vAlign w:val="center"/>
          </w:tcPr>
          <w:p>
            <w:pPr>
              <w:spacing w:after="0"/>
            </w:pPr>
            <w:r>
              <w:rPr>
                <w:rFonts w:ascii="Aptos" w:hAnsi="Aptos"/>
                <w:b w:val="0"/>
                <w:sz w:val="15"/>
              </w:rPr>
              <w:t>E1011</w:t>
            </w:r>
          </w:p>
        </w:tc>
        <w:tc>
          <w:tcPr>
            <w:tcW w:type="dxa" w:w="1481"/>
            <w:vAlign w:val="center"/>
          </w:tcPr>
          <w:p>
            <w:pPr>
              <w:spacing w:after="0"/>
            </w:pPr>
            <w:r>
              <w:rPr>
                <w:rFonts w:ascii="Aptos" w:hAnsi="Aptos"/>
                <w:b w:val="0"/>
                <w:sz w:val="15"/>
              </w:rPr>
              <w:t>Ananya Bose</w:t>
            </w:r>
          </w:p>
        </w:tc>
        <w:tc>
          <w:tcPr>
            <w:tcW w:type="dxa" w:w="1481"/>
            <w:vAlign w:val="center"/>
          </w:tcPr>
          <w:p>
            <w:pPr>
              <w:spacing w:after="0"/>
            </w:pPr>
            <w:r>
              <w:rPr>
                <w:rFonts w:ascii="Aptos" w:hAnsi="Aptos"/>
                <w:b w:val="0"/>
                <w:sz w:val="15"/>
              </w:rPr>
              <w:t>Customer Success</w:t>
            </w:r>
          </w:p>
        </w:tc>
        <w:tc>
          <w:tcPr>
            <w:tcW w:type="dxa" w:w="1481"/>
            <w:vAlign w:val="center"/>
          </w:tcPr>
          <w:p>
            <w:pPr>
              <w:spacing w:after="0"/>
            </w:pPr>
            <w:r>
              <w:rPr>
                <w:rFonts w:ascii="Aptos" w:hAnsi="Aptos"/>
                <w:b w:val="0"/>
                <w:sz w:val="15"/>
              </w:rPr>
              <w:t>Support Specialist</w:t>
            </w:r>
          </w:p>
        </w:tc>
        <w:tc>
          <w:tcPr>
            <w:tcW w:type="dxa" w:w="1481"/>
            <w:vAlign w:val="center"/>
          </w:tcPr>
          <w:p>
            <w:pPr>
              <w:spacing w:after="0"/>
            </w:pPr>
            <w:r>
              <w:rPr>
                <w:rFonts w:ascii="Aptos" w:hAnsi="Aptos"/>
                <w:b w:val="0"/>
                <w:sz w:val="15"/>
              </w:rPr>
              <w:t>2024-01-22</w:t>
            </w:r>
          </w:p>
        </w:tc>
        <w:tc>
          <w:tcPr>
            <w:tcW w:type="dxa" w:w="1481"/>
            <w:vAlign w:val="center"/>
          </w:tcPr>
          <w:p>
            <w:pPr>
              <w:spacing w:after="0"/>
            </w:pPr>
            <w:r>
              <w:rPr>
                <w:rFonts w:ascii="Aptos" w:hAnsi="Aptos"/>
                <w:b w:val="0"/>
                <w:sz w:val="15"/>
              </w:rPr>
              <w:t>Individual Contributor</w:t>
            </w:r>
          </w:p>
        </w:tc>
        <w:tc>
          <w:tcPr>
            <w:tcW w:type="dxa" w:w="1481"/>
            <w:vAlign w:val="center"/>
          </w:tcPr>
          <w:p>
            <w:pPr>
              <w:spacing w:after="0"/>
            </w:pPr>
            <w:r>
              <w:rPr>
                <w:rFonts w:ascii="Aptos" w:hAnsi="Aptos"/>
                <w:b w:val="0"/>
                <w:sz w:val="15"/>
              </w:rPr>
              <w:t>Active</w:t>
            </w:r>
          </w:p>
        </w:tc>
      </w:tr>
      <w:tr>
        <w:tc>
          <w:tcPr>
            <w:tcW w:type="dxa" w:w="1481"/>
            <w:vAlign w:val="center"/>
          </w:tcPr>
          <w:p>
            <w:pPr>
              <w:spacing w:after="0"/>
            </w:pPr>
            <w:r>
              <w:rPr>
                <w:rFonts w:ascii="Aptos" w:hAnsi="Aptos"/>
                <w:b w:val="0"/>
                <w:sz w:val="15"/>
              </w:rPr>
              <w:t>E1012</w:t>
            </w:r>
          </w:p>
        </w:tc>
        <w:tc>
          <w:tcPr>
            <w:tcW w:type="dxa" w:w="1481"/>
            <w:vAlign w:val="center"/>
          </w:tcPr>
          <w:p>
            <w:pPr>
              <w:spacing w:after="0"/>
            </w:pPr>
            <w:r>
              <w:rPr>
                <w:rFonts w:ascii="Aptos" w:hAnsi="Aptos"/>
                <w:b w:val="0"/>
                <w:sz w:val="15"/>
              </w:rPr>
              <w:t>Arjun Nair</w:t>
            </w:r>
          </w:p>
        </w:tc>
        <w:tc>
          <w:tcPr>
            <w:tcW w:type="dxa" w:w="1481"/>
            <w:vAlign w:val="center"/>
          </w:tcPr>
          <w:p>
            <w:pPr>
              <w:spacing w:after="0"/>
            </w:pPr>
            <w:r>
              <w:rPr>
                <w:rFonts w:ascii="Aptos" w:hAnsi="Aptos"/>
                <w:b w:val="0"/>
                <w:sz w:val="15"/>
              </w:rPr>
              <w:t>Engineering</w:t>
            </w:r>
          </w:p>
        </w:tc>
        <w:tc>
          <w:tcPr>
            <w:tcW w:type="dxa" w:w="1481"/>
            <w:vAlign w:val="center"/>
          </w:tcPr>
          <w:p>
            <w:pPr>
              <w:spacing w:after="0"/>
            </w:pPr>
            <w:r>
              <w:rPr>
                <w:rFonts w:ascii="Aptos" w:hAnsi="Aptos"/>
                <w:b w:val="0"/>
                <w:sz w:val="15"/>
              </w:rPr>
              <w:t>Platform Engineer</w:t>
            </w:r>
          </w:p>
        </w:tc>
        <w:tc>
          <w:tcPr>
            <w:tcW w:type="dxa" w:w="1481"/>
            <w:vAlign w:val="center"/>
          </w:tcPr>
          <w:p>
            <w:pPr>
              <w:spacing w:after="0"/>
            </w:pPr>
            <w:r>
              <w:rPr>
                <w:rFonts w:ascii="Aptos" w:hAnsi="Aptos"/>
                <w:b w:val="0"/>
                <w:sz w:val="15"/>
              </w:rPr>
              <w:t>2020-10-05</w:t>
            </w:r>
          </w:p>
        </w:tc>
        <w:tc>
          <w:tcPr>
            <w:tcW w:type="dxa" w:w="1481"/>
            <w:vAlign w:val="center"/>
          </w:tcPr>
          <w:p>
            <w:pPr>
              <w:spacing w:after="0"/>
            </w:pPr>
            <w:r>
              <w:rPr>
                <w:rFonts w:ascii="Aptos" w:hAnsi="Aptos"/>
                <w:b w:val="0"/>
                <w:sz w:val="15"/>
              </w:rPr>
              <w:t>Individual Contributor</w:t>
            </w:r>
          </w:p>
        </w:tc>
        <w:tc>
          <w:tcPr>
            <w:tcW w:type="dxa" w:w="1481"/>
            <w:vAlign w:val="center"/>
          </w:tcPr>
          <w:p>
            <w:pPr>
              <w:spacing w:after="0"/>
            </w:pPr>
            <w:r>
              <w:rPr>
                <w:rFonts w:ascii="Aptos" w:hAnsi="Aptos"/>
                <w:b w:val="0"/>
                <w:sz w:val="15"/>
              </w:rPr>
              <w:t>Active</w:t>
            </w:r>
          </w:p>
        </w:tc>
      </w:tr>
      <w:tr>
        <w:tc>
          <w:tcPr>
            <w:tcW w:type="dxa" w:w="1481"/>
            <w:vAlign w:val="center"/>
          </w:tcPr>
          <w:p>
            <w:pPr>
              <w:spacing w:after="0"/>
            </w:pPr>
            <w:r>
              <w:rPr>
                <w:rFonts w:ascii="Aptos" w:hAnsi="Aptos"/>
                <w:b w:val="0"/>
                <w:sz w:val="15"/>
              </w:rPr>
              <w:t>E1013</w:t>
            </w:r>
          </w:p>
        </w:tc>
        <w:tc>
          <w:tcPr>
            <w:tcW w:type="dxa" w:w="1481"/>
            <w:vAlign w:val="center"/>
          </w:tcPr>
          <w:p>
            <w:pPr>
              <w:spacing w:after="0"/>
            </w:pPr>
            <w:r>
              <w:rPr>
                <w:rFonts w:ascii="Aptos" w:hAnsi="Aptos"/>
                <w:b w:val="0"/>
                <w:sz w:val="15"/>
              </w:rPr>
              <w:t>Priya Menon</w:t>
            </w:r>
          </w:p>
        </w:tc>
        <w:tc>
          <w:tcPr>
            <w:tcW w:type="dxa" w:w="1481"/>
            <w:vAlign w:val="center"/>
          </w:tcPr>
          <w:p>
            <w:pPr>
              <w:spacing w:after="0"/>
            </w:pPr>
            <w:r>
              <w:rPr>
                <w:rFonts w:ascii="Aptos" w:hAnsi="Aptos"/>
                <w:b w:val="0"/>
                <w:sz w:val="15"/>
              </w:rPr>
              <w:t>People Operations</w:t>
            </w:r>
          </w:p>
        </w:tc>
        <w:tc>
          <w:tcPr>
            <w:tcW w:type="dxa" w:w="1481"/>
            <w:vAlign w:val="center"/>
          </w:tcPr>
          <w:p>
            <w:pPr>
              <w:spacing w:after="0"/>
            </w:pPr>
            <w:r>
              <w:rPr>
                <w:rFonts w:ascii="Aptos" w:hAnsi="Aptos"/>
                <w:b w:val="0"/>
                <w:sz w:val="15"/>
              </w:rPr>
              <w:t>Recruiter</w:t>
            </w:r>
          </w:p>
        </w:tc>
        <w:tc>
          <w:tcPr>
            <w:tcW w:type="dxa" w:w="1481"/>
            <w:vAlign w:val="center"/>
          </w:tcPr>
          <w:p>
            <w:pPr>
              <w:spacing w:after="0"/>
            </w:pPr>
            <w:r>
              <w:rPr>
                <w:rFonts w:ascii="Aptos" w:hAnsi="Aptos"/>
                <w:b w:val="0"/>
                <w:sz w:val="15"/>
              </w:rPr>
              <w:t>2023-05-29</w:t>
            </w:r>
          </w:p>
        </w:tc>
        <w:tc>
          <w:tcPr>
            <w:tcW w:type="dxa" w:w="1481"/>
            <w:vAlign w:val="center"/>
          </w:tcPr>
          <w:p>
            <w:pPr>
              <w:spacing w:after="0"/>
            </w:pPr>
            <w:r>
              <w:rPr>
                <w:rFonts w:ascii="Aptos" w:hAnsi="Aptos"/>
                <w:b w:val="0"/>
                <w:sz w:val="15"/>
              </w:rPr>
              <w:t>Individual Contributor</w:t>
            </w:r>
          </w:p>
        </w:tc>
        <w:tc>
          <w:tcPr>
            <w:tcW w:type="dxa" w:w="1481"/>
            <w:vAlign w:val="center"/>
          </w:tcPr>
          <w:p>
            <w:pPr>
              <w:spacing w:after="0"/>
            </w:pPr>
            <w:r>
              <w:rPr>
                <w:rFonts w:ascii="Aptos" w:hAnsi="Aptos"/>
                <w:b w:val="0"/>
                <w:sz w:val="15"/>
              </w:rPr>
              <w:t>Active</w:t>
            </w:r>
          </w:p>
        </w:tc>
      </w:tr>
      <w:tr>
        <w:tc>
          <w:tcPr>
            <w:tcW w:type="dxa" w:w="1481"/>
            <w:vAlign w:val="center"/>
          </w:tcPr>
          <w:p>
            <w:pPr>
              <w:spacing w:after="0"/>
            </w:pPr>
            <w:r>
              <w:rPr>
                <w:rFonts w:ascii="Aptos" w:hAnsi="Aptos"/>
                <w:b w:val="0"/>
                <w:sz w:val="15"/>
              </w:rPr>
              <w:t>E1014</w:t>
            </w:r>
          </w:p>
        </w:tc>
        <w:tc>
          <w:tcPr>
            <w:tcW w:type="dxa" w:w="1481"/>
            <w:vAlign w:val="center"/>
          </w:tcPr>
          <w:p>
            <w:pPr>
              <w:spacing w:after="0"/>
            </w:pPr>
            <w:r>
              <w:rPr>
                <w:rFonts w:ascii="Aptos" w:hAnsi="Aptos"/>
                <w:b w:val="0"/>
                <w:sz w:val="15"/>
              </w:rPr>
              <w:t>Kunal Verma</w:t>
            </w:r>
          </w:p>
        </w:tc>
        <w:tc>
          <w:tcPr>
            <w:tcW w:type="dxa" w:w="1481"/>
            <w:vAlign w:val="center"/>
          </w:tcPr>
          <w:p>
            <w:pPr>
              <w:spacing w:after="0"/>
            </w:pPr>
            <w:r>
              <w:rPr>
                <w:rFonts w:ascii="Aptos" w:hAnsi="Aptos"/>
                <w:b w:val="0"/>
                <w:sz w:val="15"/>
              </w:rPr>
              <w:t>Sales</w:t>
            </w:r>
          </w:p>
        </w:tc>
        <w:tc>
          <w:tcPr>
            <w:tcW w:type="dxa" w:w="1481"/>
            <w:vAlign w:val="center"/>
          </w:tcPr>
          <w:p>
            <w:pPr>
              <w:spacing w:after="0"/>
            </w:pPr>
            <w:r>
              <w:rPr>
                <w:rFonts w:ascii="Aptos" w:hAnsi="Aptos"/>
                <w:b w:val="0"/>
                <w:sz w:val="15"/>
              </w:rPr>
              <w:t>Regional Sales Manager</w:t>
            </w:r>
          </w:p>
        </w:tc>
        <w:tc>
          <w:tcPr>
            <w:tcW w:type="dxa" w:w="1481"/>
            <w:vAlign w:val="center"/>
          </w:tcPr>
          <w:p>
            <w:pPr>
              <w:spacing w:after="0"/>
            </w:pPr>
            <w:r>
              <w:rPr>
                <w:rFonts w:ascii="Aptos" w:hAnsi="Aptos"/>
                <w:b w:val="0"/>
                <w:sz w:val="15"/>
              </w:rPr>
              <w:t>2018-07-16</w:t>
            </w:r>
          </w:p>
        </w:tc>
        <w:tc>
          <w:tcPr>
            <w:tcW w:type="dxa" w:w="1481"/>
            <w:vAlign w:val="center"/>
          </w:tcPr>
          <w:p>
            <w:pPr>
              <w:spacing w:after="0"/>
            </w:pPr>
            <w:r>
              <w:rPr>
                <w:rFonts w:ascii="Aptos" w:hAnsi="Aptos"/>
                <w:b w:val="0"/>
                <w:sz w:val="15"/>
              </w:rPr>
              <w:t>Manager</w:t>
            </w:r>
          </w:p>
        </w:tc>
        <w:tc>
          <w:tcPr>
            <w:tcW w:type="dxa" w:w="1481"/>
            <w:vAlign w:val="center"/>
          </w:tcPr>
          <w:p>
            <w:pPr>
              <w:spacing w:after="0"/>
            </w:pPr>
            <w:r>
              <w:rPr>
                <w:rFonts w:ascii="Aptos" w:hAnsi="Aptos"/>
                <w:b w:val="0"/>
                <w:sz w:val="15"/>
              </w:rPr>
              <w:t>Active</w:t>
            </w:r>
          </w:p>
        </w:tc>
      </w:tr>
      <w:tr>
        <w:tc>
          <w:tcPr>
            <w:tcW w:type="dxa" w:w="1481"/>
            <w:vAlign w:val="center"/>
          </w:tcPr>
          <w:p>
            <w:pPr>
              <w:spacing w:after="0"/>
            </w:pPr>
            <w:r>
              <w:rPr>
                <w:rFonts w:ascii="Aptos" w:hAnsi="Aptos"/>
                <w:b w:val="0"/>
                <w:sz w:val="15"/>
              </w:rPr>
              <w:t>E1015</w:t>
            </w:r>
          </w:p>
        </w:tc>
        <w:tc>
          <w:tcPr>
            <w:tcW w:type="dxa" w:w="1481"/>
            <w:vAlign w:val="center"/>
          </w:tcPr>
          <w:p>
            <w:pPr>
              <w:spacing w:after="0"/>
            </w:pPr>
            <w:r>
              <w:rPr>
                <w:rFonts w:ascii="Aptos" w:hAnsi="Aptos"/>
                <w:b w:val="0"/>
                <w:sz w:val="15"/>
              </w:rPr>
              <w:t>Simran Gill</w:t>
            </w:r>
          </w:p>
        </w:tc>
        <w:tc>
          <w:tcPr>
            <w:tcW w:type="dxa" w:w="1481"/>
            <w:vAlign w:val="center"/>
          </w:tcPr>
          <w:p>
            <w:pPr>
              <w:spacing w:after="0"/>
            </w:pPr>
            <w:r>
              <w:rPr>
                <w:rFonts w:ascii="Aptos" w:hAnsi="Aptos"/>
                <w:b w:val="0"/>
                <w:sz w:val="15"/>
              </w:rPr>
              <w:t>Marketing</w:t>
            </w:r>
          </w:p>
        </w:tc>
        <w:tc>
          <w:tcPr>
            <w:tcW w:type="dxa" w:w="1481"/>
            <w:vAlign w:val="center"/>
          </w:tcPr>
          <w:p>
            <w:pPr>
              <w:spacing w:after="0"/>
            </w:pPr>
            <w:r>
              <w:rPr>
                <w:rFonts w:ascii="Aptos" w:hAnsi="Aptos"/>
                <w:b w:val="0"/>
                <w:sz w:val="15"/>
              </w:rPr>
              <w:t>Marketing Manager</w:t>
            </w:r>
          </w:p>
        </w:tc>
        <w:tc>
          <w:tcPr>
            <w:tcW w:type="dxa" w:w="1481"/>
            <w:vAlign w:val="center"/>
          </w:tcPr>
          <w:p>
            <w:pPr>
              <w:spacing w:after="0"/>
            </w:pPr>
            <w:r>
              <w:rPr>
                <w:rFonts w:ascii="Aptos" w:hAnsi="Aptos"/>
                <w:b w:val="0"/>
                <w:sz w:val="15"/>
              </w:rPr>
              <w:t>2020-03-09</w:t>
            </w:r>
          </w:p>
        </w:tc>
        <w:tc>
          <w:tcPr>
            <w:tcW w:type="dxa" w:w="1481"/>
            <w:vAlign w:val="center"/>
          </w:tcPr>
          <w:p>
            <w:pPr>
              <w:spacing w:after="0"/>
            </w:pPr>
            <w:r>
              <w:rPr>
                <w:rFonts w:ascii="Aptos" w:hAnsi="Aptos"/>
                <w:b w:val="0"/>
                <w:sz w:val="15"/>
              </w:rPr>
              <w:t>Manager</w:t>
            </w:r>
          </w:p>
        </w:tc>
        <w:tc>
          <w:tcPr>
            <w:tcW w:type="dxa" w:w="1481"/>
            <w:vAlign w:val="center"/>
          </w:tcPr>
          <w:p>
            <w:pPr>
              <w:spacing w:after="0"/>
            </w:pPr>
            <w:r>
              <w:rPr>
                <w:rFonts w:ascii="Aptos" w:hAnsi="Aptos"/>
                <w:b w:val="0"/>
                <w:sz w:val="15"/>
              </w:rPr>
              <w:t>Active</w:t>
            </w:r>
          </w:p>
        </w:tc>
      </w:tr>
      <w:tr>
        <w:tc>
          <w:tcPr>
            <w:tcW w:type="dxa" w:w="1481"/>
            <w:vAlign w:val="center"/>
          </w:tcPr>
          <w:p>
            <w:pPr>
              <w:spacing w:after="0"/>
            </w:pPr>
            <w:r>
              <w:rPr>
                <w:rFonts w:ascii="Aptos" w:hAnsi="Aptos"/>
                <w:b w:val="0"/>
                <w:sz w:val="15"/>
              </w:rPr>
              <w:t>E1016</w:t>
            </w:r>
          </w:p>
        </w:tc>
        <w:tc>
          <w:tcPr>
            <w:tcW w:type="dxa" w:w="1481"/>
            <w:vAlign w:val="center"/>
          </w:tcPr>
          <w:p>
            <w:pPr>
              <w:spacing w:after="0"/>
            </w:pPr>
            <w:r>
              <w:rPr>
                <w:rFonts w:ascii="Aptos" w:hAnsi="Aptos"/>
                <w:b w:val="0"/>
                <w:sz w:val="15"/>
              </w:rPr>
              <w:t>Aditya Kulkarni</w:t>
            </w:r>
          </w:p>
        </w:tc>
        <w:tc>
          <w:tcPr>
            <w:tcW w:type="dxa" w:w="1481"/>
            <w:vAlign w:val="center"/>
          </w:tcPr>
          <w:p>
            <w:pPr>
              <w:spacing w:after="0"/>
            </w:pPr>
            <w:r>
              <w:rPr>
                <w:rFonts w:ascii="Aptos" w:hAnsi="Aptos"/>
                <w:b w:val="0"/>
                <w:sz w:val="15"/>
              </w:rPr>
              <w:t>Data &amp; Analytics</w:t>
            </w:r>
          </w:p>
        </w:tc>
        <w:tc>
          <w:tcPr>
            <w:tcW w:type="dxa" w:w="1481"/>
            <w:vAlign w:val="center"/>
          </w:tcPr>
          <w:p>
            <w:pPr>
              <w:spacing w:after="0"/>
            </w:pPr>
            <w:r>
              <w:rPr>
                <w:rFonts w:ascii="Aptos" w:hAnsi="Aptos"/>
                <w:b w:val="0"/>
                <w:sz w:val="15"/>
              </w:rPr>
              <w:t>Analytics Engineer</w:t>
            </w:r>
          </w:p>
        </w:tc>
        <w:tc>
          <w:tcPr>
            <w:tcW w:type="dxa" w:w="1481"/>
            <w:vAlign w:val="center"/>
          </w:tcPr>
          <w:p>
            <w:pPr>
              <w:spacing w:after="0"/>
            </w:pPr>
            <w:r>
              <w:rPr>
                <w:rFonts w:ascii="Aptos" w:hAnsi="Aptos"/>
                <w:b w:val="0"/>
                <w:sz w:val="15"/>
              </w:rPr>
              <w:t>2022-06-06</w:t>
            </w:r>
          </w:p>
        </w:tc>
        <w:tc>
          <w:tcPr>
            <w:tcW w:type="dxa" w:w="1481"/>
            <w:vAlign w:val="center"/>
          </w:tcPr>
          <w:p>
            <w:pPr>
              <w:spacing w:after="0"/>
            </w:pPr>
            <w:r>
              <w:rPr>
                <w:rFonts w:ascii="Aptos" w:hAnsi="Aptos"/>
                <w:b w:val="0"/>
                <w:sz w:val="15"/>
              </w:rPr>
              <w:t>Individual Contributor</w:t>
            </w:r>
          </w:p>
        </w:tc>
        <w:tc>
          <w:tcPr>
            <w:tcW w:type="dxa" w:w="1481"/>
            <w:vAlign w:val="center"/>
          </w:tcPr>
          <w:p>
            <w:pPr>
              <w:spacing w:after="0"/>
            </w:pPr>
            <w:r>
              <w:rPr>
                <w:rFonts w:ascii="Aptos" w:hAnsi="Aptos"/>
                <w:b w:val="0"/>
                <w:sz w:val="15"/>
              </w:rPr>
              <w:t>Active</w:t>
            </w:r>
          </w:p>
        </w:tc>
      </w:tr>
      <w:tr>
        <w:tc>
          <w:tcPr>
            <w:tcW w:type="dxa" w:w="1481"/>
            <w:vAlign w:val="center"/>
          </w:tcPr>
          <w:p>
            <w:pPr>
              <w:spacing w:after="0"/>
            </w:pPr>
            <w:r>
              <w:rPr>
                <w:rFonts w:ascii="Aptos" w:hAnsi="Aptos"/>
                <w:b w:val="0"/>
                <w:sz w:val="15"/>
              </w:rPr>
              <w:t>E1017</w:t>
            </w:r>
          </w:p>
        </w:tc>
        <w:tc>
          <w:tcPr>
            <w:tcW w:type="dxa" w:w="1481"/>
            <w:vAlign w:val="center"/>
          </w:tcPr>
          <w:p>
            <w:pPr>
              <w:spacing w:after="0"/>
            </w:pPr>
            <w:r>
              <w:rPr>
                <w:rFonts w:ascii="Aptos" w:hAnsi="Aptos"/>
                <w:b w:val="0"/>
                <w:sz w:val="15"/>
              </w:rPr>
              <w:t>Farah Siddiqui</w:t>
            </w:r>
          </w:p>
        </w:tc>
        <w:tc>
          <w:tcPr>
            <w:tcW w:type="dxa" w:w="1481"/>
            <w:vAlign w:val="center"/>
          </w:tcPr>
          <w:p>
            <w:pPr>
              <w:spacing w:after="0"/>
            </w:pPr>
            <w:r>
              <w:rPr>
                <w:rFonts w:ascii="Aptos" w:hAnsi="Aptos"/>
                <w:b w:val="0"/>
                <w:sz w:val="15"/>
              </w:rPr>
              <w:t>Customer Success</w:t>
            </w:r>
          </w:p>
        </w:tc>
        <w:tc>
          <w:tcPr>
            <w:tcW w:type="dxa" w:w="1481"/>
            <w:vAlign w:val="center"/>
          </w:tcPr>
          <w:p>
            <w:pPr>
              <w:spacing w:after="0"/>
            </w:pPr>
            <w:r>
              <w:rPr>
                <w:rFonts w:ascii="Aptos" w:hAnsi="Aptos"/>
                <w:b w:val="0"/>
                <w:sz w:val="15"/>
              </w:rPr>
              <w:t>Customer Success Manager</w:t>
            </w:r>
          </w:p>
        </w:tc>
        <w:tc>
          <w:tcPr>
            <w:tcW w:type="dxa" w:w="1481"/>
            <w:vAlign w:val="center"/>
          </w:tcPr>
          <w:p>
            <w:pPr>
              <w:spacing w:after="0"/>
            </w:pPr>
            <w:r>
              <w:rPr>
                <w:rFonts w:ascii="Aptos" w:hAnsi="Aptos"/>
                <w:b w:val="0"/>
                <w:sz w:val="15"/>
              </w:rPr>
              <w:t>2021-11-15</w:t>
            </w:r>
          </w:p>
        </w:tc>
        <w:tc>
          <w:tcPr>
            <w:tcW w:type="dxa" w:w="1481"/>
            <w:vAlign w:val="center"/>
          </w:tcPr>
          <w:p>
            <w:pPr>
              <w:spacing w:after="0"/>
            </w:pPr>
            <w:r>
              <w:rPr>
                <w:rFonts w:ascii="Aptos" w:hAnsi="Aptos"/>
                <w:b w:val="0"/>
                <w:sz w:val="15"/>
              </w:rPr>
              <w:t>Manager</w:t>
            </w:r>
          </w:p>
        </w:tc>
        <w:tc>
          <w:tcPr>
            <w:tcW w:type="dxa" w:w="1481"/>
            <w:vAlign w:val="center"/>
          </w:tcPr>
          <w:p>
            <w:pPr>
              <w:spacing w:after="0"/>
            </w:pPr>
            <w:r>
              <w:rPr>
                <w:rFonts w:ascii="Aptos" w:hAnsi="Aptos"/>
                <w:b w:val="0"/>
                <w:sz w:val="15"/>
              </w:rPr>
              <w:t>Active</w:t>
            </w:r>
          </w:p>
        </w:tc>
      </w:tr>
      <w:tr>
        <w:tc>
          <w:tcPr>
            <w:tcW w:type="dxa" w:w="1481"/>
            <w:vAlign w:val="center"/>
          </w:tcPr>
          <w:p>
            <w:pPr>
              <w:spacing w:after="0"/>
            </w:pPr>
            <w:r>
              <w:rPr>
                <w:rFonts w:ascii="Aptos" w:hAnsi="Aptos"/>
                <w:b w:val="0"/>
                <w:sz w:val="15"/>
              </w:rPr>
              <w:t>E1018</w:t>
            </w:r>
          </w:p>
        </w:tc>
        <w:tc>
          <w:tcPr>
            <w:tcW w:type="dxa" w:w="1481"/>
            <w:vAlign w:val="center"/>
          </w:tcPr>
          <w:p>
            <w:pPr>
              <w:spacing w:after="0"/>
            </w:pPr>
            <w:r>
              <w:rPr>
                <w:rFonts w:ascii="Aptos" w:hAnsi="Aptos"/>
                <w:b w:val="0"/>
                <w:sz w:val="15"/>
              </w:rPr>
              <w:t>Neel Chatterjee</w:t>
            </w:r>
          </w:p>
        </w:tc>
        <w:tc>
          <w:tcPr>
            <w:tcW w:type="dxa" w:w="1481"/>
            <w:vAlign w:val="center"/>
          </w:tcPr>
          <w:p>
            <w:pPr>
              <w:spacing w:after="0"/>
            </w:pPr>
            <w:r>
              <w:rPr>
                <w:rFonts w:ascii="Aptos" w:hAnsi="Aptos"/>
                <w:b w:val="0"/>
                <w:sz w:val="15"/>
              </w:rPr>
              <w:t>Engineering</w:t>
            </w:r>
          </w:p>
        </w:tc>
        <w:tc>
          <w:tcPr>
            <w:tcW w:type="dxa" w:w="1481"/>
            <w:vAlign w:val="center"/>
          </w:tcPr>
          <w:p>
            <w:pPr>
              <w:spacing w:after="0"/>
            </w:pPr>
            <w:r>
              <w:rPr>
                <w:rFonts w:ascii="Aptos" w:hAnsi="Aptos"/>
                <w:b w:val="0"/>
                <w:sz w:val="15"/>
              </w:rPr>
              <w:t>QA Engineer</w:t>
            </w:r>
          </w:p>
        </w:tc>
        <w:tc>
          <w:tcPr>
            <w:tcW w:type="dxa" w:w="1481"/>
            <w:vAlign w:val="center"/>
          </w:tcPr>
          <w:p>
            <w:pPr>
              <w:spacing w:after="0"/>
            </w:pPr>
            <w:r>
              <w:rPr>
                <w:rFonts w:ascii="Aptos" w:hAnsi="Aptos"/>
                <w:b w:val="0"/>
                <w:sz w:val="15"/>
              </w:rPr>
              <w:t>2024-02-12</w:t>
            </w:r>
          </w:p>
        </w:tc>
        <w:tc>
          <w:tcPr>
            <w:tcW w:type="dxa" w:w="1481"/>
            <w:vAlign w:val="center"/>
          </w:tcPr>
          <w:p>
            <w:pPr>
              <w:spacing w:after="0"/>
            </w:pPr>
            <w:r>
              <w:rPr>
                <w:rFonts w:ascii="Aptos" w:hAnsi="Aptos"/>
                <w:b w:val="0"/>
                <w:sz w:val="15"/>
              </w:rPr>
              <w:t>Individual Contributor</w:t>
            </w:r>
          </w:p>
        </w:tc>
        <w:tc>
          <w:tcPr>
            <w:tcW w:type="dxa" w:w="1481"/>
            <w:vAlign w:val="center"/>
          </w:tcPr>
          <w:p>
            <w:pPr>
              <w:spacing w:after="0"/>
            </w:pPr>
            <w:r>
              <w:rPr>
                <w:rFonts w:ascii="Aptos" w:hAnsi="Aptos"/>
                <w:b w:val="0"/>
                <w:sz w:val="15"/>
              </w:rPr>
              <w:t>Active</w:t>
            </w:r>
          </w:p>
        </w:tc>
      </w:tr>
    </w:tbl>
    <w:p>
      <w:pPr>
        <w:spacing w:after="40"/>
      </w:pPr>
    </w:p>
    <w:p>
      <w:pPr>
        <w:pStyle w:val="Heading2"/>
      </w:pPr>
      <w:r>
        <w:t>Table 2. Department Structure and Budget</w:t>
      </w:r>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24476B"/>
          </w:tcPr>
          <w:p>
            <w:pPr>
              <w:spacing w:after="0"/>
            </w:pPr>
            <w:r>
              <w:rPr>
                <w:rFonts w:ascii="Aptos" w:hAnsi="Aptos"/>
                <w:b/>
                <w:color w:val="FFFFFF"/>
                <w:sz w:val="16"/>
              </w:rPr>
              <w:t>Dept. Code</w:t>
            </w:r>
          </w:p>
        </w:tc>
        <w:tc>
          <w:tcPr>
            <w:tcW w:type="dxa" w:w="1481"/>
            <w:vAlign w:val="center"/>
            <w:shd w:fill="24476B"/>
          </w:tcPr>
          <w:p>
            <w:pPr>
              <w:spacing w:after="0"/>
            </w:pPr>
            <w:r>
              <w:rPr>
                <w:rFonts w:ascii="Aptos" w:hAnsi="Aptos"/>
                <w:b/>
                <w:color w:val="FFFFFF"/>
                <w:sz w:val="16"/>
              </w:rPr>
              <w:t>Department</w:t>
            </w:r>
          </w:p>
        </w:tc>
        <w:tc>
          <w:tcPr>
            <w:tcW w:type="dxa" w:w="1481"/>
            <w:vAlign w:val="center"/>
            <w:shd w:fill="24476B"/>
          </w:tcPr>
          <w:p>
            <w:pPr>
              <w:spacing w:after="0"/>
            </w:pPr>
            <w:r>
              <w:rPr>
                <w:rFonts w:ascii="Aptos" w:hAnsi="Aptos"/>
                <w:b/>
                <w:color w:val="FFFFFF"/>
                <w:sz w:val="16"/>
              </w:rPr>
              <w:t>Department Lead ID</w:t>
            </w:r>
          </w:p>
        </w:tc>
        <w:tc>
          <w:tcPr>
            <w:tcW w:type="dxa" w:w="1481"/>
            <w:vAlign w:val="center"/>
            <w:shd w:fill="24476B"/>
          </w:tcPr>
          <w:p>
            <w:pPr>
              <w:spacing w:after="0"/>
            </w:pPr>
            <w:r>
              <w:rPr>
                <w:rFonts w:ascii="Aptos" w:hAnsi="Aptos"/>
                <w:b/>
                <w:color w:val="FFFFFF"/>
                <w:sz w:val="16"/>
              </w:rPr>
              <w:t>Department Lead</w:t>
            </w:r>
          </w:p>
        </w:tc>
        <w:tc>
          <w:tcPr>
            <w:tcW w:type="dxa" w:w="1481"/>
            <w:vAlign w:val="center"/>
            <w:shd w:fill="24476B"/>
          </w:tcPr>
          <w:p>
            <w:pPr>
              <w:spacing w:after="0"/>
            </w:pPr>
            <w:r>
              <w:rPr>
                <w:rFonts w:ascii="Aptos" w:hAnsi="Aptos"/>
                <w:b/>
                <w:color w:val="FFFFFF"/>
                <w:sz w:val="16"/>
              </w:rPr>
              <w:t>Headcount</w:t>
            </w:r>
          </w:p>
        </w:tc>
        <w:tc>
          <w:tcPr>
            <w:tcW w:type="dxa" w:w="1481"/>
            <w:vAlign w:val="center"/>
            <w:shd w:fill="24476B"/>
          </w:tcPr>
          <w:p>
            <w:pPr>
              <w:spacing w:after="0"/>
            </w:pPr>
            <w:r>
              <w:rPr>
                <w:rFonts w:ascii="Aptos" w:hAnsi="Aptos"/>
                <w:b/>
                <w:color w:val="FFFFFF"/>
                <w:sz w:val="16"/>
              </w:rPr>
              <w:t>Open Roles</w:t>
            </w:r>
          </w:p>
        </w:tc>
        <w:tc>
          <w:tcPr>
            <w:tcW w:type="dxa" w:w="1481"/>
            <w:vAlign w:val="center"/>
            <w:shd w:fill="24476B"/>
          </w:tcPr>
          <w:p>
            <w:pPr>
              <w:spacing w:after="0"/>
            </w:pPr>
            <w:r>
              <w:rPr>
                <w:rFonts w:ascii="Aptos" w:hAnsi="Aptos"/>
                <w:b/>
                <w:color w:val="FFFFFF"/>
                <w:sz w:val="16"/>
              </w:rPr>
              <w:t>Quarterly Budget</w:t>
            </w:r>
          </w:p>
        </w:tc>
      </w:tr>
      <w:tr>
        <w:tc>
          <w:tcPr>
            <w:tcW w:type="dxa" w:w="1481"/>
            <w:vAlign w:val="center"/>
          </w:tcPr>
          <w:p>
            <w:pPr>
              <w:spacing w:after="0"/>
            </w:pPr>
            <w:r>
              <w:rPr>
                <w:rFonts w:ascii="Aptos" w:hAnsi="Aptos"/>
                <w:b w:val="0"/>
                <w:sz w:val="15"/>
              </w:rPr>
              <w:t>D01</w:t>
            </w:r>
          </w:p>
        </w:tc>
        <w:tc>
          <w:tcPr>
            <w:tcW w:type="dxa" w:w="1481"/>
            <w:vAlign w:val="center"/>
          </w:tcPr>
          <w:p>
            <w:pPr>
              <w:spacing w:after="0"/>
            </w:pPr>
            <w:r>
              <w:rPr>
                <w:rFonts w:ascii="Aptos" w:hAnsi="Aptos"/>
                <w:b w:val="0"/>
                <w:sz w:val="15"/>
              </w:rPr>
              <w:t>Engineering</w:t>
            </w:r>
          </w:p>
        </w:tc>
        <w:tc>
          <w:tcPr>
            <w:tcW w:type="dxa" w:w="1481"/>
            <w:vAlign w:val="center"/>
          </w:tcPr>
          <w:p>
            <w:pPr>
              <w:spacing w:after="0"/>
            </w:pPr>
            <w:r>
              <w:rPr>
                <w:rFonts w:ascii="Aptos" w:hAnsi="Aptos"/>
                <w:b w:val="0"/>
                <w:sz w:val="15"/>
              </w:rPr>
              <w:t>E1001</w:t>
            </w:r>
          </w:p>
        </w:tc>
        <w:tc>
          <w:tcPr>
            <w:tcW w:type="dxa" w:w="1481"/>
            <w:vAlign w:val="center"/>
          </w:tcPr>
          <w:p>
            <w:pPr>
              <w:spacing w:after="0"/>
            </w:pPr>
            <w:r>
              <w:rPr>
                <w:rFonts w:ascii="Aptos" w:hAnsi="Aptos"/>
                <w:b w:val="0"/>
                <w:sz w:val="15"/>
              </w:rPr>
              <w:t>Mira Sen</w:t>
            </w:r>
          </w:p>
        </w:tc>
        <w:tc>
          <w:tcPr>
            <w:tcW w:type="dxa" w:w="1481"/>
            <w:vAlign w:val="center"/>
          </w:tcPr>
          <w:p>
            <w:pPr>
              <w:spacing w:after="0"/>
            </w:pPr>
            <w:r>
              <w:rPr>
                <w:rFonts w:ascii="Aptos" w:hAnsi="Aptos"/>
                <w:b w:val="0"/>
                <w:sz w:val="15"/>
              </w:rPr>
              <w:t>18</w:t>
            </w:r>
          </w:p>
        </w:tc>
        <w:tc>
          <w:tcPr>
            <w:tcW w:type="dxa" w:w="1481"/>
            <w:vAlign w:val="center"/>
          </w:tcPr>
          <w:p>
            <w:pPr>
              <w:spacing w:after="0"/>
            </w:pPr>
            <w:r>
              <w:rPr>
                <w:rFonts w:ascii="Aptos" w:hAnsi="Aptos"/>
                <w:b w:val="0"/>
                <w:sz w:val="15"/>
              </w:rPr>
              <w:t>4</w:t>
            </w:r>
          </w:p>
        </w:tc>
        <w:tc>
          <w:tcPr>
            <w:tcW w:type="dxa" w:w="1481"/>
            <w:vAlign w:val="center"/>
          </w:tcPr>
          <w:p>
            <w:pPr>
              <w:spacing w:after="0"/>
            </w:pPr>
            <w:r>
              <w:rPr>
                <w:rFonts w:ascii="Aptos" w:hAnsi="Aptos"/>
                <w:b w:val="0"/>
                <w:sz w:val="15"/>
              </w:rPr>
              <w:t>₹42,00,000</w:t>
            </w:r>
          </w:p>
        </w:tc>
      </w:tr>
      <w:tr>
        <w:tc>
          <w:tcPr>
            <w:tcW w:type="dxa" w:w="1481"/>
            <w:vAlign w:val="center"/>
          </w:tcPr>
          <w:p>
            <w:pPr>
              <w:spacing w:after="0"/>
            </w:pPr>
            <w:r>
              <w:rPr>
                <w:rFonts w:ascii="Aptos" w:hAnsi="Aptos"/>
                <w:b w:val="0"/>
                <w:sz w:val="15"/>
              </w:rPr>
              <w:t>D02</w:t>
            </w:r>
          </w:p>
        </w:tc>
        <w:tc>
          <w:tcPr>
            <w:tcW w:type="dxa" w:w="1481"/>
            <w:vAlign w:val="center"/>
          </w:tcPr>
          <w:p>
            <w:pPr>
              <w:spacing w:after="0"/>
            </w:pPr>
            <w:r>
              <w:rPr>
                <w:rFonts w:ascii="Aptos" w:hAnsi="Aptos"/>
                <w:b w:val="0"/>
                <w:sz w:val="15"/>
              </w:rPr>
              <w:t>People Operations</w:t>
            </w:r>
          </w:p>
        </w:tc>
        <w:tc>
          <w:tcPr>
            <w:tcW w:type="dxa" w:w="1481"/>
            <w:vAlign w:val="center"/>
          </w:tcPr>
          <w:p>
            <w:pPr>
              <w:spacing w:after="0"/>
            </w:pPr>
            <w:r>
              <w:rPr>
                <w:rFonts w:ascii="Aptos" w:hAnsi="Aptos"/>
                <w:b w:val="0"/>
                <w:sz w:val="15"/>
              </w:rPr>
              <w:t>E1002</w:t>
            </w:r>
          </w:p>
        </w:tc>
        <w:tc>
          <w:tcPr>
            <w:tcW w:type="dxa" w:w="1481"/>
            <w:vAlign w:val="center"/>
          </w:tcPr>
          <w:p>
            <w:pPr>
              <w:spacing w:after="0"/>
            </w:pPr>
            <w:r>
              <w:rPr>
                <w:rFonts w:ascii="Aptos" w:hAnsi="Aptos"/>
                <w:b w:val="0"/>
                <w:sz w:val="15"/>
              </w:rPr>
              <w:t>Nisha Kapoor</w:t>
            </w:r>
          </w:p>
        </w:tc>
        <w:tc>
          <w:tcPr>
            <w:tcW w:type="dxa" w:w="1481"/>
            <w:vAlign w:val="center"/>
          </w:tcPr>
          <w:p>
            <w:pPr>
              <w:spacing w:after="0"/>
            </w:pPr>
            <w:r>
              <w:rPr>
                <w:rFonts w:ascii="Aptos" w:hAnsi="Aptos"/>
                <w:b w:val="0"/>
                <w:sz w:val="15"/>
              </w:rPr>
              <w:t>2</w:t>
            </w:r>
          </w:p>
        </w:tc>
        <w:tc>
          <w:tcPr>
            <w:tcW w:type="dxa" w:w="1481"/>
            <w:vAlign w:val="center"/>
          </w:tcPr>
          <w:p>
            <w:pPr>
              <w:spacing w:after="0"/>
            </w:pPr>
            <w:r>
              <w:rPr>
                <w:rFonts w:ascii="Aptos" w:hAnsi="Aptos"/>
                <w:b w:val="0"/>
                <w:sz w:val="15"/>
              </w:rPr>
              <w:t>2</w:t>
            </w:r>
          </w:p>
        </w:tc>
        <w:tc>
          <w:tcPr>
            <w:tcW w:type="dxa" w:w="1481"/>
            <w:vAlign w:val="center"/>
          </w:tcPr>
          <w:p>
            <w:pPr>
              <w:spacing w:after="0"/>
            </w:pPr>
            <w:r>
              <w:rPr>
                <w:rFonts w:ascii="Aptos" w:hAnsi="Aptos"/>
                <w:b w:val="0"/>
                <w:sz w:val="15"/>
              </w:rPr>
              <w:t>₹8,50,000</w:t>
            </w:r>
          </w:p>
        </w:tc>
      </w:tr>
      <w:tr>
        <w:tc>
          <w:tcPr>
            <w:tcW w:type="dxa" w:w="1481"/>
            <w:vAlign w:val="center"/>
          </w:tcPr>
          <w:p>
            <w:pPr>
              <w:spacing w:after="0"/>
            </w:pPr>
            <w:r>
              <w:rPr>
                <w:rFonts w:ascii="Aptos" w:hAnsi="Aptos"/>
                <w:b w:val="0"/>
                <w:sz w:val="15"/>
              </w:rPr>
              <w:t>D03</w:t>
            </w:r>
          </w:p>
        </w:tc>
        <w:tc>
          <w:tcPr>
            <w:tcW w:type="dxa" w:w="1481"/>
            <w:vAlign w:val="center"/>
          </w:tcPr>
          <w:p>
            <w:pPr>
              <w:spacing w:after="0"/>
            </w:pPr>
            <w:r>
              <w:rPr>
                <w:rFonts w:ascii="Aptos" w:hAnsi="Aptos"/>
                <w:b w:val="0"/>
                <w:sz w:val="15"/>
              </w:rPr>
              <w:t>Data &amp; Analytics</w:t>
            </w:r>
          </w:p>
        </w:tc>
        <w:tc>
          <w:tcPr>
            <w:tcW w:type="dxa" w:w="1481"/>
            <w:vAlign w:val="center"/>
          </w:tcPr>
          <w:p>
            <w:pPr>
              <w:spacing w:after="0"/>
            </w:pPr>
            <w:r>
              <w:rPr>
                <w:rFonts w:ascii="Aptos" w:hAnsi="Aptos"/>
                <w:b w:val="0"/>
                <w:sz w:val="15"/>
              </w:rPr>
              <w:t>E1003</w:t>
            </w:r>
          </w:p>
        </w:tc>
        <w:tc>
          <w:tcPr>
            <w:tcW w:type="dxa" w:w="1481"/>
            <w:vAlign w:val="center"/>
          </w:tcPr>
          <w:p>
            <w:pPr>
              <w:spacing w:after="0"/>
            </w:pPr>
            <w:r>
              <w:rPr>
                <w:rFonts w:ascii="Aptos" w:hAnsi="Aptos"/>
                <w:b w:val="0"/>
                <w:sz w:val="15"/>
              </w:rPr>
              <w:t>Kabir Shah</w:t>
            </w:r>
          </w:p>
        </w:tc>
        <w:tc>
          <w:tcPr>
            <w:tcW w:type="dxa" w:w="1481"/>
            <w:vAlign w:val="center"/>
          </w:tcPr>
          <w:p>
            <w:pPr>
              <w:spacing w:after="0"/>
            </w:pPr>
            <w:r>
              <w:rPr>
                <w:rFonts w:ascii="Aptos" w:hAnsi="Aptos"/>
                <w:b w:val="0"/>
                <w:sz w:val="15"/>
              </w:rPr>
              <w:t>3</w:t>
            </w:r>
          </w:p>
        </w:tc>
        <w:tc>
          <w:tcPr>
            <w:tcW w:type="dxa" w:w="1481"/>
            <w:vAlign w:val="center"/>
          </w:tcPr>
          <w:p>
            <w:pPr>
              <w:spacing w:after="0"/>
            </w:pPr>
            <w:r>
              <w:rPr>
                <w:rFonts w:ascii="Aptos" w:hAnsi="Aptos"/>
                <w:b w:val="0"/>
                <w:sz w:val="15"/>
              </w:rPr>
              <w:t>3</w:t>
            </w:r>
          </w:p>
        </w:tc>
        <w:tc>
          <w:tcPr>
            <w:tcW w:type="dxa" w:w="1481"/>
            <w:vAlign w:val="center"/>
          </w:tcPr>
          <w:p>
            <w:pPr>
              <w:spacing w:after="0"/>
            </w:pPr>
            <w:r>
              <w:rPr>
                <w:rFonts w:ascii="Aptos" w:hAnsi="Aptos"/>
                <w:b w:val="0"/>
                <w:sz w:val="15"/>
              </w:rPr>
              <w:t>₹11,20,000</w:t>
            </w:r>
          </w:p>
        </w:tc>
      </w:tr>
      <w:tr>
        <w:tc>
          <w:tcPr>
            <w:tcW w:type="dxa" w:w="1481"/>
            <w:vAlign w:val="center"/>
          </w:tcPr>
          <w:p>
            <w:pPr>
              <w:spacing w:after="0"/>
            </w:pPr>
            <w:r>
              <w:rPr>
                <w:rFonts w:ascii="Aptos" w:hAnsi="Aptos"/>
                <w:b w:val="0"/>
                <w:sz w:val="15"/>
              </w:rPr>
              <w:t>D04</w:t>
            </w:r>
          </w:p>
        </w:tc>
        <w:tc>
          <w:tcPr>
            <w:tcW w:type="dxa" w:w="1481"/>
            <w:vAlign w:val="center"/>
          </w:tcPr>
          <w:p>
            <w:pPr>
              <w:spacing w:after="0"/>
            </w:pPr>
            <w:r>
              <w:rPr>
                <w:rFonts w:ascii="Aptos" w:hAnsi="Aptos"/>
                <w:b w:val="0"/>
                <w:sz w:val="15"/>
              </w:rPr>
              <w:t>Finance</w:t>
            </w:r>
          </w:p>
        </w:tc>
        <w:tc>
          <w:tcPr>
            <w:tcW w:type="dxa" w:w="1481"/>
            <w:vAlign w:val="center"/>
          </w:tcPr>
          <w:p>
            <w:pPr>
              <w:spacing w:after="0"/>
            </w:pPr>
            <w:r>
              <w:rPr>
                <w:rFonts w:ascii="Aptos" w:hAnsi="Aptos"/>
                <w:b w:val="0"/>
                <w:sz w:val="15"/>
              </w:rPr>
              <w:t>E1010</w:t>
            </w:r>
          </w:p>
        </w:tc>
        <w:tc>
          <w:tcPr>
            <w:tcW w:type="dxa" w:w="1481"/>
            <w:vAlign w:val="center"/>
          </w:tcPr>
          <w:p>
            <w:pPr>
              <w:spacing w:after="0"/>
            </w:pPr>
            <w:r>
              <w:rPr>
                <w:rFonts w:ascii="Aptos" w:hAnsi="Aptos"/>
                <w:b w:val="0"/>
                <w:sz w:val="15"/>
              </w:rPr>
              <w:t>Vikram Joshi</w:t>
            </w:r>
          </w:p>
        </w:tc>
        <w:tc>
          <w:tcPr>
            <w:tcW w:type="dxa" w:w="1481"/>
            <w:vAlign w:val="center"/>
          </w:tcPr>
          <w:p>
            <w:pPr>
              <w:spacing w:after="0"/>
            </w:pPr>
            <w:r>
              <w:rPr>
                <w:rFonts w:ascii="Aptos" w:hAnsi="Aptos"/>
                <w:b w:val="0"/>
                <w:sz w:val="15"/>
              </w:rPr>
              <w:t>2</w:t>
            </w:r>
          </w:p>
        </w:tc>
        <w:tc>
          <w:tcPr>
            <w:tcW w:type="dxa" w:w="1481"/>
            <w:vAlign w:val="center"/>
          </w:tcPr>
          <w:p>
            <w:pPr>
              <w:spacing w:after="0"/>
            </w:pPr>
            <w:r>
              <w:rPr>
                <w:rFonts w:ascii="Aptos" w:hAnsi="Aptos"/>
                <w:b w:val="0"/>
                <w:sz w:val="15"/>
              </w:rPr>
              <w:t>1</w:t>
            </w:r>
          </w:p>
        </w:tc>
        <w:tc>
          <w:tcPr>
            <w:tcW w:type="dxa" w:w="1481"/>
            <w:vAlign w:val="center"/>
          </w:tcPr>
          <w:p>
            <w:pPr>
              <w:spacing w:after="0"/>
            </w:pPr>
            <w:r>
              <w:rPr>
                <w:rFonts w:ascii="Aptos" w:hAnsi="Aptos"/>
                <w:b w:val="0"/>
                <w:sz w:val="15"/>
              </w:rPr>
              <w:t>₹7,80,000</w:t>
            </w:r>
          </w:p>
        </w:tc>
      </w:tr>
      <w:tr>
        <w:tc>
          <w:tcPr>
            <w:tcW w:type="dxa" w:w="1481"/>
            <w:vAlign w:val="center"/>
          </w:tcPr>
          <w:p>
            <w:pPr>
              <w:spacing w:after="0"/>
            </w:pPr>
            <w:r>
              <w:rPr>
                <w:rFonts w:ascii="Aptos" w:hAnsi="Aptos"/>
                <w:b w:val="0"/>
                <w:sz w:val="15"/>
              </w:rPr>
              <w:t>D05</w:t>
            </w:r>
          </w:p>
        </w:tc>
        <w:tc>
          <w:tcPr>
            <w:tcW w:type="dxa" w:w="1481"/>
            <w:vAlign w:val="center"/>
          </w:tcPr>
          <w:p>
            <w:pPr>
              <w:spacing w:after="0"/>
            </w:pPr>
            <w:r>
              <w:rPr>
                <w:rFonts w:ascii="Aptos" w:hAnsi="Aptos"/>
                <w:b w:val="0"/>
                <w:sz w:val="15"/>
              </w:rPr>
              <w:t>Customer Success</w:t>
            </w:r>
          </w:p>
        </w:tc>
        <w:tc>
          <w:tcPr>
            <w:tcW w:type="dxa" w:w="1481"/>
            <w:vAlign w:val="center"/>
          </w:tcPr>
          <w:p>
            <w:pPr>
              <w:spacing w:after="0"/>
            </w:pPr>
            <w:r>
              <w:rPr>
                <w:rFonts w:ascii="Aptos" w:hAnsi="Aptos"/>
                <w:b w:val="0"/>
                <w:sz w:val="15"/>
              </w:rPr>
              <w:t>E1005</w:t>
            </w:r>
          </w:p>
        </w:tc>
        <w:tc>
          <w:tcPr>
            <w:tcW w:type="dxa" w:w="1481"/>
            <w:vAlign w:val="center"/>
          </w:tcPr>
          <w:p>
            <w:pPr>
              <w:spacing w:after="0"/>
            </w:pPr>
            <w:r>
              <w:rPr>
                <w:rFonts w:ascii="Aptos" w:hAnsi="Aptos"/>
                <w:b w:val="0"/>
                <w:sz w:val="15"/>
              </w:rPr>
              <w:t>Rohan Das</w:t>
            </w:r>
          </w:p>
        </w:tc>
        <w:tc>
          <w:tcPr>
            <w:tcW w:type="dxa" w:w="1481"/>
            <w:vAlign w:val="center"/>
          </w:tcPr>
          <w:p>
            <w:pPr>
              <w:spacing w:after="0"/>
            </w:pPr>
            <w:r>
              <w:rPr>
                <w:rFonts w:ascii="Aptos" w:hAnsi="Aptos"/>
                <w:b w:val="0"/>
                <w:sz w:val="15"/>
              </w:rPr>
              <w:t>3</w:t>
            </w:r>
          </w:p>
        </w:tc>
        <w:tc>
          <w:tcPr>
            <w:tcW w:type="dxa" w:w="1481"/>
            <w:vAlign w:val="center"/>
          </w:tcPr>
          <w:p>
            <w:pPr>
              <w:spacing w:after="0"/>
            </w:pPr>
            <w:r>
              <w:rPr>
                <w:rFonts w:ascii="Aptos" w:hAnsi="Aptos"/>
                <w:b w:val="0"/>
                <w:sz w:val="15"/>
              </w:rPr>
              <w:t>2</w:t>
            </w:r>
          </w:p>
        </w:tc>
        <w:tc>
          <w:tcPr>
            <w:tcW w:type="dxa" w:w="1481"/>
            <w:vAlign w:val="center"/>
          </w:tcPr>
          <w:p>
            <w:pPr>
              <w:spacing w:after="0"/>
            </w:pPr>
            <w:r>
              <w:rPr>
                <w:rFonts w:ascii="Aptos" w:hAnsi="Aptos"/>
                <w:b w:val="0"/>
                <w:sz w:val="15"/>
              </w:rPr>
              <w:t>₹9,40,000</w:t>
            </w:r>
          </w:p>
        </w:tc>
      </w:tr>
      <w:tr>
        <w:tc>
          <w:tcPr>
            <w:tcW w:type="dxa" w:w="1481"/>
            <w:vAlign w:val="center"/>
          </w:tcPr>
          <w:p>
            <w:pPr>
              <w:spacing w:after="0"/>
            </w:pPr>
            <w:r>
              <w:rPr>
                <w:rFonts w:ascii="Aptos" w:hAnsi="Aptos"/>
                <w:b w:val="0"/>
                <w:sz w:val="15"/>
              </w:rPr>
              <w:t>D06</w:t>
            </w:r>
          </w:p>
        </w:tc>
        <w:tc>
          <w:tcPr>
            <w:tcW w:type="dxa" w:w="1481"/>
            <w:vAlign w:val="center"/>
          </w:tcPr>
          <w:p>
            <w:pPr>
              <w:spacing w:after="0"/>
            </w:pPr>
            <w:r>
              <w:rPr>
                <w:rFonts w:ascii="Aptos" w:hAnsi="Aptos"/>
                <w:b w:val="0"/>
                <w:sz w:val="15"/>
              </w:rPr>
              <w:t>Sales</w:t>
            </w:r>
          </w:p>
        </w:tc>
        <w:tc>
          <w:tcPr>
            <w:tcW w:type="dxa" w:w="1481"/>
            <w:vAlign w:val="center"/>
          </w:tcPr>
          <w:p>
            <w:pPr>
              <w:spacing w:after="0"/>
            </w:pPr>
            <w:r>
              <w:rPr>
                <w:rFonts w:ascii="Aptos" w:hAnsi="Aptos"/>
                <w:b w:val="0"/>
                <w:sz w:val="15"/>
              </w:rPr>
              <w:t>E1014</w:t>
            </w:r>
          </w:p>
        </w:tc>
        <w:tc>
          <w:tcPr>
            <w:tcW w:type="dxa" w:w="1481"/>
            <w:vAlign w:val="center"/>
          </w:tcPr>
          <w:p>
            <w:pPr>
              <w:spacing w:after="0"/>
            </w:pPr>
            <w:r>
              <w:rPr>
                <w:rFonts w:ascii="Aptos" w:hAnsi="Aptos"/>
                <w:b w:val="0"/>
                <w:sz w:val="15"/>
              </w:rPr>
              <w:t>Kunal Verma</w:t>
            </w:r>
          </w:p>
        </w:tc>
        <w:tc>
          <w:tcPr>
            <w:tcW w:type="dxa" w:w="1481"/>
            <w:vAlign w:val="center"/>
          </w:tcPr>
          <w:p>
            <w:pPr>
              <w:spacing w:after="0"/>
            </w:pPr>
            <w:r>
              <w:rPr>
                <w:rFonts w:ascii="Aptos" w:hAnsi="Aptos"/>
                <w:b w:val="0"/>
                <w:sz w:val="15"/>
              </w:rPr>
              <w:t>2</w:t>
            </w:r>
          </w:p>
        </w:tc>
        <w:tc>
          <w:tcPr>
            <w:tcW w:type="dxa" w:w="1481"/>
            <w:vAlign w:val="center"/>
          </w:tcPr>
          <w:p>
            <w:pPr>
              <w:spacing w:after="0"/>
            </w:pPr>
            <w:r>
              <w:rPr>
                <w:rFonts w:ascii="Aptos" w:hAnsi="Aptos"/>
                <w:b w:val="0"/>
                <w:sz w:val="15"/>
              </w:rPr>
              <w:t>2</w:t>
            </w:r>
          </w:p>
        </w:tc>
        <w:tc>
          <w:tcPr>
            <w:tcW w:type="dxa" w:w="1481"/>
            <w:vAlign w:val="center"/>
          </w:tcPr>
          <w:p>
            <w:pPr>
              <w:spacing w:after="0"/>
            </w:pPr>
            <w:r>
              <w:rPr>
                <w:rFonts w:ascii="Aptos" w:hAnsi="Aptos"/>
                <w:b w:val="0"/>
                <w:sz w:val="15"/>
              </w:rPr>
              <w:t>₹12,60,000</w:t>
            </w:r>
          </w:p>
        </w:tc>
      </w:tr>
      <w:tr>
        <w:tc>
          <w:tcPr>
            <w:tcW w:type="dxa" w:w="1481"/>
            <w:vAlign w:val="center"/>
          </w:tcPr>
          <w:p>
            <w:pPr>
              <w:spacing w:after="0"/>
            </w:pPr>
            <w:r>
              <w:rPr>
                <w:rFonts w:ascii="Aptos" w:hAnsi="Aptos"/>
                <w:b w:val="0"/>
                <w:sz w:val="15"/>
              </w:rPr>
              <w:t>D07</w:t>
            </w:r>
          </w:p>
        </w:tc>
        <w:tc>
          <w:tcPr>
            <w:tcW w:type="dxa" w:w="1481"/>
            <w:vAlign w:val="center"/>
          </w:tcPr>
          <w:p>
            <w:pPr>
              <w:spacing w:after="0"/>
            </w:pPr>
            <w:r>
              <w:rPr>
                <w:rFonts w:ascii="Aptos" w:hAnsi="Aptos"/>
                <w:b w:val="0"/>
                <w:sz w:val="15"/>
              </w:rPr>
              <w:t>Marketing</w:t>
            </w:r>
          </w:p>
        </w:tc>
        <w:tc>
          <w:tcPr>
            <w:tcW w:type="dxa" w:w="1481"/>
            <w:vAlign w:val="center"/>
          </w:tcPr>
          <w:p>
            <w:pPr>
              <w:spacing w:after="0"/>
            </w:pPr>
            <w:r>
              <w:rPr>
                <w:rFonts w:ascii="Aptos" w:hAnsi="Aptos"/>
                <w:b w:val="0"/>
                <w:sz w:val="15"/>
              </w:rPr>
              <w:t>E1015</w:t>
            </w:r>
          </w:p>
        </w:tc>
        <w:tc>
          <w:tcPr>
            <w:tcW w:type="dxa" w:w="1481"/>
            <w:vAlign w:val="center"/>
          </w:tcPr>
          <w:p>
            <w:pPr>
              <w:spacing w:after="0"/>
            </w:pPr>
            <w:r>
              <w:rPr>
                <w:rFonts w:ascii="Aptos" w:hAnsi="Aptos"/>
                <w:b w:val="0"/>
                <w:sz w:val="15"/>
              </w:rPr>
              <w:t>Simran Gill</w:t>
            </w:r>
          </w:p>
        </w:tc>
        <w:tc>
          <w:tcPr>
            <w:tcW w:type="dxa" w:w="1481"/>
            <w:vAlign w:val="center"/>
          </w:tcPr>
          <w:p>
            <w:pPr>
              <w:spacing w:after="0"/>
            </w:pPr>
            <w:r>
              <w:rPr>
                <w:rFonts w:ascii="Aptos" w:hAnsi="Aptos"/>
                <w:b w:val="0"/>
                <w:sz w:val="15"/>
              </w:rPr>
              <w:t>2</w:t>
            </w:r>
          </w:p>
        </w:tc>
        <w:tc>
          <w:tcPr>
            <w:tcW w:type="dxa" w:w="1481"/>
            <w:vAlign w:val="center"/>
          </w:tcPr>
          <w:p>
            <w:pPr>
              <w:spacing w:after="0"/>
            </w:pPr>
            <w:r>
              <w:rPr>
                <w:rFonts w:ascii="Aptos" w:hAnsi="Aptos"/>
                <w:b w:val="0"/>
                <w:sz w:val="15"/>
              </w:rPr>
              <w:t>1</w:t>
            </w:r>
          </w:p>
        </w:tc>
        <w:tc>
          <w:tcPr>
            <w:tcW w:type="dxa" w:w="1481"/>
            <w:vAlign w:val="center"/>
          </w:tcPr>
          <w:p>
            <w:pPr>
              <w:spacing w:after="0"/>
            </w:pPr>
            <w:r>
              <w:rPr>
                <w:rFonts w:ascii="Aptos" w:hAnsi="Aptos"/>
                <w:b w:val="0"/>
                <w:sz w:val="15"/>
              </w:rPr>
              <w:t>₹6,70,000</w:t>
            </w:r>
          </w:p>
        </w:tc>
      </w:tr>
    </w:tbl>
    <w:p>
      <w:pPr>
        <w:spacing w:after="40"/>
      </w:pPr>
    </w:p>
    <w:p>
      <w:pPr>
        <w:pStyle w:val="Heading2"/>
      </w:pPr>
      <w:r>
        <w:t>Table 3. Learning and Development Records</w:t>
      </w:r>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24476B"/>
          </w:tcPr>
          <w:p>
            <w:pPr>
              <w:spacing w:after="0"/>
            </w:pPr>
            <w:r>
              <w:rPr>
                <w:rFonts w:ascii="Aptos" w:hAnsi="Aptos"/>
                <w:b/>
                <w:color w:val="FFFFFF"/>
                <w:sz w:val="16"/>
              </w:rPr>
              <w:t>Learning ID</w:t>
            </w:r>
          </w:p>
        </w:tc>
        <w:tc>
          <w:tcPr>
            <w:tcW w:type="dxa" w:w="1481"/>
            <w:vAlign w:val="center"/>
            <w:shd w:fill="24476B"/>
          </w:tcPr>
          <w:p>
            <w:pPr>
              <w:spacing w:after="0"/>
            </w:pPr>
            <w:r>
              <w:rPr>
                <w:rFonts w:ascii="Aptos" w:hAnsi="Aptos"/>
                <w:b/>
                <w:color w:val="FFFFFF"/>
                <w:sz w:val="16"/>
              </w:rPr>
              <w:t>Employee ID</w:t>
            </w:r>
          </w:p>
        </w:tc>
        <w:tc>
          <w:tcPr>
            <w:tcW w:type="dxa" w:w="1481"/>
            <w:vAlign w:val="center"/>
            <w:shd w:fill="24476B"/>
          </w:tcPr>
          <w:p>
            <w:pPr>
              <w:spacing w:after="0"/>
            </w:pPr>
            <w:r>
              <w:rPr>
                <w:rFonts w:ascii="Aptos" w:hAnsi="Aptos"/>
                <w:b/>
                <w:color w:val="FFFFFF"/>
                <w:sz w:val="16"/>
              </w:rPr>
              <w:t>Course</w:t>
            </w:r>
          </w:p>
        </w:tc>
        <w:tc>
          <w:tcPr>
            <w:tcW w:type="dxa" w:w="1481"/>
            <w:vAlign w:val="center"/>
            <w:shd w:fill="24476B"/>
          </w:tcPr>
          <w:p>
            <w:pPr>
              <w:spacing w:after="0"/>
            </w:pPr>
            <w:r>
              <w:rPr>
                <w:rFonts w:ascii="Aptos" w:hAnsi="Aptos"/>
                <w:b/>
                <w:color w:val="FFFFFF"/>
                <w:sz w:val="16"/>
              </w:rPr>
              <w:t>Completion Date</w:t>
            </w:r>
          </w:p>
        </w:tc>
        <w:tc>
          <w:tcPr>
            <w:tcW w:type="dxa" w:w="1481"/>
            <w:vAlign w:val="center"/>
            <w:shd w:fill="24476B"/>
          </w:tcPr>
          <w:p>
            <w:pPr>
              <w:spacing w:after="0"/>
            </w:pPr>
            <w:r>
              <w:rPr>
                <w:rFonts w:ascii="Aptos" w:hAnsi="Aptos"/>
                <w:b/>
                <w:color w:val="FFFFFF"/>
                <w:sz w:val="16"/>
              </w:rPr>
              <w:t>Status</w:t>
            </w:r>
          </w:p>
        </w:tc>
        <w:tc>
          <w:tcPr>
            <w:tcW w:type="dxa" w:w="1481"/>
            <w:vAlign w:val="center"/>
            <w:shd w:fill="24476B"/>
          </w:tcPr>
          <w:p>
            <w:pPr>
              <w:spacing w:after="0"/>
            </w:pPr>
            <w:r>
              <w:rPr>
                <w:rFonts w:ascii="Aptos" w:hAnsi="Aptos"/>
                <w:b/>
                <w:color w:val="FFFFFF"/>
                <w:sz w:val="16"/>
              </w:rPr>
              <w:t>Hours</w:t>
            </w:r>
          </w:p>
        </w:tc>
        <w:tc>
          <w:tcPr>
            <w:tcW w:type="dxa" w:w="1481"/>
            <w:vAlign w:val="center"/>
            <w:shd w:fill="24476B"/>
          </w:tcPr>
          <w:p>
            <w:pPr>
              <w:spacing w:after="0"/>
            </w:pPr>
            <w:r>
              <w:rPr>
                <w:rFonts w:ascii="Aptos" w:hAnsi="Aptos"/>
                <w:b/>
                <w:color w:val="FFFFFF"/>
                <w:sz w:val="16"/>
              </w:rPr>
              <w:t>Assessment</w:t>
            </w:r>
          </w:p>
        </w:tc>
      </w:tr>
      <w:tr>
        <w:tc>
          <w:tcPr>
            <w:tcW w:type="dxa" w:w="1481"/>
            <w:vAlign w:val="center"/>
          </w:tcPr>
          <w:p>
            <w:pPr>
              <w:spacing w:after="0"/>
            </w:pPr>
            <w:r>
              <w:rPr>
                <w:rFonts w:ascii="Aptos" w:hAnsi="Aptos"/>
                <w:b w:val="0"/>
                <w:sz w:val="15"/>
              </w:rPr>
              <w:t>L2601</w:t>
            </w:r>
          </w:p>
        </w:tc>
        <w:tc>
          <w:tcPr>
            <w:tcW w:type="dxa" w:w="1481"/>
            <w:vAlign w:val="center"/>
          </w:tcPr>
          <w:p>
            <w:pPr>
              <w:spacing w:after="0"/>
            </w:pPr>
            <w:r>
              <w:rPr>
                <w:rFonts w:ascii="Aptos" w:hAnsi="Aptos"/>
                <w:b w:val="0"/>
                <w:sz w:val="15"/>
              </w:rPr>
              <w:t>E1001</w:t>
            </w:r>
          </w:p>
        </w:tc>
        <w:tc>
          <w:tcPr>
            <w:tcW w:type="dxa" w:w="1481"/>
            <w:vAlign w:val="center"/>
          </w:tcPr>
          <w:p>
            <w:pPr>
              <w:spacing w:after="0"/>
            </w:pPr>
            <w:r>
              <w:rPr>
                <w:rFonts w:ascii="Aptos" w:hAnsi="Aptos"/>
                <w:b w:val="0"/>
                <w:sz w:val="15"/>
              </w:rPr>
              <w:t>Secure Coding Essentials</w:t>
            </w:r>
          </w:p>
        </w:tc>
        <w:tc>
          <w:tcPr>
            <w:tcW w:type="dxa" w:w="1481"/>
            <w:vAlign w:val="center"/>
          </w:tcPr>
          <w:p>
            <w:pPr>
              <w:spacing w:after="0"/>
            </w:pPr>
            <w:r>
              <w:rPr>
                <w:rFonts w:ascii="Aptos" w:hAnsi="Aptos"/>
                <w:b w:val="0"/>
                <w:sz w:val="15"/>
              </w:rPr>
              <w:t>2026-04-08</w:t>
            </w:r>
          </w:p>
        </w:tc>
        <w:tc>
          <w:tcPr>
            <w:tcW w:type="dxa" w:w="1481"/>
            <w:vAlign w:val="center"/>
          </w:tcPr>
          <w:p>
            <w:pPr>
              <w:spacing w:after="0"/>
            </w:pPr>
            <w:r>
              <w:rPr>
                <w:rFonts w:ascii="Aptos" w:hAnsi="Aptos"/>
                <w:b w:val="0"/>
                <w:sz w:val="15"/>
              </w:rPr>
              <w:t>Completed</w:t>
            </w:r>
          </w:p>
        </w:tc>
        <w:tc>
          <w:tcPr>
            <w:tcW w:type="dxa" w:w="1481"/>
            <w:vAlign w:val="center"/>
          </w:tcPr>
          <w:p>
            <w:pPr>
              <w:spacing w:after="0"/>
            </w:pPr>
            <w:r>
              <w:rPr>
                <w:rFonts w:ascii="Aptos" w:hAnsi="Aptos"/>
                <w:b w:val="0"/>
                <w:sz w:val="15"/>
              </w:rPr>
              <w:t>4.0</w:t>
            </w:r>
          </w:p>
        </w:tc>
        <w:tc>
          <w:tcPr>
            <w:tcW w:type="dxa" w:w="1481"/>
            <w:vAlign w:val="center"/>
          </w:tcPr>
          <w:p>
            <w:pPr>
              <w:spacing w:after="0"/>
            </w:pPr>
            <w:r>
              <w:rPr>
                <w:rFonts w:ascii="Aptos" w:hAnsi="Aptos"/>
                <w:b w:val="0"/>
                <w:sz w:val="15"/>
              </w:rPr>
              <w:t>Pass</w:t>
            </w:r>
          </w:p>
        </w:tc>
      </w:tr>
      <w:tr>
        <w:tc>
          <w:tcPr>
            <w:tcW w:type="dxa" w:w="1481"/>
            <w:vAlign w:val="center"/>
          </w:tcPr>
          <w:p>
            <w:pPr>
              <w:spacing w:after="0"/>
            </w:pPr>
            <w:r>
              <w:rPr>
                <w:rFonts w:ascii="Aptos" w:hAnsi="Aptos"/>
                <w:b w:val="0"/>
                <w:sz w:val="15"/>
              </w:rPr>
              <w:t>L2602</w:t>
            </w:r>
          </w:p>
        </w:tc>
        <w:tc>
          <w:tcPr>
            <w:tcW w:type="dxa" w:w="1481"/>
            <w:vAlign w:val="center"/>
          </w:tcPr>
          <w:p>
            <w:pPr>
              <w:spacing w:after="0"/>
            </w:pPr>
            <w:r>
              <w:rPr>
                <w:rFonts w:ascii="Aptos" w:hAnsi="Aptos"/>
                <w:b w:val="0"/>
                <w:sz w:val="15"/>
              </w:rPr>
              <w:t>E1002</w:t>
            </w:r>
          </w:p>
        </w:tc>
        <w:tc>
          <w:tcPr>
            <w:tcW w:type="dxa" w:w="1481"/>
            <w:vAlign w:val="center"/>
          </w:tcPr>
          <w:p>
            <w:pPr>
              <w:spacing w:after="0"/>
            </w:pPr>
            <w:r>
              <w:rPr>
                <w:rFonts w:ascii="Aptos" w:hAnsi="Aptos"/>
                <w:b w:val="0"/>
                <w:sz w:val="15"/>
              </w:rPr>
              <w:t>Workplace Investigations</w:t>
            </w:r>
          </w:p>
        </w:tc>
        <w:tc>
          <w:tcPr>
            <w:tcW w:type="dxa" w:w="1481"/>
            <w:vAlign w:val="center"/>
          </w:tcPr>
          <w:p>
            <w:pPr>
              <w:spacing w:after="0"/>
            </w:pPr>
            <w:r>
              <w:rPr>
                <w:rFonts w:ascii="Aptos" w:hAnsi="Aptos"/>
                <w:b w:val="0"/>
                <w:sz w:val="15"/>
              </w:rPr>
              <w:t>2026-04-14</w:t>
            </w:r>
          </w:p>
        </w:tc>
        <w:tc>
          <w:tcPr>
            <w:tcW w:type="dxa" w:w="1481"/>
            <w:vAlign w:val="center"/>
          </w:tcPr>
          <w:p>
            <w:pPr>
              <w:spacing w:after="0"/>
            </w:pPr>
            <w:r>
              <w:rPr>
                <w:rFonts w:ascii="Aptos" w:hAnsi="Aptos"/>
                <w:b w:val="0"/>
                <w:sz w:val="15"/>
              </w:rPr>
              <w:t>Completed</w:t>
            </w:r>
          </w:p>
        </w:tc>
        <w:tc>
          <w:tcPr>
            <w:tcW w:type="dxa" w:w="1481"/>
            <w:vAlign w:val="center"/>
          </w:tcPr>
          <w:p>
            <w:pPr>
              <w:spacing w:after="0"/>
            </w:pPr>
            <w:r>
              <w:rPr>
                <w:rFonts w:ascii="Aptos" w:hAnsi="Aptos"/>
                <w:b w:val="0"/>
                <w:sz w:val="15"/>
              </w:rPr>
              <w:t>3.5</w:t>
            </w:r>
          </w:p>
        </w:tc>
        <w:tc>
          <w:tcPr>
            <w:tcW w:type="dxa" w:w="1481"/>
            <w:vAlign w:val="center"/>
          </w:tcPr>
          <w:p>
            <w:pPr>
              <w:spacing w:after="0"/>
            </w:pPr>
            <w:r>
              <w:rPr>
                <w:rFonts w:ascii="Aptos" w:hAnsi="Aptos"/>
                <w:b w:val="0"/>
                <w:sz w:val="15"/>
              </w:rPr>
              <w:t>Pass</w:t>
            </w:r>
          </w:p>
        </w:tc>
      </w:tr>
      <w:tr>
        <w:tc>
          <w:tcPr>
            <w:tcW w:type="dxa" w:w="1481"/>
            <w:vAlign w:val="center"/>
          </w:tcPr>
          <w:p>
            <w:pPr>
              <w:spacing w:after="0"/>
            </w:pPr>
            <w:r>
              <w:rPr>
                <w:rFonts w:ascii="Aptos" w:hAnsi="Aptos"/>
                <w:b w:val="0"/>
                <w:sz w:val="15"/>
              </w:rPr>
              <w:t>L2603</w:t>
            </w:r>
          </w:p>
        </w:tc>
        <w:tc>
          <w:tcPr>
            <w:tcW w:type="dxa" w:w="1481"/>
            <w:vAlign w:val="center"/>
          </w:tcPr>
          <w:p>
            <w:pPr>
              <w:spacing w:after="0"/>
            </w:pPr>
            <w:r>
              <w:rPr>
                <w:rFonts w:ascii="Aptos" w:hAnsi="Aptos"/>
                <w:b w:val="0"/>
                <w:sz w:val="15"/>
              </w:rPr>
              <w:t>E1003</w:t>
            </w:r>
          </w:p>
        </w:tc>
        <w:tc>
          <w:tcPr>
            <w:tcW w:type="dxa" w:w="1481"/>
            <w:vAlign w:val="center"/>
          </w:tcPr>
          <w:p>
            <w:pPr>
              <w:spacing w:after="0"/>
            </w:pPr>
            <w:r>
              <w:rPr>
                <w:rFonts w:ascii="Aptos" w:hAnsi="Aptos"/>
                <w:b w:val="0"/>
                <w:sz w:val="15"/>
              </w:rPr>
              <w:t>SQL Performance Tuning</w:t>
            </w:r>
          </w:p>
        </w:tc>
        <w:tc>
          <w:tcPr>
            <w:tcW w:type="dxa" w:w="1481"/>
            <w:vAlign w:val="center"/>
          </w:tcPr>
          <w:p>
            <w:pPr>
              <w:spacing w:after="0"/>
            </w:pPr>
            <w:r>
              <w:rPr>
                <w:rFonts w:ascii="Aptos" w:hAnsi="Aptos"/>
                <w:b w:val="0"/>
                <w:sz w:val="15"/>
              </w:rPr>
              <w:t>2026-04-20</w:t>
            </w:r>
          </w:p>
        </w:tc>
        <w:tc>
          <w:tcPr>
            <w:tcW w:type="dxa" w:w="1481"/>
            <w:vAlign w:val="center"/>
          </w:tcPr>
          <w:p>
            <w:pPr>
              <w:spacing w:after="0"/>
            </w:pPr>
            <w:r>
              <w:rPr>
                <w:rFonts w:ascii="Aptos" w:hAnsi="Aptos"/>
                <w:b w:val="0"/>
                <w:sz w:val="15"/>
              </w:rPr>
              <w:t>Completed</w:t>
            </w:r>
          </w:p>
        </w:tc>
        <w:tc>
          <w:tcPr>
            <w:tcW w:type="dxa" w:w="1481"/>
            <w:vAlign w:val="center"/>
          </w:tcPr>
          <w:p>
            <w:pPr>
              <w:spacing w:after="0"/>
            </w:pPr>
            <w:r>
              <w:rPr>
                <w:rFonts w:ascii="Aptos" w:hAnsi="Aptos"/>
                <w:b w:val="0"/>
                <w:sz w:val="15"/>
              </w:rPr>
              <w:t>5.0</w:t>
            </w:r>
          </w:p>
        </w:tc>
        <w:tc>
          <w:tcPr>
            <w:tcW w:type="dxa" w:w="1481"/>
            <w:vAlign w:val="center"/>
          </w:tcPr>
          <w:p>
            <w:pPr>
              <w:spacing w:after="0"/>
            </w:pPr>
            <w:r>
              <w:rPr>
                <w:rFonts w:ascii="Aptos" w:hAnsi="Aptos"/>
                <w:b w:val="0"/>
                <w:sz w:val="15"/>
              </w:rPr>
              <w:t>Pass</w:t>
            </w:r>
          </w:p>
        </w:tc>
      </w:tr>
      <w:tr>
        <w:tc>
          <w:tcPr>
            <w:tcW w:type="dxa" w:w="1481"/>
            <w:vAlign w:val="center"/>
          </w:tcPr>
          <w:p>
            <w:pPr>
              <w:spacing w:after="0"/>
            </w:pPr>
            <w:r>
              <w:rPr>
                <w:rFonts w:ascii="Aptos" w:hAnsi="Aptos"/>
                <w:b w:val="0"/>
                <w:sz w:val="15"/>
              </w:rPr>
              <w:t>L2604</w:t>
            </w:r>
          </w:p>
        </w:tc>
        <w:tc>
          <w:tcPr>
            <w:tcW w:type="dxa" w:w="1481"/>
            <w:vAlign w:val="center"/>
          </w:tcPr>
          <w:p>
            <w:pPr>
              <w:spacing w:after="0"/>
            </w:pPr>
            <w:r>
              <w:rPr>
                <w:rFonts w:ascii="Aptos" w:hAnsi="Aptos"/>
                <w:b w:val="0"/>
                <w:sz w:val="15"/>
              </w:rPr>
              <w:t>E1004</w:t>
            </w:r>
          </w:p>
        </w:tc>
        <w:tc>
          <w:tcPr>
            <w:tcW w:type="dxa" w:w="1481"/>
            <w:vAlign w:val="center"/>
          </w:tcPr>
          <w:p>
            <w:pPr>
              <w:spacing w:after="0"/>
            </w:pPr>
            <w:r>
              <w:rPr>
                <w:rFonts w:ascii="Aptos" w:hAnsi="Aptos"/>
                <w:b w:val="0"/>
                <w:sz w:val="15"/>
              </w:rPr>
              <w:t>Financial Controls Refresher</w:t>
            </w:r>
          </w:p>
        </w:tc>
        <w:tc>
          <w:tcPr>
            <w:tcW w:type="dxa" w:w="1481"/>
            <w:vAlign w:val="center"/>
          </w:tcPr>
          <w:p>
            <w:pPr>
              <w:spacing w:after="0"/>
            </w:pPr>
            <w:r>
              <w:rPr>
                <w:rFonts w:ascii="Aptos" w:hAnsi="Aptos"/>
                <w:b w:val="0"/>
                <w:sz w:val="15"/>
              </w:rPr>
              <w:t>2026-04-22</w:t>
            </w:r>
          </w:p>
        </w:tc>
        <w:tc>
          <w:tcPr>
            <w:tcW w:type="dxa" w:w="1481"/>
            <w:vAlign w:val="center"/>
          </w:tcPr>
          <w:p>
            <w:pPr>
              <w:spacing w:after="0"/>
            </w:pPr>
            <w:r>
              <w:rPr>
                <w:rFonts w:ascii="Aptos" w:hAnsi="Aptos"/>
                <w:b w:val="0"/>
                <w:sz w:val="15"/>
              </w:rPr>
              <w:t>Completed</w:t>
            </w:r>
          </w:p>
        </w:tc>
        <w:tc>
          <w:tcPr>
            <w:tcW w:type="dxa" w:w="1481"/>
            <w:vAlign w:val="center"/>
          </w:tcPr>
          <w:p>
            <w:pPr>
              <w:spacing w:after="0"/>
            </w:pPr>
            <w:r>
              <w:rPr>
                <w:rFonts w:ascii="Aptos" w:hAnsi="Aptos"/>
                <w:b w:val="0"/>
                <w:sz w:val="15"/>
              </w:rPr>
              <w:t>2.5</w:t>
            </w:r>
          </w:p>
        </w:tc>
        <w:tc>
          <w:tcPr>
            <w:tcW w:type="dxa" w:w="1481"/>
            <w:vAlign w:val="center"/>
          </w:tcPr>
          <w:p>
            <w:pPr>
              <w:spacing w:after="0"/>
            </w:pPr>
            <w:r>
              <w:rPr>
                <w:rFonts w:ascii="Aptos" w:hAnsi="Aptos"/>
                <w:b w:val="0"/>
                <w:sz w:val="15"/>
              </w:rPr>
              <w:t>Pass</w:t>
            </w:r>
          </w:p>
        </w:tc>
      </w:tr>
      <w:tr>
        <w:tc>
          <w:tcPr>
            <w:tcW w:type="dxa" w:w="1481"/>
            <w:vAlign w:val="center"/>
          </w:tcPr>
          <w:p>
            <w:pPr>
              <w:spacing w:after="0"/>
            </w:pPr>
            <w:r>
              <w:rPr>
                <w:rFonts w:ascii="Aptos" w:hAnsi="Aptos"/>
                <w:b w:val="0"/>
                <w:sz w:val="15"/>
              </w:rPr>
              <w:t>L2605</w:t>
            </w:r>
          </w:p>
        </w:tc>
        <w:tc>
          <w:tcPr>
            <w:tcW w:type="dxa" w:w="1481"/>
            <w:vAlign w:val="center"/>
          </w:tcPr>
          <w:p>
            <w:pPr>
              <w:spacing w:after="0"/>
            </w:pPr>
            <w:r>
              <w:rPr>
                <w:rFonts w:ascii="Aptos" w:hAnsi="Aptos"/>
                <w:b w:val="0"/>
                <w:sz w:val="15"/>
              </w:rPr>
              <w:t>E1005</w:t>
            </w:r>
          </w:p>
        </w:tc>
        <w:tc>
          <w:tcPr>
            <w:tcW w:type="dxa" w:w="1481"/>
            <w:vAlign w:val="center"/>
          </w:tcPr>
          <w:p>
            <w:pPr>
              <w:spacing w:after="0"/>
            </w:pPr>
            <w:r>
              <w:rPr>
                <w:rFonts w:ascii="Aptos" w:hAnsi="Aptos"/>
                <w:b w:val="0"/>
                <w:sz w:val="15"/>
              </w:rPr>
              <w:t>Customer Escalation Management</w:t>
            </w:r>
          </w:p>
        </w:tc>
        <w:tc>
          <w:tcPr>
            <w:tcW w:type="dxa" w:w="1481"/>
            <w:vAlign w:val="center"/>
          </w:tcPr>
          <w:p>
            <w:pPr>
              <w:spacing w:after="0"/>
            </w:pPr>
            <w:r>
              <w:rPr>
                <w:rFonts w:ascii="Aptos" w:hAnsi="Aptos"/>
                <w:b w:val="0"/>
                <w:sz w:val="15"/>
              </w:rPr>
              <w:t>2026-05-02</w:t>
            </w:r>
          </w:p>
        </w:tc>
        <w:tc>
          <w:tcPr>
            <w:tcW w:type="dxa" w:w="1481"/>
            <w:vAlign w:val="center"/>
          </w:tcPr>
          <w:p>
            <w:pPr>
              <w:spacing w:after="0"/>
            </w:pPr>
            <w:r>
              <w:rPr>
                <w:rFonts w:ascii="Aptos" w:hAnsi="Aptos"/>
                <w:b w:val="0"/>
                <w:sz w:val="15"/>
              </w:rPr>
              <w:t>Completed</w:t>
            </w:r>
          </w:p>
        </w:tc>
        <w:tc>
          <w:tcPr>
            <w:tcW w:type="dxa" w:w="1481"/>
            <w:vAlign w:val="center"/>
          </w:tcPr>
          <w:p>
            <w:pPr>
              <w:spacing w:after="0"/>
            </w:pPr>
            <w:r>
              <w:rPr>
                <w:rFonts w:ascii="Aptos" w:hAnsi="Aptos"/>
                <w:b w:val="0"/>
                <w:sz w:val="15"/>
              </w:rPr>
              <w:t>3.0</w:t>
            </w:r>
          </w:p>
        </w:tc>
        <w:tc>
          <w:tcPr>
            <w:tcW w:type="dxa" w:w="1481"/>
            <w:vAlign w:val="center"/>
          </w:tcPr>
          <w:p>
            <w:pPr>
              <w:spacing w:after="0"/>
            </w:pPr>
            <w:r>
              <w:rPr>
                <w:rFonts w:ascii="Aptos" w:hAnsi="Aptos"/>
                <w:b w:val="0"/>
                <w:sz w:val="15"/>
              </w:rPr>
              <w:t>Pass</w:t>
            </w:r>
          </w:p>
        </w:tc>
      </w:tr>
      <w:tr>
        <w:tc>
          <w:tcPr>
            <w:tcW w:type="dxa" w:w="1481"/>
            <w:vAlign w:val="center"/>
          </w:tcPr>
          <w:p>
            <w:pPr>
              <w:spacing w:after="0"/>
            </w:pPr>
            <w:r>
              <w:rPr>
                <w:rFonts w:ascii="Aptos" w:hAnsi="Aptos"/>
                <w:b w:val="0"/>
                <w:sz w:val="15"/>
              </w:rPr>
              <w:t>L2606</w:t>
            </w:r>
          </w:p>
        </w:tc>
        <w:tc>
          <w:tcPr>
            <w:tcW w:type="dxa" w:w="1481"/>
            <w:vAlign w:val="center"/>
          </w:tcPr>
          <w:p>
            <w:pPr>
              <w:spacing w:after="0"/>
            </w:pPr>
            <w:r>
              <w:rPr>
                <w:rFonts w:ascii="Aptos" w:hAnsi="Aptos"/>
                <w:b w:val="0"/>
                <w:sz w:val="15"/>
              </w:rPr>
              <w:t>E1006</w:t>
            </w:r>
          </w:p>
        </w:tc>
        <w:tc>
          <w:tcPr>
            <w:tcW w:type="dxa" w:w="1481"/>
            <w:vAlign w:val="center"/>
          </w:tcPr>
          <w:p>
            <w:pPr>
              <w:spacing w:after="0"/>
            </w:pPr>
            <w:r>
              <w:rPr>
                <w:rFonts w:ascii="Aptos" w:hAnsi="Aptos"/>
                <w:b w:val="0"/>
                <w:sz w:val="15"/>
              </w:rPr>
              <w:t>Model Monitoring in Production</w:t>
            </w:r>
          </w:p>
        </w:tc>
        <w:tc>
          <w:tcPr>
            <w:tcW w:type="dxa" w:w="1481"/>
            <w:vAlign w:val="center"/>
          </w:tcPr>
          <w:p>
            <w:pPr>
              <w:spacing w:after="0"/>
            </w:pPr>
            <w:r>
              <w:rPr>
                <w:rFonts w:ascii="Aptos" w:hAnsi="Aptos"/>
                <w:b w:val="0"/>
                <w:sz w:val="15"/>
              </w:rPr>
              <w:t>2026-05-06</w:t>
            </w:r>
          </w:p>
        </w:tc>
        <w:tc>
          <w:tcPr>
            <w:tcW w:type="dxa" w:w="1481"/>
            <w:vAlign w:val="center"/>
          </w:tcPr>
          <w:p>
            <w:pPr>
              <w:spacing w:after="0"/>
            </w:pPr>
            <w:r>
              <w:rPr>
                <w:rFonts w:ascii="Aptos" w:hAnsi="Aptos"/>
                <w:b w:val="0"/>
                <w:sz w:val="15"/>
              </w:rPr>
              <w:t>Completed</w:t>
            </w:r>
          </w:p>
        </w:tc>
        <w:tc>
          <w:tcPr>
            <w:tcW w:type="dxa" w:w="1481"/>
            <w:vAlign w:val="center"/>
          </w:tcPr>
          <w:p>
            <w:pPr>
              <w:spacing w:after="0"/>
            </w:pPr>
            <w:r>
              <w:rPr>
                <w:rFonts w:ascii="Aptos" w:hAnsi="Aptos"/>
                <w:b w:val="0"/>
                <w:sz w:val="15"/>
              </w:rPr>
              <w:t>6.0</w:t>
            </w:r>
          </w:p>
        </w:tc>
        <w:tc>
          <w:tcPr>
            <w:tcW w:type="dxa" w:w="1481"/>
            <w:vAlign w:val="center"/>
          </w:tcPr>
          <w:p>
            <w:pPr>
              <w:spacing w:after="0"/>
            </w:pPr>
            <w:r>
              <w:rPr>
                <w:rFonts w:ascii="Aptos" w:hAnsi="Aptos"/>
                <w:b w:val="0"/>
                <w:sz w:val="15"/>
              </w:rPr>
              <w:t>Pass</w:t>
            </w:r>
          </w:p>
        </w:tc>
      </w:tr>
      <w:tr>
        <w:tc>
          <w:tcPr>
            <w:tcW w:type="dxa" w:w="1481"/>
            <w:vAlign w:val="center"/>
          </w:tcPr>
          <w:p>
            <w:pPr>
              <w:spacing w:after="0"/>
            </w:pPr>
            <w:r>
              <w:rPr>
                <w:rFonts w:ascii="Aptos" w:hAnsi="Aptos"/>
                <w:b w:val="0"/>
                <w:sz w:val="15"/>
              </w:rPr>
              <w:t>L2607</w:t>
            </w:r>
          </w:p>
        </w:tc>
        <w:tc>
          <w:tcPr>
            <w:tcW w:type="dxa" w:w="1481"/>
            <w:vAlign w:val="center"/>
          </w:tcPr>
          <w:p>
            <w:pPr>
              <w:spacing w:after="0"/>
            </w:pPr>
            <w:r>
              <w:rPr>
                <w:rFonts w:ascii="Aptos" w:hAnsi="Aptos"/>
                <w:b w:val="0"/>
                <w:sz w:val="15"/>
              </w:rPr>
              <w:t>E1007</w:t>
            </w:r>
          </w:p>
        </w:tc>
        <w:tc>
          <w:tcPr>
            <w:tcW w:type="dxa" w:w="1481"/>
            <w:vAlign w:val="center"/>
          </w:tcPr>
          <w:p>
            <w:pPr>
              <w:spacing w:after="0"/>
            </w:pPr>
            <w:r>
              <w:rPr>
                <w:rFonts w:ascii="Aptos" w:hAnsi="Aptos"/>
                <w:b w:val="0"/>
                <w:sz w:val="15"/>
              </w:rPr>
              <w:t>Data Governance and Quality</w:t>
            </w:r>
          </w:p>
        </w:tc>
        <w:tc>
          <w:tcPr>
            <w:tcW w:type="dxa" w:w="1481"/>
            <w:vAlign w:val="center"/>
          </w:tcPr>
          <w:p>
            <w:pPr>
              <w:spacing w:after="0"/>
            </w:pPr>
            <w:r>
              <w:rPr>
                <w:rFonts w:ascii="Aptos" w:hAnsi="Aptos"/>
                <w:b w:val="0"/>
                <w:sz w:val="15"/>
              </w:rPr>
              <w:t>2026-05-09</w:t>
            </w:r>
          </w:p>
        </w:tc>
        <w:tc>
          <w:tcPr>
            <w:tcW w:type="dxa" w:w="1481"/>
            <w:vAlign w:val="center"/>
          </w:tcPr>
          <w:p>
            <w:pPr>
              <w:spacing w:after="0"/>
            </w:pPr>
            <w:r>
              <w:rPr>
                <w:rFonts w:ascii="Aptos" w:hAnsi="Aptos"/>
                <w:b w:val="0"/>
                <w:sz w:val="15"/>
              </w:rPr>
              <w:t>Completed</w:t>
            </w:r>
          </w:p>
        </w:tc>
        <w:tc>
          <w:tcPr>
            <w:tcW w:type="dxa" w:w="1481"/>
            <w:vAlign w:val="center"/>
          </w:tcPr>
          <w:p>
            <w:pPr>
              <w:spacing w:after="0"/>
            </w:pPr>
            <w:r>
              <w:rPr>
                <w:rFonts w:ascii="Aptos" w:hAnsi="Aptos"/>
                <w:b w:val="0"/>
                <w:sz w:val="15"/>
              </w:rPr>
              <w:t>4.0</w:t>
            </w:r>
          </w:p>
        </w:tc>
        <w:tc>
          <w:tcPr>
            <w:tcW w:type="dxa" w:w="1481"/>
            <w:vAlign w:val="center"/>
          </w:tcPr>
          <w:p>
            <w:pPr>
              <w:spacing w:after="0"/>
            </w:pPr>
            <w:r>
              <w:rPr>
                <w:rFonts w:ascii="Aptos" w:hAnsi="Aptos"/>
                <w:b w:val="0"/>
                <w:sz w:val="15"/>
              </w:rPr>
              <w:t>Pass</w:t>
            </w:r>
          </w:p>
        </w:tc>
      </w:tr>
      <w:tr>
        <w:tc>
          <w:tcPr>
            <w:tcW w:type="dxa" w:w="1481"/>
            <w:vAlign w:val="center"/>
          </w:tcPr>
          <w:p>
            <w:pPr>
              <w:spacing w:after="0"/>
            </w:pPr>
            <w:r>
              <w:rPr>
                <w:rFonts w:ascii="Aptos" w:hAnsi="Aptos"/>
                <w:b w:val="0"/>
                <w:sz w:val="15"/>
              </w:rPr>
              <w:t>L2608</w:t>
            </w:r>
          </w:p>
        </w:tc>
        <w:tc>
          <w:tcPr>
            <w:tcW w:type="dxa" w:w="1481"/>
            <w:vAlign w:val="center"/>
          </w:tcPr>
          <w:p>
            <w:pPr>
              <w:spacing w:after="0"/>
            </w:pPr>
            <w:r>
              <w:rPr>
                <w:rFonts w:ascii="Aptos" w:hAnsi="Aptos"/>
                <w:b w:val="0"/>
                <w:sz w:val="15"/>
              </w:rPr>
              <w:t>E1008</w:t>
            </w:r>
          </w:p>
        </w:tc>
        <w:tc>
          <w:tcPr>
            <w:tcW w:type="dxa" w:w="1481"/>
            <w:vAlign w:val="center"/>
          </w:tcPr>
          <w:p>
            <w:pPr>
              <w:spacing w:after="0"/>
            </w:pPr>
            <w:r>
              <w:rPr>
                <w:rFonts w:ascii="Aptos" w:hAnsi="Aptos"/>
                <w:b w:val="0"/>
                <w:sz w:val="15"/>
              </w:rPr>
              <w:t>Enterprise Sales Negotiation</w:t>
            </w:r>
          </w:p>
        </w:tc>
        <w:tc>
          <w:tcPr>
            <w:tcW w:type="dxa" w:w="1481"/>
            <w:vAlign w:val="center"/>
          </w:tcPr>
          <w:p>
            <w:pPr>
              <w:spacing w:after="0"/>
            </w:pPr>
            <w:r>
              <w:rPr>
                <w:rFonts w:ascii="Aptos" w:hAnsi="Aptos"/>
                <w:b w:val="0"/>
                <w:sz w:val="15"/>
              </w:rPr>
              <w:t>2026-05-12</w:t>
            </w:r>
          </w:p>
        </w:tc>
        <w:tc>
          <w:tcPr>
            <w:tcW w:type="dxa" w:w="1481"/>
            <w:vAlign w:val="center"/>
          </w:tcPr>
          <w:p>
            <w:pPr>
              <w:spacing w:after="0"/>
            </w:pPr>
            <w:r>
              <w:rPr>
                <w:rFonts w:ascii="Aptos" w:hAnsi="Aptos"/>
                <w:b w:val="0"/>
                <w:sz w:val="15"/>
              </w:rPr>
              <w:t>In Progress</w:t>
            </w:r>
          </w:p>
        </w:tc>
        <w:tc>
          <w:tcPr>
            <w:tcW w:type="dxa" w:w="1481"/>
            <w:vAlign w:val="center"/>
          </w:tcPr>
          <w:p>
            <w:pPr>
              <w:spacing w:after="0"/>
            </w:pPr>
            <w:r>
              <w:rPr>
                <w:rFonts w:ascii="Aptos" w:hAnsi="Aptos"/>
                <w:b w:val="0"/>
                <w:sz w:val="15"/>
              </w:rPr>
              <w:t>5.0</w:t>
            </w:r>
          </w:p>
        </w:tc>
        <w:tc>
          <w:tcPr>
            <w:tcW w:type="dxa" w:w="1481"/>
            <w:vAlign w:val="center"/>
          </w:tcPr>
          <w:p>
            <w:pPr>
              <w:spacing w:after="0"/>
            </w:pPr>
            <w:r>
              <w:rPr>
                <w:rFonts w:ascii="Aptos" w:hAnsi="Aptos"/>
                <w:b w:val="0"/>
                <w:sz w:val="15"/>
              </w:rPr>
              <w:t>Pending</w:t>
            </w:r>
          </w:p>
        </w:tc>
      </w:tr>
      <w:tr>
        <w:tc>
          <w:tcPr>
            <w:tcW w:type="dxa" w:w="1481"/>
            <w:vAlign w:val="center"/>
          </w:tcPr>
          <w:p>
            <w:pPr>
              <w:spacing w:after="0"/>
            </w:pPr>
            <w:r>
              <w:rPr>
                <w:rFonts w:ascii="Aptos" w:hAnsi="Aptos"/>
                <w:b w:val="0"/>
                <w:sz w:val="15"/>
              </w:rPr>
              <w:t>L2609</w:t>
            </w:r>
          </w:p>
        </w:tc>
        <w:tc>
          <w:tcPr>
            <w:tcW w:type="dxa" w:w="1481"/>
            <w:vAlign w:val="center"/>
          </w:tcPr>
          <w:p>
            <w:pPr>
              <w:spacing w:after="0"/>
            </w:pPr>
            <w:r>
              <w:rPr>
                <w:rFonts w:ascii="Aptos" w:hAnsi="Aptos"/>
                <w:b w:val="0"/>
                <w:sz w:val="15"/>
              </w:rPr>
              <w:t>E1009</w:t>
            </w:r>
          </w:p>
        </w:tc>
        <w:tc>
          <w:tcPr>
            <w:tcW w:type="dxa" w:w="1481"/>
            <w:vAlign w:val="center"/>
          </w:tcPr>
          <w:p>
            <w:pPr>
              <w:spacing w:after="0"/>
            </w:pPr>
            <w:r>
              <w:rPr>
                <w:rFonts w:ascii="Aptos" w:hAnsi="Aptos"/>
                <w:b w:val="0"/>
                <w:sz w:val="15"/>
              </w:rPr>
              <w:t>Writing for Product Teams</w:t>
            </w:r>
          </w:p>
        </w:tc>
        <w:tc>
          <w:tcPr>
            <w:tcW w:type="dxa" w:w="1481"/>
            <w:vAlign w:val="center"/>
          </w:tcPr>
          <w:p>
            <w:pPr>
              <w:spacing w:after="0"/>
            </w:pPr>
            <w:r>
              <w:rPr>
                <w:rFonts w:ascii="Aptos" w:hAnsi="Aptos"/>
                <w:b w:val="0"/>
                <w:sz w:val="15"/>
              </w:rPr>
              <w:t>2026-05-16</w:t>
            </w:r>
          </w:p>
        </w:tc>
        <w:tc>
          <w:tcPr>
            <w:tcW w:type="dxa" w:w="1481"/>
            <w:vAlign w:val="center"/>
          </w:tcPr>
          <w:p>
            <w:pPr>
              <w:spacing w:after="0"/>
            </w:pPr>
            <w:r>
              <w:rPr>
                <w:rFonts w:ascii="Aptos" w:hAnsi="Aptos"/>
                <w:b w:val="0"/>
                <w:sz w:val="15"/>
              </w:rPr>
              <w:t>Completed</w:t>
            </w:r>
          </w:p>
        </w:tc>
        <w:tc>
          <w:tcPr>
            <w:tcW w:type="dxa" w:w="1481"/>
            <w:vAlign w:val="center"/>
          </w:tcPr>
          <w:p>
            <w:pPr>
              <w:spacing w:after="0"/>
            </w:pPr>
            <w:r>
              <w:rPr>
                <w:rFonts w:ascii="Aptos" w:hAnsi="Aptos"/>
                <w:b w:val="0"/>
                <w:sz w:val="15"/>
              </w:rPr>
              <w:t>2.0</w:t>
            </w:r>
          </w:p>
        </w:tc>
        <w:tc>
          <w:tcPr>
            <w:tcW w:type="dxa" w:w="1481"/>
            <w:vAlign w:val="center"/>
          </w:tcPr>
          <w:p>
            <w:pPr>
              <w:spacing w:after="0"/>
            </w:pPr>
            <w:r>
              <w:rPr>
                <w:rFonts w:ascii="Aptos" w:hAnsi="Aptos"/>
                <w:b w:val="0"/>
                <w:sz w:val="15"/>
              </w:rPr>
              <w:t>Pass</w:t>
            </w:r>
          </w:p>
        </w:tc>
      </w:tr>
      <w:tr>
        <w:tc>
          <w:tcPr>
            <w:tcW w:type="dxa" w:w="1481"/>
            <w:vAlign w:val="center"/>
          </w:tcPr>
          <w:p>
            <w:pPr>
              <w:spacing w:after="0"/>
            </w:pPr>
            <w:r>
              <w:rPr>
                <w:rFonts w:ascii="Aptos" w:hAnsi="Aptos"/>
                <w:b w:val="0"/>
                <w:sz w:val="15"/>
              </w:rPr>
              <w:t>L2610</w:t>
            </w:r>
          </w:p>
        </w:tc>
        <w:tc>
          <w:tcPr>
            <w:tcW w:type="dxa" w:w="1481"/>
            <w:vAlign w:val="center"/>
          </w:tcPr>
          <w:p>
            <w:pPr>
              <w:spacing w:after="0"/>
            </w:pPr>
            <w:r>
              <w:rPr>
                <w:rFonts w:ascii="Aptos" w:hAnsi="Aptos"/>
                <w:b w:val="0"/>
                <w:sz w:val="15"/>
              </w:rPr>
              <w:t>E1010</w:t>
            </w:r>
          </w:p>
        </w:tc>
        <w:tc>
          <w:tcPr>
            <w:tcW w:type="dxa" w:w="1481"/>
            <w:vAlign w:val="center"/>
          </w:tcPr>
          <w:p>
            <w:pPr>
              <w:spacing w:after="0"/>
            </w:pPr>
            <w:r>
              <w:rPr>
                <w:rFonts w:ascii="Aptos" w:hAnsi="Aptos"/>
                <w:b w:val="0"/>
                <w:sz w:val="15"/>
              </w:rPr>
              <w:t>Budget Planning and Forecasting</w:t>
            </w:r>
          </w:p>
        </w:tc>
        <w:tc>
          <w:tcPr>
            <w:tcW w:type="dxa" w:w="1481"/>
            <w:vAlign w:val="center"/>
          </w:tcPr>
          <w:p>
            <w:pPr>
              <w:spacing w:after="0"/>
            </w:pPr>
            <w:r>
              <w:rPr>
                <w:rFonts w:ascii="Aptos" w:hAnsi="Aptos"/>
                <w:b w:val="0"/>
                <w:sz w:val="15"/>
              </w:rPr>
              <w:t>2026-05-19</w:t>
            </w:r>
          </w:p>
        </w:tc>
        <w:tc>
          <w:tcPr>
            <w:tcW w:type="dxa" w:w="1481"/>
            <w:vAlign w:val="center"/>
          </w:tcPr>
          <w:p>
            <w:pPr>
              <w:spacing w:after="0"/>
            </w:pPr>
            <w:r>
              <w:rPr>
                <w:rFonts w:ascii="Aptos" w:hAnsi="Aptos"/>
                <w:b w:val="0"/>
                <w:sz w:val="15"/>
              </w:rPr>
              <w:t>Completed</w:t>
            </w:r>
          </w:p>
        </w:tc>
        <w:tc>
          <w:tcPr>
            <w:tcW w:type="dxa" w:w="1481"/>
            <w:vAlign w:val="center"/>
          </w:tcPr>
          <w:p>
            <w:pPr>
              <w:spacing w:after="0"/>
            </w:pPr>
            <w:r>
              <w:rPr>
                <w:rFonts w:ascii="Aptos" w:hAnsi="Aptos"/>
                <w:b w:val="0"/>
                <w:sz w:val="15"/>
              </w:rPr>
              <w:t>4.5</w:t>
            </w:r>
          </w:p>
        </w:tc>
        <w:tc>
          <w:tcPr>
            <w:tcW w:type="dxa" w:w="1481"/>
            <w:vAlign w:val="center"/>
          </w:tcPr>
          <w:p>
            <w:pPr>
              <w:spacing w:after="0"/>
            </w:pPr>
            <w:r>
              <w:rPr>
                <w:rFonts w:ascii="Aptos" w:hAnsi="Aptos"/>
                <w:b w:val="0"/>
                <w:sz w:val="15"/>
              </w:rPr>
              <w:t>Pass</w:t>
            </w:r>
          </w:p>
        </w:tc>
      </w:tr>
      <w:tr>
        <w:tc>
          <w:tcPr>
            <w:tcW w:type="dxa" w:w="1481"/>
            <w:vAlign w:val="center"/>
          </w:tcPr>
          <w:p>
            <w:pPr>
              <w:spacing w:after="0"/>
            </w:pPr>
            <w:r>
              <w:rPr>
                <w:rFonts w:ascii="Aptos" w:hAnsi="Aptos"/>
                <w:b w:val="0"/>
                <w:sz w:val="15"/>
              </w:rPr>
              <w:t>L2611</w:t>
            </w:r>
          </w:p>
        </w:tc>
        <w:tc>
          <w:tcPr>
            <w:tcW w:type="dxa" w:w="1481"/>
            <w:vAlign w:val="center"/>
          </w:tcPr>
          <w:p>
            <w:pPr>
              <w:spacing w:after="0"/>
            </w:pPr>
            <w:r>
              <w:rPr>
                <w:rFonts w:ascii="Aptos" w:hAnsi="Aptos"/>
                <w:b w:val="0"/>
                <w:sz w:val="15"/>
              </w:rPr>
              <w:t>E1011</w:t>
            </w:r>
          </w:p>
        </w:tc>
        <w:tc>
          <w:tcPr>
            <w:tcW w:type="dxa" w:w="1481"/>
            <w:vAlign w:val="center"/>
          </w:tcPr>
          <w:p>
            <w:pPr>
              <w:spacing w:after="0"/>
            </w:pPr>
            <w:r>
              <w:rPr>
                <w:rFonts w:ascii="Aptos" w:hAnsi="Aptos"/>
                <w:b w:val="0"/>
                <w:sz w:val="15"/>
              </w:rPr>
              <w:t>Customer Data Privacy</w:t>
            </w:r>
          </w:p>
        </w:tc>
        <w:tc>
          <w:tcPr>
            <w:tcW w:type="dxa" w:w="1481"/>
            <w:vAlign w:val="center"/>
          </w:tcPr>
          <w:p>
            <w:pPr>
              <w:spacing w:after="0"/>
            </w:pPr>
            <w:r>
              <w:rPr>
                <w:rFonts w:ascii="Aptos" w:hAnsi="Aptos"/>
                <w:b w:val="0"/>
                <w:sz w:val="15"/>
              </w:rPr>
              <w:t>2026-05-23</w:t>
            </w:r>
          </w:p>
        </w:tc>
        <w:tc>
          <w:tcPr>
            <w:tcW w:type="dxa" w:w="1481"/>
            <w:vAlign w:val="center"/>
          </w:tcPr>
          <w:p>
            <w:pPr>
              <w:spacing w:after="0"/>
            </w:pPr>
            <w:r>
              <w:rPr>
                <w:rFonts w:ascii="Aptos" w:hAnsi="Aptos"/>
                <w:b w:val="0"/>
                <w:sz w:val="15"/>
              </w:rPr>
              <w:t>Completed</w:t>
            </w:r>
          </w:p>
        </w:tc>
        <w:tc>
          <w:tcPr>
            <w:tcW w:type="dxa" w:w="1481"/>
            <w:vAlign w:val="center"/>
          </w:tcPr>
          <w:p>
            <w:pPr>
              <w:spacing w:after="0"/>
            </w:pPr>
            <w:r>
              <w:rPr>
                <w:rFonts w:ascii="Aptos" w:hAnsi="Aptos"/>
                <w:b w:val="0"/>
                <w:sz w:val="15"/>
              </w:rPr>
              <w:t>3.0</w:t>
            </w:r>
          </w:p>
        </w:tc>
        <w:tc>
          <w:tcPr>
            <w:tcW w:type="dxa" w:w="1481"/>
            <w:vAlign w:val="center"/>
          </w:tcPr>
          <w:p>
            <w:pPr>
              <w:spacing w:after="0"/>
            </w:pPr>
            <w:r>
              <w:rPr>
                <w:rFonts w:ascii="Aptos" w:hAnsi="Aptos"/>
                <w:b w:val="0"/>
                <w:sz w:val="15"/>
              </w:rPr>
              <w:t>Pass</w:t>
            </w:r>
          </w:p>
        </w:tc>
      </w:tr>
      <w:tr>
        <w:tc>
          <w:tcPr>
            <w:tcW w:type="dxa" w:w="1481"/>
            <w:vAlign w:val="center"/>
          </w:tcPr>
          <w:p>
            <w:pPr>
              <w:spacing w:after="0"/>
            </w:pPr>
            <w:r>
              <w:rPr>
                <w:rFonts w:ascii="Aptos" w:hAnsi="Aptos"/>
                <w:b w:val="0"/>
                <w:sz w:val="15"/>
              </w:rPr>
              <w:t>L2612</w:t>
            </w:r>
          </w:p>
        </w:tc>
        <w:tc>
          <w:tcPr>
            <w:tcW w:type="dxa" w:w="1481"/>
            <w:vAlign w:val="center"/>
          </w:tcPr>
          <w:p>
            <w:pPr>
              <w:spacing w:after="0"/>
            </w:pPr>
            <w:r>
              <w:rPr>
                <w:rFonts w:ascii="Aptos" w:hAnsi="Aptos"/>
                <w:b w:val="0"/>
                <w:sz w:val="15"/>
              </w:rPr>
              <w:t>E1012</w:t>
            </w:r>
          </w:p>
        </w:tc>
        <w:tc>
          <w:tcPr>
            <w:tcW w:type="dxa" w:w="1481"/>
            <w:vAlign w:val="center"/>
          </w:tcPr>
          <w:p>
            <w:pPr>
              <w:spacing w:after="0"/>
            </w:pPr>
            <w:r>
              <w:rPr>
                <w:rFonts w:ascii="Aptos" w:hAnsi="Aptos"/>
                <w:b w:val="0"/>
                <w:sz w:val="15"/>
              </w:rPr>
              <w:t>Cloud Reliability Fundamentals</w:t>
            </w:r>
          </w:p>
        </w:tc>
        <w:tc>
          <w:tcPr>
            <w:tcW w:type="dxa" w:w="1481"/>
            <w:vAlign w:val="center"/>
          </w:tcPr>
          <w:p>
            <w:pPr>
              <w:spacing w:after="0"/>
            </w:pPr>
            <w:r>
              <w:rPr>
                <w:rFonts w:ascii="Aptos" w:hAnsi="Aptos"/>
                <w:b w:val="0"/>
                <w:sz w:val="15"/>
              </w:rPr>
              <w:t>2026-05-27</w:t>
            </w:r>
          </w:p>
        </w:tc>
        <w:tc>
          <w:tcPr>
            <w:tcW w:type="dxa" w:w="1481"/>
            <w:vAlign w:val="center"/>
          </w:tcPr>
          <w:p>
            <w:pPr>
              <w:spacing w:after="0"/>
            </w:pPr>
            <w:r>
              <w:rPr>
                <w:rFonts w:ascii="Aptos" w:hAnsi="Aptos"/>
                <w:b w:val="0"/>
                <w:sz w:val="15"/>
              </w:rPr>
              <w:t>Completed</w:t>
            </w:r>
          </w:p>
        </w:tc>
        <w:tc>
          <w:tcPr>
            <w:tcW w:type="dxa" w:w="1481"/>
            <w:vAlign w:val="center"/>
          </w:tcPr>
          <w:p>
            <w:pPr>
              <w:spacing w:after="0"/>
            </w:pPr>
            <w:r>
              <w:rPr>
                <w:rFonts w:ascii="Aptos" w:hAnsi="Aptos"/>
                <w:b w:val="0"/>
                <w:sz w:val="15"/>
              </w:rPr>
              <w:t>5.5</w:t>
            </w:r>
          </w:p>
        </w:tc>
        <w:tc>
          <w:tcPr>
            <w:tcW w:type="dxa" w:w="1481"/>
            <w:vAlign w:val="center"/>
          </w:tcPr>
          <w:p>
            <w:pPr>
              <w:spacing w:after="0"/>
            </w:pPr>
            <w:r>
              <w:rPr>
                <w:rFonts w:ascii="Aptos" w:hAnsi="Aptos"/>
                <w:b w:val="0"/>
                <w:sz w:val="15"/>
              </w:rPr>
              <w:t>Pass</w:t>
            </w:r>
          </w:p>
        </w:tc>
      </w:tr>
      <w:tr>
        <w:tc>
          <w:tcPr>
            <w:tcW w:type="dxa" w:w="1481"/>
            <w:vAlign w:val="center"/>
          </w:tcPr>
          <w:p>
            <w:pPr>
              <w:spacing w:after="0"/>
            </w:pPr>
            <w:r>
              <w:rPr>
                <w:rFonts w:ascii="Aptos" w:hAnsi="Aptos"/>
                <w:b w:val="0"/>
                <w:sz w:val="15"/>
              </w:rPr>
              <w:t>L2613</w:t>
            </w:r>
          </w:p>
        </w:tc>
        <w:tc>
          <w:tcPr>
            <w:tcW w:type="dxa" w:w="1481"/>
            <w:vAlign w:val="center"/>
          </w:tcPr>
          <w:p>
            <w:pPr>
              <w:spacing w:after="0"/>
            </w:pPr>
            <w:r>
              <w:rPr>
                <w:rFonts w:ascii="Aptos" w:hAnsi="Aptos"/>
                <w:b w:val="0"/>
                <w:sz w:val="15"/>
              </w:rPr>
              <w:t>E1013</w:t>
            </w:r>
          </w:p>
        </w:tc>
        <w:tc>
          <w:tcPr>
            <w:tcW w:type="dxa" w:w="1481"/>
            <w:vAlign w:val="center"/>
          </w:tcPr>
          <w:p>
            <w:pPr>
              <w:spacing w:after="0"/>
            </w:pPr>
            <w:r>
              <w:rPr>
                <w:rFonts w:ascii="Aptos" w:hAnsi="Aptos"/>
                <w:b w:val="0"/>
                <w:sz w:val="15"/>
              </w:rPr>
              <w:t>Structured Interviewing</w:t>
            </w:r>
          </w:p>
        </w:tc>
        <w:tc>
          <w:tcPr>
            <w:tcW w:type="dxa" w:w="1481"/>
            <w:vAlign w:val="center"/>
          </w:tcPr>
          <w:p>
            <w:pPr>
              <w:spacing w:after="0"/>
            </w:pPr>
            <w:r>
              <w:rPr>
                <w:rFonts w:ascii="Aptos" w:hAnsi="Aptos"/>
                <w:b w:val="0"/>
                <w:sz w:val="15"/>
              </w:rPr>
              <w:t>2026-06-03</w:t>
            </w:r>
          </w:p>
        </w:tc>
        <w:tc>
          <w:tcPr>
            <w:tcW w:type="dxa" w:w="1481"/>
            <w:vAlign w:val="center"/>
          </w:tcPr>
          <w:p>
            <w:pPr>
              <w:spacing w:after="0"/>
            </w:pPr>
            <w:r>
              <w:rPr>
                <w:rFonts w:ascii="Aptos" w:hAnsi="Aptos"/>
                <w:b w:val="0"/>
                <w:sz w:val="15"/>
              </w:rPr>
              <w:t>Completed</w:t>
            </w:r>
          </w:p>
        </w:tc>
        <w:tc>
          <w:tcPr>
            <w:tcW w:type="dxa" w:w="1481"/>
            <w:vAlign w:val="center"/>
          </w:tcPr>
          <w:p>
            <w:pPr>
              <w:spacing w:after="0"/>
            </w:pPr>
            <w:r>
              <w:rPr>
                <w:rFonts w:ascii="Aptos" w:hAnsi="Aptos"/>
                <w:b w:val="0"/>
                <w:sz w:val="15"/>
              </w:rPr>
              <w:t>3.5</w:t>
            </w:r>
          </w:p>
        </w:tc>
        <w:tc>
          <w:tcPr>
            <w:tcW w:type="dxa" w:w="1481"/>
            <w:vAlign w:val="center"/>
          </w:tcPr>
          <w:p>
            <w:pPr>
              <w:spacing w:after="0"/>
            </w:pPr>
            <w:r>
              <w:rPr>
                <w:rFonts w:ascii="Aptos" w:hAnsi="Aptos"/>
                <w:b w:val="0"/>
                <w:sz w:val="15"/>
              </w:rPr>
              <w:t>Pass</w:t>
            </w:r>
          </w:p>
        </w:tc>
      </w:tr>
      <w:tr>
        <w:tc>
          <w:tcPr>
            <w:tcW w:type="dxa" w:w="1481"/>
            <w:vAlign w:val="center"/>
          </w:tcPr>
          <w:p>
            <w:pPr>
              <w:spacing w:after="0"/>
            </w:pPr>
            <w:r>
              <w:rPr>
                <w:rFonts w:ascii="Aptos" w:hAnsi="Aptos"/>
                <w:b w:val="0"/>
                <w:sz w:val="15"/>
              </w:rPr>
              <w:t>L2614</w:t>
            </w:r>
          </w:p>
        </w:tc>
        <w:tc>
          <w:tcPr>
            <w:tcW w:type="dxa" w:w="1481"/>
            <w:vAlign w:val="center"/>
          </w:tcPr>
          <w:p>
            <w:pPr>
              <w:spacing w:after="0"/>
            </w:pPr>
            <w:r>
              <w:rPr>
                <w:rFonts w:ascii="Aptos" w:hAnsi="Aptos"/>
                <w:b w:val="0"/>
                <w:sz w:val="15"/>
              </w:rPr>
              <w:t>E1014</w:t>
            </w:r>
          </w:p>
        </w:tc>
        <w:tc>
          <w:tcPr>
            <w:tcW w:type="dxa" w:w="1481"/>
            <w:vAlign w:val="center"/>
          </w:tcPr>
          <w:p>
            <w:pPr>
              <w:spacing w:after="0"/>
            </w:pPr>
            <w:r>
              <w:rPr>
                <w:rFonts w:ascii="Aptos" w:hAnsi="Aptos"/>
                <w:b w:val="0"/>
                <w:sz w:val="15"/>
              </w:rPr>
              <w:t>Sales Pipeline Governance</w:t>
            </w:r>
          </w:p>
        </w:tc>
        <w:tc>
          <w:tcPr>
            <w:tcW w:type="dxa" w:w="1481"/>
            <w:vAlign w:val="center"/>
          </w:tcPr>
          <w:p>
            <w:pPr>
              <w:spacing w:after="0"/>
            </w:pPr>
            <w:r>
              <w:rPr>
                <w:rFonts w:ascii="Aptos" w:hAnsi="Aptos"/>
                <w:b w:val="0"/>
                <w:sz w:val="15"/>
              </w:rPr>
              <w:t>2026-06-08</w:t>
            </w:r>
          </w:p>
        </w:tc>
        <w:tc>
          <w:tcPr>
            <w:tcW w:type="dxa" w:w="1481"/>
            <w:vAlign w:val="center"/>
          </w:tcPr>
          <w:p>
            <w:pPr>
              <w:spacing w:after="0"/>
            </w:pPr>
            <w:r>
              <w:rPr>
                <w:rFonts w:ascii="Aptos" w:hAnsi="Aptos"/>
                <w:b w:val="0"/>
                <w:sz w:val="15"/>
              </w:rPr>
              <w:t>Completed</w:t>
            </w:r>
          </w:p>
        </w:tc>
        <w:tc>
          <w:tcPr>
            <w:tcW w:type="dxa" w:w="1481"/>
            <w:vAlign w:val="center"/>
          </w:tcPr>
          <w:p>
            <w:pPr>
              <w:spacing w:after="0"/>
            </w:pPr>
            <w:r>
              <w:rPr>
                <w:rFonts w:ascii="Aptos" w:hAnsi="Aptos"/>
                <w:b w:val="0"/>
                <w:sz w:val="15"/>
              </w:rPr>
              <w:t>4.0</w:t>
            </w:r>
          </w:p>
        </w:tc>
        <w:tc>
          <w:tcPr>
            <w:tcW w:type="dxa" w:w="1481"/>
            <w:vAlign w:val="center"/>
          </w:tcPr>
          <w:p>
            <w:pPr>
              <w:spacing w:after="0"/>
            </w:pPr>
            <w:r>
              <w:rPr>
                <w:rFonts w:ascii="Aptos" w:hAnsi="Aptos"/>
                <w:b w:val="0"/>
                <w:sz w:val="15"/>
              </w:rPr>
              <w:t>Pass</w:t>
            </w:r>
          </w:p>
        </w:tc>
      </w:tr>
      <w:tr>
        <w:tc>
          <w:tcPr>
            <w:tcW w:type="dxa" w:w="1481"/>
            <w:vAlign w:val="center"/>
          </w:tcPr>
          <w:p>
            <w:pPr>
              <w:spacing w:after="0"/>
            </w:pPr>
            <w:r>
              <w:rPr>
                <w:rFonts w:ascii="Aptos" w:hAnsi="Aptos"/>
                <w:b w:val="0"/>
                <w:sz w:val="15"/>
              </w:rPr>
              <w:t>L2615</w:t>
            </w:r>
          </w:p>
        </w:tc>
        <w:tc>
          <w:tcPr>
            <w:tcW w:type="dxa" w:w="1481"/>
            <w:vAlign w:val="center"/>
          </w:tcPr>
          <w:p>
            <w:pPr>
              <w:spacing w:after="0"/>
            </w:pPr>
            <w:r>
              <w:rPr>
                <w:rFonts w:ascii="Aptos" w:hAnsi="Aptos"/>
                <w:b w:val="0"/>
                <w:sz w:val="15"/>
              </w:rPr>
              <w:t>E1015</w:t>
            </w:r>
          </w:p>
        </w:tc>
        <w:tc>
          <w:tcPr>
            <w:tcW w:type="dxa" w:w="1481"/>
            <w:vAlign w:val="center"/>
          </w:tcPr>
          <w:p>
            <w:pPr>
              <w:spacing w:after="0"/>
            </w:pPr>
            <w:r>
              <w:rPr>
                <w:rFonts w:ascii="Aptos" w:hAnsi="Aptos"/>
                <w:b w:val="0"/>
                <w:sz w:val="15"/>
              </w:rPr>
              <w:t>Campaign Measurement</w:t>
            </w:r>
          </w:p>
        </w:tc>
        <w:tc>
          <w:tcPr>
            <w:tcW w:type="dxa" w:w="1481"/>
            <w:vAlign w:val="center"/>
          </w:tcPr>
          <w:p>
            <w:pPr>
              <w:spacing w:after="0"/>
            </w:pPr>
            <w:r>
              <w:rPr>
                <w:rFonts w:ascii="Aptos" w:hAnsi="Aptos"/>
                <w:b w:val="0"/>
                <w:sz w:val="15"/>
              </w:rPr>
              <w:t>2026-06-11</w:t>
            </w:r>
          </w:p>
        </w:tc>
        <w:tc>
          <w:tcPr>
            <w:tcW w:type="dxa" w:w="1481"/>
            <w:vAlign w:val="center"/>
          </w:tcPr>
          <w:p>
            <w:pPr>
              <w:spacing w:after="0"/>
            </w:pPr>
            <w:r>
              <w:rPr>
                <w:rFonts w:ascii="Aptos" w:hAnsi="Aptos"/>
                <w:b w:val="0"/>
                <w:sz w:val="15"/>
              </w:rPr>
              <w:t>In Progress</w:t>
            </w:r>
          </w:p>
        </w:tc>
        <w:tc>
          <w:tcPr>
            <w:tcW w:type="dxa" w:w="1481"/>
            <w:vAlign w:val="center"/>
          </w:tcPr>
          <w:p>
            <w:pPr>
              <w:spacing w:after="0"/>
            </w:pPr>
            <w:r>
              <w:rPr>
                <w:rFonts w:ascii="Aptos" w:hAnsi="Aptos"/>
                <w:b w:val="0"/>
                <w:sz w:val="15"/>
              </w:rPr>
              <w:t>3.0</w:t>
            </w:r>
          </w:p>
        </w:tc>
        <w:tc>
          <w:tcPr>
            <w:tcW w:type="dxa" w:w="1481"/>
            <w:vAlign w:val="center"/>
          </w:tcPr>
          <w:p>
            <w:pPr>
              <w:spacing w:after="0"/>
            </w:pPr>
            <w:r>
              <w:rPr>
                <w:rFonts w:ascii="Aptos" w:hAnsi="Aptos"/>
                <w:b w:val="0"/>
                <w:sz w:val="15"/>
              </w:rPr>
              <w:t>Pending</w:t>
            </w:r>
          </w:p>
        </w:tc>
      </w:tr>
      <w:tr>
        <w:tc>
          <w:tcPr>
            <w:tcW w:type="dxa" w:w="1481"/>
            <w:vAlign w:val="center"/>
          </w:tcPr>
          <w:p>
            <w:pPr>
              <w:spacing w:after="0"/>
            </w:pPr>
            <w:r>
              <w:rPr>
                <w:rFonts w:ascii="Aptos" w:hAnsi="Aptos"/>
                <w:b w:val="0"/>
                <w:sz w:val="15"/>
              </w:rPr>
              <w:t>L2616</w:t>
            </w:r>
          </w:p>
        </w:tc>
        <w:tc>
          <w:tcPr>
            <w:tcW w:type="dxa" w:w="1481"/>
            <w:vAlign w:val="center"/>
          </w:tcPr>
          <w:p>
            <w:pPr>
              <w:spacing w:after="0"/>
            </w:pPr>
            <w:r>
              <w:rPr>
                <w:rFonts w:ascii="Aptos" w:hAnsi="Aptos"/>
                <w:b w:val="0"/>
                <w:sz w:val="15"/>
              </w:rPr>
              <w:t>E1016</w:t>
            </w:r>
          </w:p>
        </w:tc>
        <w:tc>
          <w:tcPr>
            <w:tcW w:type="dxa" w:w="1481"/>
            <w:vAlign w:val="center"/>
          </w:tcPr>
          <w:p>
            <w:pPr>
              <w:spacing w:after="0"/>
            </w:pPr>
            <w:r>
              <w:rPr>
                <w:rFonts w:ascii="Aptos" w:hAnsi="Aptos"/>
                <w:b w:val="0"/>
                <w:sz w:val="15"/>
              </w:rPr>
              <w:t>dbt Modeling Standards</w:t>
            </w:r>
          </w:p>
        </w:tc>
        <w:tc>
          <w:tcPr>
            <w:tcW w:type="dxa" w:w="1481"/>
            <w:vAlign w:val="center"/>
          </w:tcPr>
          <w:p>
            <w:pPr>
              <w:spacing w:after="0"/>
            </w:pPr>
            <w:r>
              <w:rPr>
                <w:rFonts w:ascii="Aptos" w:hAnsi="Aptos"/>
                <w:b w:val="0"/>
                <w:sz w:val="15"/>
              </w:rPr>
              <w:t>2026-06-14</w:t>
            </w:r>
          </w:p>
        </w:tc>
        <w:tc>
          <w:tcPr>
            <w:tcW w:type="dxa" w:w="1481"/>
            <w:vAlign w:val="center"/>
          </w:tcPr>
          <w:p>
            <w:pPr>
              <w:spacing w:after="0"/>
            </w:pPr>
            <w:r>
              <w:rPr>
                <w:rFonts w:ascii="Aptos" w:hAnsi="Aptos"/>
                <w:b w:val="0"/>
                <w:sz w:val="15"/>
              </w:rPr>
              <w:t>Completed</w:t>
            </w:r>
          </w:p>
        </w:tc>
        <w:tc>
          <w:tcPr>
            <w:tcW w:type="dxa" w:w="1481"/>
            <w:vAlign w:val="center"/>
          </w:tcPr>
          <w:p>
            <w:pPr>
              <w:spacing w:after="0"/>
            </w:pPr>
            <w:r>
              <w:rPr>
                <w:rFonts w:ascii="Aptos" w:hAnsi="Aptos"/>
                <w:b w:val="0"/>
                <w:sz w:val="15"/>
              </w:rPr>
              <w:t>4.5</w:t>
            </w:r>
          </w:p>
        </w:tc>
        <w:tc>
          <w:tcPr>
            <w:tcW w:type="dxa" w:w="1481"/>
            <w:vAlign w:val="center"/>
          </w:tcPr>
          <w:p>
            <w:pPr>
              <w:spacing w:after="0"/>
            </w:pPr>
            <w:r>
              <w:rPr>
                <w:rFonts w:ascii="Aptos" w:hAnsi="Aptos"/>
                <w:b w:val="0"/>
                <w:sz w:val="15"/>
              </w:rPr>
              <w:t>Pass</w:t>
            </w:r>
          </w:p>
        </w:tc>
      </w:tr>
      <w:tr>
        <w:tc>
          <w:tcPr>
            <w:tcW w:type="dxa" w:w="1481"/>
            <w:vAlign w:val="center"/>
          </w:tcPr>
          <w:p>
            <w:pPr>
              <w:spacing w:after="0"/>
            </w:pPr>
            <w:r>
              <w:rPr>
                <w:rFonts w:ascii="Aptos" w:hAnsi="Aptos"/>
                <w:b w:val="0"/>
                <w:sz w:val="15"/>
              </w:rPr>
              <w:t>L2617</w:t>
            </w:r>
          </w:p>
        </w:tc>
        <w:tc>
          <w:tcPr>
            <w:tcW w:type="dxa" w:w="1481"/>
            <w:vAlign w:val="center"/>
          </w:tcPr>
          <w:p>
            <w:pPr>
              <w:spacing w:after="0"/>
            </w:pPr>
            <w:r>
              <w:rPr>
                <w:rFonts w:ascii="Aptos" w:hAnsi="Aptos"/>
                <w:b w:val="0"/>
                <w:sz w:val="15"/>
              </w:rPr>
              <w:t>E1017</w:t>
            </w:r>
          </w:p>
        </w:tc>
        <w:tc>
          <w:tcPr>
            <w:tcW w:type="dxa" w:w="1481"/>
            <w:vAlign w:val="center"/>
          </w:tcPr>
          <w:p>
            <w:pPr>
              <w:spacing w:after="0"/>
            </w:pPr>
            <w:r>
              <w:rPr>
                <w:rFonts w:ascii="Aptos" w:hAnsi="Aptos"/>
                <w:b w:val="0"/>
                <w:sz w:val="15"/>
              </w:rPr>
              <w:t>Service Recovery Workshop</w:t>
            </w:r>
          </w:p>
        </w:tc>
        <w:tc>
          <w:tcPr>
            <w:tcW w:type="dxa" w:w="1481"/>
            <w:vAlign w:val="center"/>
          </w:tcPr>
          <w:p>
            <w:pPr>
              <w:spacing w:after="0"/>
            </w:pPr>
            <w:r>
              <w:rPr>
                <w:rFonts w:ascii="Aptos" w:hAnsi="Aptos"/>
                <w:b w:val="0"/>
                <w:sz w:val="15"/>
              </w:rPr>
              <w:t>2026-06-19</w:t>
            </w:r>
          </w:p>
        </w:tc>
        <w:tc>
          <w:tcPr>
            <w:tcW w:type="dxa" w:w="1481"/>
            <w:vAlign w:val="center"/>
          </w:tcPr>
          <w:p>
            <w:pPr>
              <w:spacing w:after="0"/>
            </w:pPr>
            <w:r>
              <w:rPr>
                <w:rFonts w:ascii="Aptos" w:hAnsi="Aptos"/>
                <w:b w:val="0"/>
                <w:sz w:val="15"/>
              </w:rPr>
              <w:t>Completed</w:t>
            </w:r>
          </w:p>
        </w:tc>
        <w:tc>
          <w:tcPr>
            <w:tcW w:type="dxa" w:w="1481"/>
            <w:vAlign w:val="center"/>
          </w:tcPr>
          <w:p>
            <w:pPr>
              <w:spacing w:after="0"/>
            </w:pPr>
            <w:r>
              <w:rPr>
                <w:rFonts w:ascii="Aptos" w:hAnsi="Aptos"/>
                <w:b w:val="0"/>
                <w:sz w:val="15"/>
              </w:rPr>
              <w:t>3.0</w:t>
            </w:r>
          </w:p>
        </w:tc>
        <w:tc>
          <w:tcPr>
            <w:tcW w:type="dxa" w:w="1481"/>
            <w:vAlign w:val="center"/>
          </w:tcPr>
          <w:p>
            <w:pPr>
              <w:spacing w:after="0"/>
            </w:pPr>
            <w:r>
              <w:rPr>
                <w:rFonts w:ascii="Aptos" w:hAnsi="Aptos"/>
                <w:b w:val="0"/>
                <w:sz w:val="15"/>
              </w:rPr>
              <w:t>Pass</w:t>
            </w:r>
          </w:p>
        </w:tc>
      </w:tr>
      <w:tr>
        <w:tc>
          <w:tcPr>
            <w:tcW w:type="dxa" w:w="1481"/>
            <w:vAlign w:val="center"/>
          </w:tcPr>
          <w:p>
            <w:pPr>
              <w:spacing w:after="0"/>
            </w:pPr>
            <w:r>
              <w:rPr>
                <w:rFonts w:ascii="Aptos" w:hAnsi="Aptos"/>
                <w:b w:val="0"/>
                <w:sz w:val="15"/>
              </w:rPr>
              <w:t>L2618</w:t>
            </w:r>
          </w:p>
        </w:tc>
        <w:tc>
          <w:tcPr>
            <w:tcW w:type="dxa" w:w="1481"/>
            <w:vAlign w:val="center"/>
          </w:tcPr>
          <w:p>
            <w:pPr>
              <w:spacing w:after="0"/>
            </w:pPr>
            <w:r>
              <w:rPr>
                <w:rFonts w:ascii="Aptos" w:hAnsi="Aptos"/>
                <w:b w:val="0"/>
                <w:sz w:val="15"/>
              </w:rPr>
              <w:t>E1018</w:t>
            </w:r>
          </w:p>
        </w:tc>
        <w:tc>
          <w:tcPr>
            <w:tcW w:type="dxa" w:w="1481"/>
            <w:vAlign w:val="center"/>
          </w:tcPr>
          <w:p>
            <w:pPr>
              <w:spacing w:after="0"/>
            </w:pPr>
            <w:r>
              <w:rPr>
                <w:rFonts w:ascii="Aptos" w:hAnsi="Aptos"/>
                <w:b w:val="0"/>
                <w:sz w:val="15"/>
              </w:rPr>
              <w:t>Automated Test Design</w:t>
            </w:r>
          </w:p>
        </w:tc>
        <w:tc>
          <w:tcPr>
            <w:tcW w:type="dxa" w:w="1481"/>
            <w:vAlign w:val="center"/>
          </w:tcPr>
          <w:p>
            <w:pPr>
              <w:spacing w:after="0"/>
            </w:pPr>
            <w:r>
              <w:rPr>
                <w:rFonts w:ascii="Aptos" w:hAnsi="Aptos"/>
                <w:b w:val="0"/>
                <w:sz w:val="15"/>
              </w:rPr>
              <w:t>2026-06-24</w:t>
            </w:r>
          </w:p>
        </w:tc>
        <w:tc>
          <w:tcPr>
            <w:tcW w:type="dxa" w:w="1481"/>
            <w:vAlign w:val="center"/>
          </w:tcPr>
          <w:p>
            <w:pPr>
              <w:spacing w:after="0"/>
            </w:pPr>
            <w:r>
              <w:rPr>
                <w:rFonts w:ascii="Aptos" w:hAnsi="Aptos"/>
                <w:b w:val="0"/>
                <w:sz w:val="15"/>
              </w:rPr>
              <w:t>Completed</w:t>
            </w:r>
          </w:p>
        </w:tc>
        <w:tc>
          <w:tcPr>
            <w:tcW w:type="dxa" w:w="1481"/>
            <w:vAlign w:val="center"/>
          </w:tcPr>
          <w:p>
            <w:pPr>
              <w:spacing w:after="0"/>
            </w:pPr>
            <w:r>
              <w:rPr>
                <w:rFonts w:ascii="Aptos" w:hAnsi="Aptos"/>
                <w:b w:val="0"/>
                <w:sz w:val="15"/>
              </w:rPr>
              <w:t>4.0</w:t>
            </w:r>
          </w:p>
        </w:tc>
        <w:tc>
          <w:tcPr>
            <w:tcW w:type="dxa" w:w="1481"/>
            <w:vAlign w:val="center"/>
          </w:tcPr>
          <w:p>
            <w:pPr>
              <w:spacing w:after="0"/>
            </w:pPr>
            <w:r>
              <w:rPr>
                <w:rFonts w:ascii="Aptos" w:hAnsi="Aptos"/>
                <w:b w:val="0"/>
                <w:sz w:val="15"/>
              </w:rPr>
              <w:t>Pass</w:t>
            </w:r>
          </w:p>
        </w:tc>
      </w:tr>
    </w:tbl>
    <w:p>
      <w:pPr>
        <w:spacing w:after="40"/>
      </w:pPr>
    </w:p>
    <w:p>
      <w:pPr>
        <w:pStyle w:val="Heading2"/>
      </w:pPr>
      <w:r>
        <w:t>Table 4. Performance Review Summary</w:t>
      </w:r>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24476B"/>
          </w:tcPr>
          <w:p>
            <w:pPr>
              <w:spacing w:after="0"/>
            </w:pPr>
            <w:r>
              <w:rPr>
                <w:rFonts w:ascii="Aptos" w:hAnsi="Aptos"/>
                <w:b/>
                <w:color w:val="FFFFFF"/>
                <w:sz w:val="16"/>
              </w:rPr>
              <w:t>Review ID</w:t>
            </w:r>
          </w:p>
        </w:tc>
        <w:tc>
          <w:tcPr>
            <w:tcW w:type="dxa" w:w="1481"/>
            <w:vAlign w:val="center"/>
            <w:shd w:fill="24476B"/>
          </w:tcPr>
          <w:p>
            <w:pPr>
              <w:spacing w:after="0"/>
            </w:pPr>
            <w:r>
              <w:rPr>
                <w:rFonts w:ascii="Aptos" w:hAnsi="Aptos"/>
                <w:b/>
                <w:color w:val="FFFFFF"/>
                <w:sz w:val="16"/>
              </w:rPr>
              <w:t>Employee ID</w:t>
            </w:r>
          </w:p>
        </w:tc>
        <w:tc>
          <w:tcPr>
            <w:tcW w:type="dxa" w:w="1481"/>
            <w:vAlign w:val="center"/>
            <w:shd w:fill="24476B"/>
          </w:tcPr>
          <w:p>
            <w:pPr>
              <w:spacing w:after="0"/>
            </w:pPr>
            <w:r>
              <w:rPr>
                <w:rFonts w:ascii="Aptos" w:hAnsi="Aptos"/>
                <w:b/>
                <w:color w:val="FFFFFF"/>
                <w:sz w:val="16"/>
              </w:rPr>
              <w:t>Review Date</w:t>
            </w:r>
          </w:p>
        </w:tc>
        <w:tc>
          <w:tcPr>
            <w:tcW w:type="dxa" w:w="1481"/>
            <w:vAlign w:val="center"/>
            <w:shd w:fill="24476B"/>
          </w:tcPr>
          <w:p>
            <w:pPr>
              <w:spacing w:after="0"/>
            </w:pPr>
            <w:r>
              <w:rPr>
                <w:rFonts w:ascii="Aptos" w:hAnsi="Aptos"/>
                <w:b/>
                <w:color w:val="FFFFFF"/>
                <w:sz w:val="16"/>
              </w:rPr>
              <w:t>Rating</w:t>
            </w:r>
          </w:p>
        </w:tc>
        <w:tc>
          <w:tcPr>
            <w:tcW w:type="dxa" w:w="1481"/>
            <w:vAlign w:val="center"/>
            <w:shd w:fill="24476B"/>
          </w:tcPr>
          <w:p>
            <w:pPr>
              <w:spacing w:after="0"/>
            </w:pPr>
            <w:r>
              <w:rPr>
                <w:rFonts w:ascii="Aptos" w:hAnsi="Aptos"/>
                <w:b/>
                <w:color w:val="FFFFFF"/>
                <w:sz w:val="16"/>
              </w:rPr>
              <w:t>Score / 5</w:t>
            </w:r>
          </w:p>
        </w:tc>
        <w:tc>
          <w:tcPr>
            <w:tcW w:type="dxa" w:w="1481"/>
            <w:vAlign w:val="center"/>
            <w:shd w:fill="24476B"/>
          </w:tcPr>
          <w:p>
            <w:pPr>
              <w:spacing w:after="0"/>
            </w:pPr>
            <w:r>
              <w:rPr>
                <w:rFonts w:ascii="Aptos" w:hAnsi="Aptos"/>
                <w:b/>
                <w:color w:val="FFFFFF"/>
                <w:sz w:val="16"/>
              </w:rPr>
              <w:t>Development Action</w:t>
            </w:r>
          </w:p>
        </w:tc>
        <w:tc>
          <w:tcPr>
            <w:tcW w:type="dxa" w:w="1481"/>
            <w:vAlign w:val="center"/>
            <w:shd w:fill="24476B"/>
          </w:tcPr>
          <w:p>
            <w:pPr>
              <w:spacing w:after="0"/>
            </w:pPr>
            <w:r>
              <w:rPr>
                <w:rFonts w:ascii="Aptos" w:hAnsi="Aptos"/>
                <w:b/>
                <w:color w:val="FFFFFF"/>
                <w:sz w:val="16"/>
              </w:rPr>
              <w:t>Follow-up Date</w:t>
            </w:r>
          </w:p>
        </w:tc>
      </w:tr>
      <w:tr>
        <w:tc>
          <w:tcPr>
            <w:tcW w:type="dxa" w:w="1481"/>
            <w:vAlign w:val="center"/>
          </w:tcPr>
          <w:p>
            <w:pPr>
              <w:spacing w:after="0"/>
            </w:pPr>
            <w:r>
              <w:rPr>
                <w:rFonts w:ascii="Aptos" w:hAnsi="Aptos"/>
                <w:b w:val="0"/>
                <w:sz w:val="15"/>
              </w:rPr>
              <w:t>P2601</w:t>
            </w:r>
          </w:p>
        </w:tc>
        <w:tc>
          <w:tcPr>
            <w:tcW w:type="dxa" w:w="1481"/>
            <w:vAlign w:val="center"/>
          </w:tcPr>
          <w:p>
            <w:pPr>
              <w:spacing w:after="0"/>
            </w:pPr>
            <w:r>
              <w:rPr>
                <w:rFonts w:ascii="Aptos" w:hAnsi="Aptos"/>
                <w:b w:val="0"/>
                <w:sz w:val="15"/>
              </w:rPr>
              <w:t>E1001</w:t>
            </w:r>
          </w:p>
        </w:tc>
        <w:tc>
          <w:tcPr>
            <w:tcW w:type="dxa" w:w="1481"/>
            <w:vAlign w:val="center"/>
          </w:tcPr>
          <w:p>
            <w:pPr>
              <w:spacing w:after="0"/>
            </w:pPr>
            <w:r>
              <w:rPr>
                <w:rFonts w:ascii="Aptos" w:hAnsi="Aptos"/>
                <w:b w:val="0"/>
                <w:sz w:val="15"/>
              </w:rPr>
              <w:t>2026-06-25</w:t>
            </w:r>
          </w:p>
        </w:tc>
        <w:tc>
          <w:tcPr>
            <w:tcW w:type="dxa" w:w="1481"/>
            <w:vAlign w:val="center"/>
          </w:tcPr>
          <w:p>
            <w:pPr>
              <w:spacing w:after="0"/>
            </w:pPr>
            <w:r>
              <w:rPr>
                <w:rFonts w:ascii="Aptos" w:hAnsi="Aptos"/>
                <w:b w:val="0"/>
                <w:sz w:val="15"/>
              </w:rPr>
              <w:t>Exceeds Expectations</w:t>
            </w:r>
          </w:p>
        </w:tc>
        <w:tc>
          <w:tcPr>
            <w:tcW w:type="dxa" w:w="1481"/>
            <w:vAlign w:val="center"/>
          </w:tcPr>
          <w:p>
            <w:pPr>
              <w:spacing w:after="0"/>
            </w:pPr>
            <w:r>
              <w:rPr>
                <w:rFonts w:ascii="Aptos" w:hAnsi="Aptos"/>
                <w:b w:val="0"/>
                <w:sz w:val="15"/>
              </w:rPr>
              <w:t>4.6</w:t>
            </w:r>
          </w:p>
        </w:tc>
        <w:tc>
          <w:tcPr>
            <w:tcW w:type="dxa" w:w="1481"/>
            <w:vAlign w:val="center"/>
          </w:tcPr>
          <w:p>
            <w:pPr>
              <w:spacing w:after="0"/>
            </w:pPr>
            <w:r>
              <w:rPr>
                <w:rFonts w:ascii="Aptos" w:hAnsi="Aptos"/>
                <w:b w:val="0"/>
                <w:sz w:val="15"/>
              </w:rPr>
              <w:t>Promote readiness review</w:t>
            </w:r>
          </w:p>
        </w:tc>
        <w:tc>
          <w:tcPr>
            <w:tcW w:type="dxa" w:w="1481"/>
            <w:vAlign w:val="center"/>
          </w:tcPr>
          <w:p>
            <w:pPr>
              <w:spacing w:after="0"/>
            </w:pPr>
            <w:r>
              <w:rPr>
                <w:rFonts w:ascii="Aptos" w:hAnsi="Aptos"/>
                <w:b w:val="0"/>
                <w:sz w:val="15"/>
              </w:rPr>
              <w:t>2026-09-30</w:t>
            </w:r>
          </w:p>
        </w:tc>
      </w:tr>
      <w:tr>
        <w:tc>
          <w:tcPr>
            <w:tcW w:type="dxa" w:w="1481"/>
            <w:vAlign w:val="center"/>
          </w:tcPr>
          <w:p>
            <w:pPr>
              <w:spacing w:after="0"/>
            </w:pPr>
            <w:r>
              <w:rPr>
                <w:rFonts w:ascii="Aptos" w:hAnsi="Aptos"/>
                <w:b w:val="0"/>
                <w:sz w:val="15"/>
              </w:rPr>
              <w:t>P2602</w:t>
            </w:r>
          </w:p>
        </w:tc>
        <w:tc>
          <w:tcPr>
            <w:tcW w:type="dxa" w:w="1481"/>
            <w:vAlign w:val="center"/>
          </w:tcPr>
          <w:p>
            <w:pPr>
              <w:spacing w:after="0"/>
            </w:pPr>
            <w:r>
              <w:rPr>
                <w:rFonts w:ascii="Aptos" w:hAnsi="Aptos"/>
                <w:b w:val="0"/>
                <w:sz w:val="15"/>
              </w:rPr>
              <w:t>E1002</w:t>
            </w:r>
          </w:p>
        </w:tc>
        <w:tc>
          <w:tcPr>
            <w:tcW w:type="dxa" w:w="1481"/>
            <w:vAlign w:val="center"/>
          </w:tcPr>
          <w:p>
            <w:pPr>
              <w:spacing w:after="0"/>
            </w:pPr>
            <w:r>
              <w:rPr>
                <w:rFonts w:ascii="Aptos" w:hAnsi="Aptos"/>
                <w:b w:val="0"/>
                <w:sz w:val="15"/>
              </w:rPr>
              <w:t>2026-06-24</w:t>
            </w:r>
          </w:p>
        </w:tc>
        <w:tc>
          <w:tcPr>
            <w:tcW w:type="dxa" w:w="1481"/>
            <w:vAlign w:val="center"/>
          </w:tcPr>
          <w:p>
            <w:pPr>
              <w:spacing w:after="0"/>
            </w:pPr>
            <w:r>
              <w:rPr>
                <w:rFonts w:ascii="Aptos" w:hAnsi="Aptos"/>
                <w:b w:val="0"/>
                <w:sz w:val="15"/>
              </w:rPr>
              <w:t>Meets Expectations</w:t>
            </w:r>
          </w:p>
        </w:tc>
        <w:tc>
          <w:tcPr>
            <w:tcW w:type="dxa" w:w="1481"/>
            <w:vAlign w:val="center"/>
          </w:tcPr>
          <w:p>
            <w:pPr>
              <w:spacing w:after="0"/>
            </w:pPr>
            <w:r>
              <w:rPr>
                <w:rFonts w:ascii="Aptos" w:hAnsi="Aptos"/>
                <w:b w:val="0"/>
                <w:sz w:val="15"/>
              </w:rPr>
              <w:t>4.0</w:t>
            </w:r>
          </w:p>
        </w:tc>
        <w:tc>
          <w:tcPr>
            <w:tcW w:type="dxa" w:w="1481"/>
            <w:vAlign w:val="center"/>
          </w:tcPr>
          <w:p>
            <w:pPr>
              <w:spacing w:after="0"/>
            </w:pPr>
            <w:r>
              <w:rPr>
                <w:rFonts w:ascii="Aptos" w:hAnsi="Aptos"/>
                <w:b w:val="0"/>
                <w:sz w:val="15"/>
              </w:rPr>
              <w:t>Broaden HR analytics ownership</w:t>
            </w:r>
          </w:p>
        </w:tc>
        <w:tc>
          <w:tcPr>
            <w:tcW w:type="dxa" w:w="1481"/>
            <w:vAlign w:val="center"/>
          </w:tcPr>
          <w:p>
            <w:pPr>
              <w:spacing w:after="0"/>
            </w:pPr>
            <w:r>
              <w:rPr>
                <w:rFonts w:ascii="Aptos" w:hAnsi="Aptos"/>
                <w:b w:val="0"/>
                <w:sz w:val="15"/>
              </w:rPr>
              <w:t>2026-09-30</w:t>
            </w:r>
          </w:p>
        </w:tc>
      </w:tr>
      <w:tr>
        <w:tc>
          <w:tcPr>
            <w:tcW w:type="dxa" w:w="1481"/>
            <w:vAlign w:val="center"/>
          </w:tcPr>
          <w:p>
            <w:pPr>
              <w:spacing w:after="0"/>
            </w:pPr>
            <w:r>
              <w:rPr>
                <w:rFonts w:ascii="Aptos" w:hAnsi="Aptos"/>
                <w:b w:val="0"/>
                <w:sz w:val="15"/>
              </w:rPr>
              <w:t>P2603</w:t>
            </w:r>
          </w:p>
        </w:tc>
        <w:tc>
          <w:tcPr>
            <w:tcW w:type="dxa" w:w="1481"/>
            <w:vAlign w:val="center"/>
          </w:tcPr>
          <w:p>
            <w:pPr>
              <w:spacing w:after="0"/>
            </w:pPr>
            <w:r>
              <w:rPr>
                <w:rFonts w:ascii="Aptos" w:hAnsi="Aptos"/>
                <w:b w:val="0"/>
                <w:sz w:val="15"/>
              </w:rPr>
              <w:t>E1003</w:t>
            </w:r>
          </w:p>
        </w:tc>
        <w:tc>
          <w:tcPr>
            <w:tcW w:type="dxa" w:w="1481"/>
            <w:vAlign w:val="center"/>
          </w:tcPr>
          <w:p>
            <w:pPr>
              <w:spacing w:after="0"/>
            </w:pPr>
            <w:r>
              <w:rPr>
                <w:rFonts w:ascii="Aptos" w:hAnsi="Aptos"/>
                <w:b w:val="0"/>
                <w:sz w:val="15"/>
              </w:rPr>
              <w:t>2026-06-26</w:t>
            </w:r>
          </w:p>
        </w:tc>
        <w:tc>
          <w:tcPr>
            <w:tcW w:type="dxa" w:w="1481"/>
            <w:vAlign w:val="center"/>
          </w:tcPr>
          <w:p>
            <w:pPr>
              <w:spacing w:after="0"/>
            </w:pPr>
            <w:r>
              <w:rPr>
                <w:rFonts w:ascii="Aptos" w:hAnsi="Aptos"/>
                <w:b w:val="0"/>
                <w:sz w:val="15"/>
              </w:rPr>
              <w:t>Exceeds Expectations</w:t>
            </w:r>
          </w:p>
        </w:tc>
        <w:tc>
          <w:tcPr>
            <w:tcW w:type="dxa" w:w="1481"/>
            <w:vAlign w:val="center"/>
          </w:tcPr>
          <w:p>
            <w:pPr>
              <w:spacing w:after="0"/>
            </w:pPr>
            <w:r>
              <w:rPr>
                <w:rFonts w:ascii="Aptos" w:hAnsi="Aptos"/>
                <w:b w:val="0"/>
                <w:sz w:val="15"/>
              </w:rPr>
              <w:t>4.5</w:t>
            </w:r>
          </w:p>
        </w:tc>
        <w:tc>
          <w:tcPr>
            <w:tcW w:type="dxa" w:w="1481"/>
            <w:vAlign w:val="center"/>
          </w:tcPr>
          <w:p>
            <w:pPr>
              <w:spacing w:after="0"/>
            </w:pPr>
            <w:r>
              <w:rPr>
                <w:rFonts w:ascii="Aptos" w:hAnsi="Aptos"/>
                <w:b w:val="0"/>
                <w:sz w:val="15"/>
              </w:rPr>
              <w:t>Lead a dashboard delivery</w:t>
            </w:r>
          </w:p>
        </w:tc>
        <w:tc>
          <w:tcPr>
            <w:tcW w:type="dxa" w:w="1481"/>
            <w:vAlign w:val="center"/>
          </w:tcPr>
          <w:p>
            <w:pPr>
              <w:spacing w:after="0"/>
            </w:pPr>
            <w:r>
              <w:rPr>
                <w:rFonts w:ascii="Aptos" w:hAnsi="Aptos"/>
                <w:b w:val="0"/>
                <w:sz w:val="15"/>
              </w:rPr>
              <w:t>2026-09-30</w:t>
            </w:r>
          </w:p>
        </w:tc>
      </w:tr>
      <w:tr>
        <w:tc>
          <w:tcPr>
            <w:tcW w:type="dxa" w:w="1481"/>
            <w:vAlign w:val="center"/>
          </w:tcPr>
          <w:p>
            <w:pPr>
              <w:spacing w:after="0"/>
            </w:pPr>
            <w:r>
              <w:rPr>
                <w:rFonts w:ascii="Aptos" w:hAnsi="Aptos"/>
                <w:b w:val="0"/>
                <w:sz w:val="15"/>
              </w:rPr>
              <w:t>P2604</w:t>
            </w:r>
          </w:p>
        </w:tc>
        <w:tc>
          <w:tcPr>
            <w:tcW w:type="dxa" w:w="1481"/>
            <w:vAlign w:val="center"/>
          </w:tcPr>
          <w:p>
            <w:pPr>
              <w:spacing w:after="0"/>
            </w:pPr>
            <w:r>
              <w:rPr>
                <w:rFonts w:ascii="Aptos" w:hAnsi="Aptos"/>
                <w:b w:val="0"/>
                <w:sz w:val="15"/>
              </w:rPr>
              <w:t>E1004</w:t>
            </w:r>
          </w:p>
        </w:tc>
        <w:tc>
          <w:tcPr>
            <w:tcW w:type="dxa" w:w="1481"/>
            <w:vAlign w:val="center"/>
          </w:tcPr>
          <w:p>
            <w:pPr>
              <w:spacing w:after="0"/>
            </w:pPr>
            <w:r>
              <w:rPr>
                <w:rFonts w:ascii="Aptos" w:hAnsi="Aptos"/>
                <w:b w:val="0"/>
                <w:sz w:val="15"/>
              </w:rPr>
              <w:t>2026-06-20</w:t>
            </w:r>
          </w:p>
        </w:tc>
        <w:tc>
          <w:tcPr>
            <w:tcW w:type="dxa" w:w="1481"/>
            <w:vAlign w:val="center"/>
          </w:tcPr>
          <w:p>
            <w:pPr>
              <w:spacing w:after="0"/>
            </w:pPr>
            <w:r>
              <w:rPr>
                <w:rFonts w:ascii="Aptos" w:hAnsi="Aptos"/>
                <w:b w:val="0"/>
                <w:sz w:val="15"/>
              </w:rPr>
              <w:t>Meets Expectations</w:t>
            </w:r>
          </w:p>
        </w:tc>
        <w:tc>
          <w:tcPr>
            <w:tcW w:type="dxa" w:w="1481"/>
            <w:vAlign w:val="center"/>
          </w:tcPr>
          <w:p>
            <w:pPr>
              <w:spacing w:after="0"/>
            </w:pPr>
            <w:r>
              <w:rPr>
                <w:rFonts w:ascii="Aptos" w:hAnsi="Aptos"/>
                <w:b w:val="0"/>
                <w:sz w:val="15"/>
              </w:rPr>
              <w:t>3.8</w:t>
            </w:r>
          </w:p>
        </w:tc>
        <w:tc>
          <w:tcPr>
            <w:tcW w:type="dxa" w:w="1481"/>
            <w:vAlign w:val="center"/>
          </w:tcPr>
          <w:p>
            <w:pPr>
              <w:spacing w:after="0"/>
            </w:pPr>
            <w:r>
              <w:rPr>
                <w:rFonts w:ascii="Aptos" w:hAnsi="Aptos"/>
                <w:b w:val="0"/>
                <w:sz w:val="15"/>
              </w:rPr>
              <w:t>Improve forecast commentary</w:t>
            </w:r>
          </w:p>
        </w:tc>
        <w:tc>
          <w:tcPr>
            <w:tcW w:type="dxa" w:w="1481"/>
            <w:vAlign w:val="center"/>
          </w:tcPr>
          <w:p>
            <w:pPr>
              <w:spacing w:after="0"/>
            </w:pPr>
            <w:r>
              <w:rPr>
                <w:rFonts w:ascii="Aptos" w:hAnsi="Aptos"/>
                <w:b w:val="0"/>
                <w:sz w:val="15"/>
              </w:rPr>
              <w:t>2026-09-30</w:t>
            </w:r>
          </w:p>
        </w:tc>
      </w:tr>
      <w:tr>
        <w:tc>
          <w:tcPr>
            <w:tcW w:type="dxa" w:w="1481"/>
            <w:vAlign w:val="center"/>
          </w:tcPr>
          <w:p>
            <w:pPr>
              <w:spacing w:after="0"/>
            </w:pPr>
            <w:r>
              <w:rPr>
                <w:rFonts w:ascii="Aptos" w:hAnsi="Aptos"/>
                <w:b w:val="0"/>
                <w:sz w:val="15"/>
              </w:rPr>
              <w:t>P2605</w:t>
            </w:r>
          </w:p>
        </w:tc>
        <w:tc>
          <w:tcPr>
            <w:tcW w:type="dxa" w:w="1481"/>
            <w:vAlign w:val="center"/>
          </w:tcPr>
          <w:p>
            <w:pPr>
              <w:spacing w:after="0"/>
            </w:pPr>
            <w:r>
              <w:rPr>
                <w:rFonts w:ascii="Aptos" w:hAnsi="Aptos"/>
                <w:b w:val="0"/>
                <w:sz w:val="15"/>
              </w:rPr>
              <w:t>E1005</w:t>
            </w:r>
          </w:p>
        </w:tc>
        <w:tc>
          <w:tcPr>
            <w:tcW w:type="dxa" w:w="1481"/>
            <w:vAlign w:val="center"/>
          </w:tcPr>
          <w:p>
            <w:pPr>
              <w:spacing w:after="0"/>
            </w:pPr>
            <w:r>
              <w:rPr>
                <w:rFonts w:ascii="Aptos" w:hAnsi="Aptos"/>
                <w:b w:val="0"/>
                <w:sz w:val="15"/>
              </w:rPr>
              <w:t>2026-06-27</w:t>
            </w:r>
          </w:p>
        </w:tc>
        <w:tc>
          <w:tcPr>
            <w:tcW w:type="dxa" w:w="1481"/>
            <w:vAlign w:val="center"/>
          </w:tcPr>
          <w:p>
            <w:pPr>
              <w:spacing w:after="0"/>
            </w:pPr>
            <w:r>
              <w:rPr>
                <w:rFonts w:ascii="Aptos" w:hAnsi="Aptos"/>
                <w:b w:val="0"/>
                <w:sz w:val="15"/>
              </w:rPr>
              <w:t>Exceeds Expectations</w:t>
            </w:r>
          </w:p>
        </w:tc>
        <w:tc>
          <w:tcPr>
            <w:tcW w:type="dxa" w:w="1481"/>
            <w:vAlign w:val="center"/>
          </w:tcPr>
          <w:p>
            <w:pPr>
              <w:spacing w:after="0"/>
            </w:pPr>
            <w:r>
              <w:rPr>
                <w:rFonts w:ascii="Aptos" w:hAnsi="Aptos"/>
                <w:b w:val="0"/>
                <w:sz w:val="15"/>
              </w:rPr>
              <w:t>4.7</w:t>
            </w:r>
          </w:p>
        </w:tc>
        <w:tc>
          <w:tcPr>
            <w:tcW w:type="dxa" w:w="1481"/>
            <w:vAlign w:val="center"/>
          </w:tcPr>
          <w:p>
            <w:pPr>
              <w:spacing w:after="0"/>
            </w:pPr>
            <w:r>
              <w:rPr>
                <w:rFonts w:ascii="Aptos" w:hAnsi="Aptos"/>
                <w:b w:val="0"/>
                <w:sz w:val="15"/>
              </w:rPr>
              <w:t>Mentor new team leads</w:t>
            </w:r>
          </w:p>
        </w:tc>
        <w:tc>
          <w:tcPr>
            <w:tcW w:type="dxa" w:w="1481"/>
            <w:vAlign w:val="center"/>
          </w:tcPr>
          <w:p>
            <w:pPr>
              <w:spacing w:after="0"/>
            </w:pPr>
            <w:r>
              <w:rPr>
                <w:rFonts w:ascii="Aptos" w:hAnsi="Aptos"/>
                <w:b w:val="0"/>
                <w:sz w:val="15"/>
              </w:rPr>
              <w:t>2026-09-30</w:t>
            </w:r>
          </w:p>
        </w:tc>
      </w:tr>
      <w:tr>
        <w:tc>
          <w:tcPr>
            <w:tcW w:type="dxa" w:w="1481"/>
            <w:vAlign w:val="center"/>
          </w:tcPr>
          <w:p>
            <w:pPr>
              <w:spacing w:after="0"/>
            </w:pPr>
            <w:r>
              <w:rPr>
                <w:rFonts w:ascii="Aptos" w:hAnsi="Aptos"/>
                <w:b w:val="0"/>
                <w:sz w:val="15"/>
              </w:rPr>
              <w:t>P2606</w:t>
            </w:r>
          </w:p>
        </w:tc>
        <w:tc>
          <w:tcPr>
            <w:tcW w:type="dxa" w:w="1481"/>
            <w:vAlign w:val="center"/>
          </w:tcPr>
          <w:p>
            <w:pPr>
              <w:spacing w:after="0"/>
            </w:pPr>
            <w:r>
              <w:rPr>
                <w:rFonts w:ascii="Aptos" w:hAnsi="Aptos"/>
                <w:b w:val="0"/>
                <w:sz w:val="15"/>
              </w:rPr>
              <w:t>E1006</w:t>
            </w:r>
          </w:p>
        </w:tc>
        <w:tc>
          <w:tcPr>
            <w:tcW w:type="dxa" w:w="1481"/>
            <w:vAlign w:val="center"/>
          </w:tcPr>
          <w:p>
            <w:pPr>
              <w:spacing w:after="0"/>
            </w:pPr>
            <w:r>
              <w:rPr>
                <w:rFonts w:ascii="Aptos" w:hAnsi="Aptos"/>
                <w:b w:val="0"/>
                <w:sz w:val="15"/>
              </w:rPr>
              <w:t>2026-06-23</w:t>
            </w:r>
          </w:p>
        </w:tc>
        <w:tc>
          <w:tcPr>
            <w:tcW w:type="dxa" w:w="1481"/>
            <w:vAlign w:val="center"/>
          </w:tcPr>
          <w:p>
            <w:pPr>
              <w:spacing w:after="0"/>
            </w:pPr>
            <w:r>
              <w:rPr>
                <w:rFonts w:ascii="Aptos" w:hAnsi="Aptos"/>
                <w:b w:val="0"/>
                <w:sz w:val="15"/>
              </w:rPr>
              <w:t>Meets Expectations</w:t>
            </w:r>
          </w:p>
        </w:tc>
        <w:tc>
          <w:tcPr>
            <w:tcW w:type="dxa" w:w="1481"/>
            <w:vAlign w:val="center"/>
          </w:tcPr>
          <w:p>
            <w:pPr>
              <w:spacing w:after="0"/>
            </w:pPr>
            <w:r>
              <w:rPr>
                <w:rFonts w:ascii="Aptos" w:hAnsi="Aptos"/>
                <w:b w:val="0"/>
                <w:sz w:val="15"/>
              </w:rPr>
              <w:t>4.1</w:t>
            </w:r>
          </w:p>
        </w:tc>
        <w:tc>
          <w:tcPr>
            <w:tcW w:type="dxa" w:w="1481"/>
            <w:vAlign w:val="center"/>
          </w:tcPr>
          <w:p>
            <w:pPr>
              <w:spacing w:after="0"/>
            </w:pPr>
            <w:r>
              <w:rPr>
                <w:rFonts w:ascii="Aptos" w:hAnsi="Aptos"/>
                <w:b w:val="0"/>
                <w:sz w:val="15"/>
              </w:rPr>
              <w:t>Document model release checks</w:t>
            </w:r>
          </w:p>
        </w:tc>
        <w:tc>
          <w:tcPr>
            <w:tcW w:type="dxa" w:w="1481"/>
            <w:vAlign w:val="center"/>
          </w:tcPr>
          <w:p>
            <w:pPr>
              <w:spacing w:after="0"/>
            </w:pPr>
            <w:r>
              <w:rPr>
                <w:rFonts w:ascii="Aptos" w:hAnsi="Aptos"/>
                <w:b w:val="0"/>
                <w:sz w:val="15"/>
              </w:rPr>
              <w:t>2026-09-30</w:t>
            </w:r>
          </w:p>
        </w:tc>
      </w:tr>
      <w:tr>
        <w:tc>
          <w:tcPr>
            <w:tcW w:type="dxa" w:w="1481"/>
            <w:vAlign w:val="center"/>
          </w:tcPr>
          <w:p>
            <w:pPr>
              <w:spacing w:after="0"/>
            </w:pPr>
            <w:r>
              <w:rPr>
                <w:rFonts w:ascii="Aptos" w:hAnsi="Aptos"/>
                <w:b w:val="0"/>
                <w:sz w:val="15"/>
              </w:rPr>
              <w:t>P2607</w:t>
            </w:r>
          </w:p>
        </w:tc>
        <w:tc>
          <w:tcPr>
            <w:tcW w:type="dxa" w:w="1481"/>
            <w:vAlign w:val="center"/>
          </w:tcPr>
          <w:p>
            <w:pPr>
              <w:spacing w:after="0"/>
            </w:pPr>
            <w:r>
              <w:rPr>
                <w:rFonts w:ascii="Aptos" w:hAnsi="Aptos"/>
                <w:b w:val="0"/>
                <w:sz w:val="15"/>
              </w:rPr>
              <w:t>E1007</w:t>
            </w:r>
          </w:p>
        </w:tc>
        <w:tc>
          <w:tcPr>
            <w:tcW w:type="dxa" w:w="1481"/>
            <w:vAlign w:val="center"/>
          </w:tcPr>
          <w:p>
            <w:pPr>
              <w:spacing w:after="0"/>
            </w:pPr>
            <w:r>
              <w:rPr>
                <w:rFonts w:ascii="Aptos" w:hAnsi="Aptos"/>
                <w:b w:val="0"/>
                <w:sz w:val="15"/>
              </w:rPr>
              <w:t>2026-06-22</w:t>
            </w:r>
          </w:p>
        </w:tc>
        <w:tc>
          <w:tcPr>
            <w:tcW w:type="dxa" w:w="1481"/>
            <w:vAlign w:val="center"/>
          </w:tcPr>
          <w:p>
            <w:pPr>
              <w:spacing w:after="0"/>
            </w:pPr>
            <w:r>
              <w:rPr>
                <w:rFonts w:ascii="Aptos" w:hAnsi="Aptos"/>
                <w:b w:val="0"/>
                <w:sz w:val="15"/>
              </w:rPr>
              <w:t>Exceeds Expectations</w:t>
            </w:r>
          </w:p>
        </w:tc>
        <w:tc>
          <w:tcPr>
            <w:tcW w:type="dxa" w:w="1481"/>
            <w:vAlign w:val="center"/>
          </w:tcPr>
          <w:p>
            <w:pPr>
              <w:spacing w:after="0"/>
            </w:pPr>
            <w:r>
              <w:rPr>
                <w:rFonts w:ascii="Aptos" w:hAnsi="Aptos"/>
                <w:b w:val="0"/>
                <w:sz w:val="15"/>
              </w:rPr>
              <w:t>4.5</w:t>
            </w:r>
          </w:p>
        </w:tc>
        <w:tc>
          <w:tcPr>
            <w:tcW w:type="dxa" w:w="1481"/>
            <w:vAlign w:val="center"/>
          </w:tcPr>
          <w:p>
            <w:pPr>
              <w:spacing w:after="0"/>
            </w:pPr>
            <w:r>
              <w:rPr>
                <w:rFonts w:ascii="Aptos" w:hAnsi="Aptos"/>
                <w:b w:val="0"/>
                <w:sz w:val="15"/>
              </w:rPr>
              <w:t>Own data quality scorecard</w:t>
            </w:r>
          </w:p>
        </w:tc>
        <w:tc>
          <w:tcPr>
            <w:tcW w:type="dxa" w:w="1481"/>
            <w:vAlign w:val="center"/>
          </w:tcPr>
          <w:p>
            <w:pPr>
              <w:spacing w:after="0"/>
            </w:pPr>
            <w:r>
              <w:rPr>
                <w:rFonts w:ascii="Aptos" w:hAnsi="Aptos"/>
                <w:b w:val="0"/>
                <w:sz w:val="15"/>
              </w:rPr>
              <w:t>2026-09-30</w:t>
            </w:r>
          </w:p>
        </w:tc>
      </w:tr>
      <w:tr>
        <w:tc>
          <w:tcPr>
            <w:tcW w:type="dxa" w:w="1481"/>
            <w:vAlign w:val="center"/>
          </w:tcPr>
          <w:p>
            <w:pPr>
              <w:spacing w:after="0"/>
            </w:pPr>
            <w:r>
              <w:rPr>
                <w:rFonts w:ascii="Aptos" w:hAnsi="Aptos"/>
                <w:b w:val="0"/>
                <w:sz w:val="15"/>
              </w:rPr>
              <w:t>P2608</w:t>
            </w:r>
          </w:p>
        </w:tc>
        <w:tc>
          <w:tcPr>
            <w:tcW w:type="dxa" w:w="1481"/>
            <w:vAlign w:val="center"/>
          </w:tcPr>
          <w:p>
            <w:pPr>
              <w:spacing w:after="0"/>
            </w:pPr>
            <w:r>
              <w:rPr>
                <w:rFonts w:ascii="Aptos" w:hAnsi="Aptos"/>
                <w:b w:val="0"/>
                <w:sz w:val="15"/>
              </w:rPr>
              <w:t>E1008</w:t>
            </w:r>
          </w:p>
        </w:tc>
        <w:tc>
          <w:tcPr>
            <w:tcW w:type="dxa" w:w="1481"/>
            <w:vAlign w:val="center"/>
          </w:tcPr>
          <w:p>
            <w:pPr>
              <w:spacing w:after="0"/>
            </w:pPr>
            <w:r>
              <w:rPr>
                <w:rFonts w:ascii="Aptos" w:hAnsi="Aptos"/>
                <w:b w:val="0"/>
                <w:sz w:val="15"/>
              </w:rPr>
              <w:t>2026-06-18</w:t>
            </w:r>
          </w:p>
        </w:tc>
        <w:tc>
          <w:tcPr>
            <w:tcW w:type="dxa" w:w="1481"/>
            <w:vAlign w:val="center"/>
          </w:tcPr>
          <w:p>
            <w:pPr>
              <w:spacing w:after="0"/>
            </w:pPr>
            <w:r>
              <w:rPr>
                <w:rFonts w:ascii="Aptos" w:hAnsi="Aptos"/>
                <w:b w:val="0"/>
                <w:sz w:val="15"/>
              </w:rPr>
              <w:t>Needs Improvement</w:t>
            </w:r>
          </w:p>
        </w:tc>
        <w:tc>
          <w:tcPr>
            <w:tcW w:type="dxa" w:w="1481"/>
            <w:vAlign w:val="center"/>
          </w:tcPr>
          <w:p>
            <w:pPr>
              <w:spacing w:after="0"/>
            </w:pPr>
            <w:r>
              <w:rPr>
                <w:rFonts w:ascii="Aptos" w:hAnsi="Aptos"/>
                <w:b w:val="0"/>
                <w:sz w:val="15"/>
              </w:rPr>
              <w:t>2.8</w:t>
            </w:r>
          </w:p>
        </w:tc>
        <w:tc>
          <w:tcPr>
            <w:tcW w:type="dxa" w:w="1481"/>
            <w:vAlign w:val="center"/>
          </w:tcPr>
          <w:p>
            <w:pPr>
              <w:spacing w:after="0"/>
            </w:pPr>
            <w:r>
              <w:rPr>
                <w:rFonts w:ascii="Aptos" w:hAnsi="Aptos"/>
                <w:b w:val="0"/>
                <w:sz w:val="15"/>
              </w:rPr>
              <w:t>Complete negotiation coaching</w:t>
            </w:r>
          </w:p>
        </w:tc>
        <w:tc>
          <w:tcPr>
            <w:tcW w:type="dxa" w:w="1481"/>
            <w:vAlign w:val="center"/>
          </w:tcPr>
          <w:p>
            <w:pPr>
              <w:spacing w:after="0"/>
            </w:pPr>
            <w:r>
              <w:rPr>
                <w:rFonts w:ascii="Aptos" w:hAnsi="Aptos"/>
                <w:b w:val="0"/>
                <w:sz w:val="15"/>
              </w:rPr>
              <w:t>2026-08-31</w:t>
            </w:r>
          </w:p>
        </w:tc>
      </w:tr>
      <w:tr>
        <w:tc>
          <w:tcPr>
            <w:tcW w:type="dxa" w:w="1481"/>
            <w:vAlign w:val="center"/>
          </w:tcPr>
          <w:p>
            <w:pPr>
              <w:spacing w:after="0"/>
            </w:pPr>
            <w:r>
              <w:rPr>
                <w:rFonts w:ascii="Aptos" w:hAnsi="Aptos"/>
                <w:b w:val="0"/>
                <w:sz w:val="15"/>
              </w:rPr>
              <w:t>P2609</w:t>
            </w:r>
          </w:p>
        </w:tc>
        <w:tc>
          <w:tcPr>
            <w:tcW w:type="dxa" w:w="1481"/>
            <w:vAlign w:val="center"/>
          </w:tcPr>
          <w:p>
            <w:pPr>
              <w:spacing w:after="0"/>
            </w:pPr>
            <w:r>
              <w:rPr>
                <w:rFonts w:ascii="Aptos" w:hAnsi="Aptos"/>
                <w:b w:val="0"/>
                <w:sz w:val="15"/>
              </w:rPr>
              <w:t>E1009</w:t>
            </w:r>
          </w:p>
        </w:tc>
        <w:tc>
          <w:tcPr>
            <w:tcW w:type="dxa" w:w="1481"/>
            <w:vAlign w:val="center"/>
          </w:tcPr>
          <w:p>
            <w:pPr>
              <w:spacing w:after="0"/>
            </w:pPr>
            <w:r>
              <w:rPr>
                <w:rFonts w:ascii="Aptos" w:hAnsi="Aptos"/>
                <w:b w:val="0"/>
                <w:sz w:val="15"/>
              </w:rPr>
              <w:t>2026-06-21</w:t>
            </w:r>
          </w:p>
        </w:tc>
        <w:tc>
          <w:tcPr>
            <w:tcW w:type="dxa" w:w="1481"/>
            <w:vAlign w:val="center"/>
          </w:tcPr>
          <w:p>
            <w:pPr>
              <w:spacing w:after="0"/>
            </w:pPr>
            <w:r>
              <w:rPr>
                <w:rFonts w:ascii="Aptos" w:hAnsi="Aptos"/>
                <w:b w:val="0"/>
                <w:sz w:val="15"/>
              </w:rPr>
              <w:t>Meets Expectations</w:t>
            </w:r>
          </w:p>
        </w:tc>
        <w:tc>
          <w:tcPr>
            <w:tcW w:type="dxa" w:w="1481"/>
            <w:vAlign w:val="center"/>
          </w:tcPr>
          <w:p>
            <w:pPr>
              <w:spacing w:after="0"/>
            </w:pPr>
            <w:r>
              <w:rPr>
                <w:rFonts w:ascii="Aptos" w:hAnsi="Aptos"/>
                <w:b w:val="0"/>
                <w:sz w:val="15"/>
              </w:rPr>
              <w:t>3.9</w:t>
            </w:r>
          </w:p>
        </w:tc>
        <w:tc>
          <w:tcPr>
            <w:tcW w:type="dxa" w:w="1481"/>
            <w:vAlign w:val="center"/>
          </w:tcPr>
          <w:p>
            <w:pPr>
              <w:spacing w:after="0"/>
            </w:pPr>
            <w:r>
              <w:rPr>
                <w:rFonts w:ascii="Aptos" w:hAnsi="Aptos"/>
                <w:b w:val="0"/>
                <w:sz w:val="15"/>
              </w:rPr>
              <w:t>Connect content to funnel metrics</w:t>
            </w:r>
          </w:p>
        </w:tc>
        <w:tc>
          <w:tcPr>
            <w:tcW w:type="dxa" w:w="1481"/>
            <w:vAlign w:val="center"/>
          </w:tcPr>
          <w:p>
            <w:pPr>
              <w:spacing w:after="0"/>
            </w:pPr>
            <w:r>
              <w:rPr>
                <w:rFonts w:ascii="Aptos" w:hAnsi="Aptos"/>
                <w:b w:val="0"/>
                <w:sz w:val="15"/>
              </w:rPr>
              <w:t>2026-09-30</w:t>
            </w:r>
          </w:p>
        </w:tc>
      </w:tr>
      <w:tr>
        <w:tc>
          <w:tcPr>
            <w:tcW w:type="dxa" w:w="1481"/>
            <w:vAlign w:val="center"/>
          </w:tcPr>
          <w:p>
            <w:pPr>
              <w:spacing w:after="0"/>
            </w:pPr>
            <w:r>
              <w:rPr>
                <w:rFonts w:ascii="Aptos" w:hAnsi="Aptos"/>
                <w:b w:val="0"/>
                <w:sz w:val="15"/>
              </w:rPr>
              <w:t>P2610</w:t>
            </w:r>
          </w:p>
        </w:tc>
        <w:tc>
          <w:tcPr>
            <w:tcW w:type="dxa" w:w="1481"/>
            <w:vAlign w:val="center"/>
          </w:tcPr>
          <w:p>
            <w:pPr>
              <w:spacing w:after="0"/>
            </w:pPr>
            <w:r>
              <w:rPr>
                <w:rFonts w:ascii="Aptos" w:hAnsi="Aptos"/>
                <w:b w:val="0"/>
                <w:sz w:val="15"/>
              </w:rPr>
              <w:t>E1010</w:t>
            </w:r>
          </w:p>
        </w:tc>
        <w:tc>
          <w:tcPr>
            <w:tcW w:type="dxa" w:w="1481"/>
            <w:vAlign w:val="center"/>
          </w:tcPr>
          <w:p>
            <w:pPr>
              <w:spacing w:after="0"/>
            </w:pPr>
            <w:r>
              <w:rPr>
                <w:rFonts w:ascii="Aptos" w:hAnsi="Aptos"/>
                <w:b w:val="0"/>
                <w:sz w:val="15"/>
              </w:rPr>
              <w:t>2026-06-28</w:t>
            </w:r>
          </w:p>
        </w:tc>
        <w:tc>
          <w:tcPr>
            <w:tcW w:type="dxa" w:w="1481"/>
            <w:vAlign w:val="center"/>
          </w:tcPr>
          <w:p>
            <w:pPr>
              <w:spacing w:after="0"/>
            </w:pPr>
            <w:r>
              <w:rPr>
                <w:rFonts w:ascii="Aptos" w:hAnsi="Aptos"/>
                <w:b w:val="0"/>
                <w:sz w:val="15"/>
              </w:rPr>
              <w:t>Meets Expectations</w:t>
            </w:r>
          </w:p>
        </w:tc>
        <w:tc>
          <w:tcPr>
            <w:tcW w:type="dxa" w:w="1481"/>
            <w:vAlign w:val="center"/>
          </w:tcPr>
          <w:p>
            <w:pPr>
              <w:spacing w:after="0"/>
            </w:pPr>
            <w:r>
              <w:rPr>
                <w:rFonts w:ascii="Aptos" w:hAnsi="Aptos"/>
                <w:b w:val="0"/>
                <w:sz w:val="15"/>
              </w:rPr>
              <w:t>4.2</w:t>
            </w:r>
          </w:p>
        </w:tc>
        <w:tc>
          <w:tcPr>
            <w:tcW w:type="dxa" w:w="1481"/>
            <w:vAlign w:val="center"/>
          </w:tcPr>
          <w:p>
            <w:pPr>
              <w:spacing w:after="0"/>
            </w:pPr>
            <w:r>
              <w:rPr>
                <w:rFonts w:ascii="Aptos" w:hAnsi="Aptos"/>
                <w:b w:val="0"/>
                <w:sz w:val="15"/>
              </w:rPr>
              <w:t>Improve scenario planning</w:t>
            </w:r>
          </w:p>
        </w:tc>
        <w:tc>
          <w:tcPr>
            <w:tcW w:type="dxa" w:w="1481"/>
            <w:vAlign w:val="center"/>
          </w:tcPr>
          <w:p>
            <w:pPr>
              <w:spacing w:after="0"/>
            </w:pPr>
            <w:r>
              <w:rPr>
                <w:rFonts w:ascii="Aptos" w:hAnsi="Aptos"/>
                <w:b w:val="0"/>
                <w:sz w:val="15"/>
              </w:rPr>
              <w:t>2026-09-30</w:t>
            </w:r>
          </w:p>
        </w:tc>
      </w:tr>
      <w:tr>
        <w:tc>
          <w:tcPr>
            <w:tcW w:type="dxa" w:w="1481"/>
            <w:vAlign w:val="center"/>
          </w:tcPr>
          <w:p>
            <w:pPr>
              <w:spacing w:after="0"/>
            </w:pPr>
            <w:r>
              <w:rPr>
                <w:rFonts w:ascii="Aptos" w:hAnsi="Aptos"/>
                <w:b w:val="0"/>
                <w:sz w:val="15"/>
              </w:rPr>
              <w:t>P2611</w:t>
            </w:r>
          </w:p>
        </w:tc>
        <w:tc>
          <w:tcPr>
            <w:tcW w:type="dxa" w:w="1481"/>
            <w:vAlign w:val="center"/>
          </w:tcPr>
          <w:p>
            <w:pPr>
              <w:spacing w:after="0"/>
            </w:pPr>
            <w:r>
              <w:rPr>
                <w:rFonts w:ascii="Aptos" w:hAnsi="Aptos"/>
                <w:b w:val="0"/>
                <w:sz w:val="15"/>
              </w:rPr>
              <w:t>E1011</w:t>
            </w:r>
          </w:p>
        </w:tc>
        <w:tc>
          <w:tcPr>
            <w:tcW w:type="dxa" w:w="1481"/>
            <w:vAlign w:val="center"/>
          </w:tcPr>
          <w:p>
            <w:pPr>
              <w:spacing w:after="0"/>
            </w:pPr>
            <w:r>
              <w:rPr>
                <w:rFonts w:ascii="Aptos" w:hAnsi="Aptos"/>
                <w:b w:val="0"/>
                <w:sz w:val="15"/>
              </w:rPr>
              <w:t>2026-06-17</w:t>
            </w:r>
          </w:p>
        </w:tc>
        <w:tc>
          <w:tcPr>
            <w:tcW w:type="dxa" w:w="1481"/>
            <w:vAlign w:val="center"/>
          </w:tcPr>
          <w:p>
            <w:pPr>
              <w:spacing w:after="0"/>
            </w:pPr>
            <w:r>
              <w:rPr>
                <w:rFonts w:ascii="Aptos" w:hAnsi="Aptos"/>
                <w:b w:val="0"/>
                <w:sz w:val="15"/>
              </w:rPr>
              <w:t>Meets Expectations</w:t>
            </w:r>
          </w:p>
        </w:tc>
        <w:tc>
          <w:tcPr>
            <w:tcW w:type="dxa" w:w="1481"/>
            <w:vAlign w:val="center"/>
          </w:tcPr>
          <w:p>
            <w:pPr>
              <w:spacing w:after="0"/>
            </w:pPr>
            <w:r>
              <w:rPr>
                <w:rFonts w:ascii="Aptos" w:hAnsi="Aptos"/>
                <w:b w:val="0"/>
                <w:sz w:val="15"/>
              </w:rPr>
              <w:t>3.7</w:t>
            </w:r>
          </w:p>
        </w:tc>
        <w:tc>
          <w:tcPr>
            <w:tcW w:type="dxa" w:w="1481"/>
            <w:vAlign w:val="center"/>
          </w:tcPr>
          <w:p>
            <w:pPr>
              <w:spacing w:after="0"/>
            </w:pPr>
            <w:r>
              <w:rPr>
                <w:rFonts w:ascii="Aptos" w:hAnsi="Aptos"/>
                <w:b w:val="0"/>
                <w:sz w:val="15"/>
              </w:rPr>
              <w:t>Strengthen case categorization</w:t>
            </w:r>
          </w:p>
        </w:tc>
        <w:tc>
          <w:tcPr>
            <w:tcW w:type="dxa" w:w="1481"/>
            <w:vAlign w:val="center"/>
          </w:tcPr>
          <w:p>
            <w:pPr>
              <w:spacing w:after="0"/>
            </w:pPr>
            <w:r>
              <w:rPr>
                <w:rFonts w:ascii="Aptos" w:hAnsi="Aptos"/>
                <w:b w:val="0"/>
                <w:sz w:val="15"/>
              </w:rPr>
              <w:t>2026-09-30</w:t>
            </w:r>
          </w:p>
        </w:tc>
      </w:tr>
      <w:tr>
        <w:tc>
          <w:tcPr>
            <w:tcW w:type="dxa" w:w="1481"/>
            <w:vAlign w:val="center"/>
          </w:tcPr>
          <w:p>
            <w:pPr>
              <w:spacing w:after="0"/>
            </w:pPr>
            <w:r>
              <w:rPr>
                <w:rFonts w:ascii="Aptos" w:hAnsi="Aptos"/>
                <w:b w:val="0"/>
                <w:sz w:val="15"/>
              </w:rPr>
              <w:t>P2612</w:t>
            </w:r>
          </w:p>
        </w:tc>
        <w:tc>
          <w:tcPr>
            <w:tcW w:type="dxa" w:w="1481"/>
            <w:vAlign w:val="center"/>
          </w:tcPr>
          <w:p>
            <w:pPr>
              <w:spacing w:after="0"/>
            </w:pPr>
            <w:r>
              <w:rPr>
                <w:rFonts w:ascii="Aptos" w:hAnsi="Aptos"/>
                <w:b w:val="0"/>
                <w:sz w:val="15"/>
              </w:rPr>
              <w:t>E1012</w:t>
            </w:r>
          </w:p>
        </w:tc>
        <w:tc>
          <w:tcPr>
            <w:tcW w:type="dxa" w:w="1481"/>
            <w:vAlign w:val="center"/>
          </w:tcPr>
          <w:p>
            <w:pPr>
              <w:spacing w:after="0"/>
            </w:pPr>
            <w:r>
              <w:rPr>
                <w:rFonts w:ascii="Aptos" w:hAnsi="Aptos"/>
                <w:b w:val="0"/>
                <w:sz w:val="15"/>
              </w:rPr>
              <w:t>2026-06-19</w:t>
            </w:r>
          </w:p>
        </w:tc>
        <w:tc>
          <w:tcPr>
            <w:tcW w:type="dxa" w:w="1481"/>
            <w:vAlign w:val="center"/>
          </w:tcPr>
          <w:p>
            <w:pPr>
              <w:spacing w:after="0"/>
            </w:pPr>
            <w:r>
              <w:rPr>
                <w:rFonts w:ascii="Aptos" w:hAnsi="Aptos"/>
                <w:b w:val="0"/>
                <w:sz w:val="15"/>
              </w:rPr>
              <w:t>Exceeds Expectations</w:t>
            </w:r>
          </w:p>
        </w:tc>
        <w:tc>
          <w:tcPr>
            <w:tcW w:type="dxa" w:w="1481"/>
            <w:vAlign w:val="center"/>
          </w:tcPr>
          <w:p>
            <w:pPr>
              <w:spacing w:after="0"/>
            </w:pPr>
            <w:r>
              <w:rPr>
                <w:rFonts w:ascii="Aptos" w:hAnsi="Aptos"/>
                <w:b w:val="0"/>
                <w:sz w:val="15"/>
              </w:rPr>
              <w:t>4.6</w:t>
            </w:r>
          </w:p>
        </w:tc>
        <w:tc>
          <w:tcPr>
            <w:tcW w:type="dxa" w:w="1481"/>
            <w:vAlign w:val="center"/>
          </w:tcPr>
          <w:p>
            <w:pPr>
              <w:spacing w:after="0"/>
            </w:pPr>
            <w:r>
              <w:rPr>
                <w:rFonts w:ascii="Aptos" w:hAnsi="Aptos"/>
                <w:b w:val="0"/>
                <w:sz w:val="15"/>
              </w:rPr>
              <w:t>Lead a reliability review</w:t>
            </w:r>
          </w:p>
        </w:tc>
        <w:tc>
          <w:tcPr>
            <w:tcW w:type="dxa" w:w="1481"/>
            <w:vAlign w:val="center"/>
          </w:tcPr>
          <w:p>
            <w:pPr>
              <w:spacing w:after="0"/>
            </w:pPr>
            <w:r>
              <w:rPr>
                <w:rFonts w:ascii="Aptos" w:hAnsi="Aptos"/>
                <w:b w:val="0"/>
                <w:sz w:val="15"/>
              </w:rPr>
              <w:t>2026-09-30</w:t>
            </w:r>
          </w:p>
        </w:tc>
      </w:tr>
      <w:tr>
        <w:tc>
          <w:tcPr>
            <w:tcW w:type="dxa" w:w="1481"/>
            <w:vAlign w:val="center"/>
          </w:tcPr>
          <w:p>
            <w:pPr>
              <w:spacing w:after="0"/>
            </w:pPr>
            <w:r>
              <w:rPr>
                <w:rFonts w:ascii="Aptos" w:hAnsi="Aptos"/>
                <w:b w:val="0"/>
                <w:sz w:val="15"/>
              </w:rPr>
              <w:t>P2613</w:t>
            </w:r>
          </w:p>
        </w:tc>
        <w:tc>
          <w:tcPr>
            <w:tcW w:type="dxa" w:w="1481"/>
            <w:vAlign w:val="center"/>
          </w:tcPr>
          <w:p>
            <w:pPr>
              <w:spacing w:after="0"/>
            </w:pPr>
            <w:r>
              <w:rPr>
                <w:rFonts w:ascii="Aptos" w:hAnsi="Aptos"/>
                <w:b w:val="0"/>
                <w:sz w:val="15"/>
              </w:rPr>
              <w:t>E1013</w:t>
            </w:r>
          </w:p>
        </w:tc>
        <w:tc>
          <w:tcPr>
            <w:tcW w:type="dxa" w:w="1481"/>
            <w:vAlign w:val="center"/>
          </w:tcPr>
          <w:p>
            <w:pPr>
              <w:spacing w:after="0"/>
            </w:pPr>
            <w:r>
              <w:rPr>
                <w:rFonts w:ascii="Aptos" w:hAnsi="Aptos"/>
                <w:b w:val="0"/>
                <w:sz w:val="15"/>
              </w:rPr>
              <w:t>2026-06-16</w:t>
            </w:r>
          </w:p>
        </w:tc>
        <w:tc>
          <w:tcPr>
            <w:tcW w:type="dxa" w:w="1481"/>
            <w:vAlign w:val="center"/>
          </w:tcPr>
          <w:p>
            <w:pPr>
              <w:spacing w:after="0"/>
            </w:pPr>
            <w:r>
              <w:rPr>
                <w:rFonts w:ascii="Aptos" w:hAnsi="Aptos"/>
                <w:b w:val="0"/>
                <w:sz w:val="15"/>
              </w:rPr>
              <w:t>Meets Expectations</w:t>
            </w:r>
          </w:p>
        </w:tc>
        <w:tc>
          <w:tcPr>
            <w:tcW w:type="dxa" w:w="1481"/>
            <w:vAlign w:val="center"/>
          </w:tcPr>
          <w:p>
            <w:pPr>
              <w:spacing w:after="0"/>
            </w:pPr>
            <w:r>
              <w:rPr>
                <w:rFonts w:ascii="Aptos" w:hAnsi="Aptos"/>
                <w:b w:val="0"/>
                <w:sz w:val="15"/>
              </w:rPr>
              <w:t>4.0</w:t>
            </w:r>
          </w:p>
        </w:tc>
        <w:tc>
          <w:tcPr>
            <w:tcW w:type="dxa" w:w="1481"/>
            <w:vAlign w:val="center"/>
          </w:tcPr>
          <w:p>
            <w:pPr>
              <w:spacing w:after="0"/>
            </w:pPr>
            <w:r>
              <w:rPr>
                <w:rFonts w:ascii="Aptos" w:hAnsi="Aptos"/>
                <w:b w:val="0"/>
                <w:sz w:val="15"/>
              </w:rPr>
              <w:t>Improve sourcing analytics</w:t>
            </w:r>
          </w:p>
        </w:tc>
        <w:tc>
          <w:tcPr>
            <w:tcW w:type="dxa" w:w="1481"/>
            <w:vAlign w:val="center"/>
          </w:tcPr>
          <w:p>
            <w:pPr>
              <w:spacing w:after="0"/>
            </w:pPr>
            <w:r>
              <w:rPr>
                <w:rFonts w:ascii="Aptos" w:hAnsi="Aptos"/>
                <w:b w:val="0"/>
                <w:sz w:val="15"/>
              </w:rPr>
              <w:t>2026-09-30</w:t>
            </w:r>
          </w:p>
        </w:tc>
      </w:tr>
      <w:tr>
        <w:tc>
          <w:tcPr>
            <w:tcW w:type="dxa" w:w="1481"/>
            <w:vAlign w:val="center"/>
          </w:tcPr>
          <w:p>
            <w:pPr>
              <w:spacing w:after="0"/>
            </w:pPr>
            <w:r>
              <w:rPr>
                <w:rFonts w:ascii="Aptos" w:hAnsi="Aptos"/>
                <w:b w:val="0"/>
                <w:sz w:val="15"/>
              </w:rPr>
              <w:t>P2614</w:t>
            </w:r>
          </w:p>
        </w:tc>
        <w:tc>
          <w:tcPr>
            <w:tcW w:type="dxa" w:w="1481"/>
            <w:vAlign w:val="center"/>
          </w:tcPr>
          <w:p>
            <w:pPr>
              <w:spacing w:after="0"/>
            </w:pPr>
            <w:r>
              <w:rPr>
                <w:rFonts w:ascii="Aptos" w:hAnsi="Aptos"/>
                <w:b w:val="0"/>
                <w:sz w:val="15"/>
              </w:rPr>
              <w:t>E1014</w:t>
            </w:r>
          </w:p>
        </w:tc>
        <w:tc>
          <w:tcPr>
            <w:tcW w:type="dxa" w:w="1481"/>
            <w:vAlign w:val="center"/>
          </w:tcPr>
          <w:p>
            <w:pPr>
              <w:spacing w:after="0"/>
            </w:pPr>
            <w:r>
              <w:rPr>
                <w:rFonts w:ascii="Aptos" w:hAnsi="Aptos"/>
                <w:b w:val="0"/>
                <w:sz w:val="15"/>
              </w:rPr>
              <w:t>2026-06-29</w:t>
            </w:r>
          </w:p>
        </w:tc>
        <w:tc>
          <w:tcPr>
            <w:tcW w:type="dxa" w:w="1481"/>
            <w:vAlign w:val="center"/>
          </w:tcPr>
          <w:p>
            <w:pPr>
              <w:spacing w:after="0"/>
            </w:pPr>
            <w:r>
              <w:rPr>
                <w:rFonts w:ascii="Aptos" w:hAnsi="Aptos"/>
                <w:b w:val="0"/>
                <w:sz w:val="15"/>
              </w:rPr>
              <w:t>Exceeds Expectations</w:t>
            </w:r>
          </w:p>
        </w:tc>
        <w:tc>
          <w:tcPr>
            <w:tcW w:type="dxa" w:w="1481"/>
            <w:vAlign w:val="center"/>
          </w:tcPr>
          <w:p>
            <w:pPr>
              <w:spacing w:after="0"/>
            </w:pPr>
            <w:r>
              <w:rPr>
                <w:rFonts w:ascii="Aptos" w:hAnsi="Aptos"/>
                <w:b w:val="0"/>
                <w:sz w:val="15"/>
              </w:rPr>
              <w:t>4.8</w:t>
            </w:r>
          </w:p>
        </w:tc>
        <w:tc>
          <w:tcPr>
            <w:tcW w:type="dxa" w:w="1481"/>
            <w:vAlign w:val="center"/>
          </w:tcPr>
          <w:p>
            <w:pPr>
              <w:spacing w:after="0"/>
            </w:pPr>
            <w:r>
              <w:rPr>
                <w:rFonts w:ascii="Aptos" w:hAnsi="Aptos"/>
                <w:b w:val="0"/>
                <w:sz w:val="15"/>
              </w:rPr>
              <w:t>Develop regional succession plan</w:t>
            </w:r>
          </w:p>
        </w:tc>
        <w:tc>
          <w:tcPr>
            <w:tcW w:type="dxa" w:w="1481"/>
            <w:vAlign w:val="center"/>
          </w:tcPr>
          <w:p>
            <w:pPr>
              <w:spacing w:after="0"/>
            </w:pPr>
            <w:r>
              <w:rPr>
                <w:rFonts w:ascii="Aptos" w:hAnsi="Aptos"/>
                <w:b w:val="0"/>
                <w:sz w:val="15"/>
              </w:rPr>
              <w:t>2026-09-30</w:t>
            </w:r>
          </w:p>
        </w:tc>
      </w:tr>
      <w:tr>
        <w:tc>
          <w:tcPr>
            <w:tcW w:type="dxa" w:w="1481"/>
            <w:vAlign w:val="center"/>
          </w:tcPr>
          <w:p>
            <w:pPr>
              <w:spacing w:after="0"/>
            </w:pPr>
            <w:r>
              <w:rPr>
                <w:rFonts w:ascii="Aptos" w:hAnsi="Aptos"/>
                <w:b w:val="0"/>
                <w:sz w:val="15"/>
              </w:rPr>
              <w:t>P2615</w:t>
            </w:r>
          </w:p>
        </w:tc>
        <w:tc>
          <w:tcPr>
            <w:tcW w:type="dxa" w:w="1481"/>
            <w:vAlign w:val="center"/>
          </w:tcPr>
          <w:p>
            <w:pPr>
              <w:spacing w:after="0"/>
            </w:pPr>
            <w:r>
              <w:rPr>
                <w:rFonts w:ascii="Aptos" w:hAnsi="Aptos"/>
                <w:b w:val="0"/>
                <w:sz w:val="15"/>
              </w:rPr>
              <w:t>E1015</w:t>
            </w:r>
          </w:p>
        </w:tc>
        <w:tc>
          <w:tcPr>
            <w:tcW w:type="dxa" w:w="1481"/>
            <w:vAlign w:val="center"/>
          </w:tcPr>
          <w:p>
            <w:pPr>
              <w:spacing w:after="0"/>
            </w:pPr>
            <w:r>
              <w:rPr>
                <w:rFonts w:ascii="Aptos" w:hAnsi="Aptos"/>
                <w:b w:val="0"/>
                <w:sz w:val="15"/>
              </w:rPr>
              <w:t>2026-06-15</w:t>
            </w:r>
          </w:p>
        </w:tc>
        <w:tc>
          <w:tcPr>
            <w:tcW w:type="dxa" w:w="1481"/>
            <w:vAlign w:val="center"/>
          </w:tcPr>
          <w:p>
            <w:pPr>
              <w:spacing w:after="0"/>
            </w:pPr>
            <w:r>
              <w:rPr>
                <w:rFonts w:ascii="Aptos" w:hAnsi="Aptos"/>
                <w:b w:val="0"/>
                <w:sz w:val="15"/>
              </w:rPr>
              <w:t>Needs Improvement</w:t>
            </w:r>
          </w:p>
        </w:tc>
        <w:tc>
          <w:tcPr>
            <w:tcW w:type="dxa" w:w="1481"/>
            <w:vAlign w:val="center"/>
          </w:tcPr>
          <w:p>
            <w:pPr>
              <w:spacing w:after="0"/>
            </w:pPr>
            <w:r>
              <w:rPr>
                <w:rFonts w:ascii="Aptos" w:hAnsi="Aptos"/>
                <w:b w:val="0"/>
                <w:sz w:val="15"/>
              </w:rPr>
              <w:t>2.9</w:t>
            </w:r>
          </w:p>
        </w:tc>
        <w:tc>
          <w:tcPr>
            <w:tcW w:type="dxa" w:w="1481"/>
            <w:vAlign w:val="center"/>
          </w:tcPr>
          <w:p>
            <w:pPr>
              <w:spacing w:after="0"/>
            </w:pPr>
            <w:r>
              <w:rPr>
                <w:rFonts w:ascii="Aptos" w:hAnsi="Aptos"/>
                <w:b w:val="0"/>
                <w:sz w:val="15"/>
              </w:rPr>
              <w:t>Complete campaign measurement plan</w:t>
            </w:r>
          </w:p>
        </w:tc>
        <w:tc>
          <w:tcPr>
            <w:tcW w:type="dxa" w:w="1481"/>
            <w:vAlign w:val="center"/>
          </w:tcPr>
          <w:p>
            <w:pPr>
              <w:spacing w:after="0"/>
            </w:pPr>
            <w:r>
              <w:rPr>
                <w:rFonts w:ascii="Aptos" w:hAnsi="Aptos"/>
                <w:b w:val="0"/>
                <w:sz w:val="15"/>
              </w:rPr>
              <w:t>2026-08-31</w:t>
            </w:r>
          </w:p>
        </w:tc>
      </w:tr>
      <w:tr>
        <w:tc>
          <w:tcPr>
            <w:tcW w:type="dxa" w:w="1481"/>
            <w:vAlign w:val="center"/>
          </w:tcPr>
          <w:p>
            <w:pPr>
              <w:spacing w:after="0"/>
            </w:pPr>
            <w:r>
              <w:rPr>
                <w:rFonts w:ascii="Aptos" w:hAnsi="Aptos"/>
                <w:b w:val="0"/>
                <w:sz w:val="15"/>
              </w:rPr>
              <w:t>P2616</w:t>
            </w:r>
          </w:p>
        </w:tc>
        <w:tc>
          <w:tcPr>
            <w:tcW w:type="dxa" w:w="1481"/>
            <w:vAlign w:val="center"/>
          </w:tcPr>
          <w:p>
            <w:pPr>
              <w:spacing w:after="0"/>
            </w:pPr>
            <w:r>
              <w:rPr>
                <w:rFonts w:ascii="Aptos" w:hAnsi="Aptos"/>
                <w:b w:val="0"/>
                <w:sz w:val="15"/>
              </w:rPr>
              <w:t>E1016</w:t>
            </w:r>
          </w:p>
        </w:tc>
        <w:tc>
          <w:tcPr>
            <w:tcW w:type="dxa" w:w="1481"/>
            <w:vAlign w:val="center"/>
          </w:tcPr>
          <w:p>
            <w:pPr>
              <w:spacing w:after="0"/>
            </w:pPr>
            <w:r>
              <w:rPr>
                <w:rFonts w:ascii="Aptos" w:hAnsi="Aptos"/>
                <w:b w:val="0"/>
                <w:sz w:val="15"/>
              </w:rPr>
              <w:t>2026-06-26</w:t>
            </w:r>
          </w:p>
        </w:tc>
        <w:tc>
          <w:tcPr>
            <w:tcW w:type="dxa" w:w="1481"/>
            <w:vAlign w:val="center"/>
          </w:tcPr>
          <w:p>
            <w:pPr>
              <w:spacing w:after="0"/>
            </w:pPr>
            <w:r>
              <w:rPr>
                <w:rFonts w:ascii="Aptos" w:hAnsi="Aptos"/>
                <w:b w:val="0"/>
                <w:sz w:val="15"/>
              </w:rPr>
              <w:t>Exceeds Expectations</w:t>
            </w:r>
          </w:p>
        </w:tc>
        <w:tc>
          <w:tcPr>
            <w:tcW w:type="dxa" w:w="1481"/>
            <w:vAlign w:val="center"/>
          </w:tcPr>
          <w:p>
            <w:pPr>
              <w:spacing w:after="0"/>
            </w:pPr>
            <w:r>
              <w:rPr>
                <w:rFonts w:ascii="Aptos" w:hAnsi="Aptos"/>
                <w:b w:val="0"/>
                <w:sz w:val="15"/>
              </w:rPr>
              <w:t>4.4</w:t>
            </w:r>
          </w:p>
        </w:tc>
        <w:tc>
          <w:tcPr>
            <w:tcW w:type="dxa" w:w="1481"/>
            <w:vAlign w:val="center"/>
          </w:tcPr>
          <w:p>
            <w:pPr>
              <w:spacing w:after="0"/>
            </w:pPr>
            <w:r>
              <w:rPr>
                <w:rFonts w:ascii="Aptos" w:hAnsi="Aptos"/>
                <w:b w:val="0"/>
                <w:sz w:val="15"/>
              </w:rPr>
              <w:t>Standardize semantic model reviews</w:t>
            </w:r>
          </w:p>
        </w:tc>
        <w:tc>
          <w:tcPr>
            <w:tcW w:type="dxa" w:w="1481"/>
            <w:vAlign w:val="center"/>
          </w:tcPr>
          <w:p>
            <w:pPr>
              <w:spacing w:after="0"/>
            </w:pPr>
            <w:r>
              <w:rPr>
                <w:rFonts w:ascii="Aptos" w:hAnsi="Aptos"/>
                <w:b w:val="0"/>
                <w:sz w:val="15"/>
              </w:rPr>
              <w:t>2026-09-30</w:t>
            </w:r>
          </w:p>
        </w:tc>
      </w:tr>
      <w:tr>
        <w:tc>
          <w:tcPr>
            <w:tcW w:type="dxa" w:w="1481"/>
            <w:vAlign w:val="center"/>
          </w:tcPr>
          <w:p>
            <w:pPr>
              <w:spacing w:after="0"/>
            </w:pPr>
            <w:r>
              <w:rPr>
                <w:rFonts w:ascii="Aptos" w:hAnsi="Aptos"/>
                <w:b w:val="0"/>
                <w:sz w:val="15"/>
              </w:rPr>
              <w:t>P2617</w:t>
            </w:r>
          </w:p>
        </w:tc>
        <w:tc>
          <w:tcPr>
            <w:tcW w:type="dxa" w:w="1481"/>
            <w:vAlign w:val="center"/>
          </w:tcPr>
          <w:p>
            <w:pPr>
              <w:spacing w:after="0"/>
            </w:pPr>
            <w:r>
              <w:rPr>
                <w:rFonts w:ascii="Aptos" w:hAnsi="Aptos"/>
                <w:b w:val="0"/>
                <w:sz w:val="15"/>
              </w:rPr>
              <w:t>E1017</w:t>
            </w:r>
          </w:p>
        </w:tc>
        <w:tc>
          <w:tcPr>
            <w:tcW w:type="dxa" w:w="1481"/>
            <w:vAlign w:val="center"/>
          </w:tcPr>
          <w:p>
            <w:pPr>
              <w:spacing w:after="0"/>
            </w:pPr>
            <w:r>
              <w:rPr>
                <w:rFonts w:ascii="Aptos" w:hAnsi="Aptos"/>
                <w:b w:val="0"/>
                <w:sz w:val="15"/>
              </w:rPr>
              <w:t>2026-06-27</w:t>
            </w:r>
          </w:p>
        </w:tc>
        <w:tc>
          <w:tcPr>
            <w:tcW w:type="dxa" w:w="1481"/>
            <w:vAlign w:val="center"/>
          </w:tcPr>
          <w:p>
            <w:pPr>
              <w:spacing w:after="0"/>
            </w:pPr>
            <w:r>
              <w:rPr>
                <w:rFonts w:ascii="Aptos" w:hAnsi="Aptos"/>
                <w:b w:val="0"/>
                <w:sz w:val="15"/>
              </w:rPr>
              <w:t>Meets Expectations</w:t>
            </w:r>
          </w:p>
        </w:tc>
        <w:tc>
          <w:tcPr>
            <w:tcW w:type="dxa" w:w="1481"/>
            <w:vAlign w:val="center"/>
          </w:tcPr>
          <w:p>
            <w:pPr>
              <w:spacing w:after="0"/>
            </w:pPr>
            <w:r>
              <w:rPr>
                <w:rFonts w:ascii="Aptos" w:hAnsi="Aptos"/>
                <w:b w:val="0"/>
                <w:sz w:val="15"/>
              </w:rPr>
              <w:t>4.1</w:t>
            </w:r>
          </w:p>
        </w:tc>
        <w:tc>
          <w:tcPr>
            <w:tcW w:type="dxa" w:w="1481"/>
            <w:vAlign w:val="center"/>
          </w:tcPr>
          <w:p>
            <w:pPr>
              <w:spacing w:after="0"/>
            </w:pPr>
            <w:r>
              <w:rPr>
                <w:rFonts w:ascii="Aptos" w:hAnsi="Aptos"/>
                <w:b w:val="0"/>
                <w:sz w:val="15"/>
              </w:rPr>
              <w:t>Review service recovery outcomes</w:t>
            </w:r>
          </w:p>
        </w:tc>
        <w:tc>
          <w:tcPr>
            <w:tcW w:type="dxa" w:w="1481"/>
            <w:vAlign w:val="center"/>
          </w:tcPr>
          <w:p>
            <w:pPr>
              <w:spacing w:after="0"/>
            </w:pPr>
            <w:r>
              <w:rPr>
                <w:rFonts w:ascii="Aptos" w:hAnsi="Aptos"/>
                <w:b w:val="0"/>
                <w:sz w:val="15"/>
              </w:rPr>
              <w:t>2026-09-30</w:t>
            </w:r>
          </w:p>
        </w:tc>
      </w:tr>
      <w:tr>
        <w:tc>
          <w:tcPr>
            <w:tcW w:type="dxa" w:w="1481"/>
            <w:vAlign w:val="center"/>
          </w:tcPr>
          <w:p>
            <w:pPr>
              <w:spacing w:after="0"/>
            </w:pPr>
            <w:r>
              <w:rPr>
                <w:rFonts w:ascii="Aptos" w:hAnsi="Aptos"/>
                <w:b w:val="0"/>
                <w:sz w:val="15"/>
              </w:rPr>
              <w:t>P2618</w:t>
            </w:r>
          </w:p>
        </w:tc>
        <w:tc>
          <w:tcPr>
            <w:tcW w:type="dxa" w:w="1481"/>
            <w:vAlign w:val="center"/>
          </w:tcPr>
          <w:p>
            <w:pPr>
              <w:spacing w:after="0"/>
            </w:pPr>
            <w:r>
              <w:rPr>
                <w:rFonts w:ascii="Aptos" w:hAnsi="Aptos"/>
                <w:b w:val="0"/>
                <w:sz w:val="15"/>
              </w:rPr>
              <w:t>E1018</w:t>
            </w:r>
          </w:p>
        </w:tc>
        <w:tc>
          <w:tcPr>
            <w:tcW w:type="dxa" w:w="1481"/>
            <w:vAlign w:val="center"/>
          </w:tcPr>
          <w:p>
            <w:pPr>
              <w:spacing w:after="0"/>
            </w:pPr>
            <w:r>
              <w:rPr>
                <w:rFonts w:ascii="Aptos" w:hAnsi="Aptos"/>
                <w:b w:val="0"/>
                <w:sz w:val="15"/>
              </w:rPr>
              <w:t>2026-06-25</w:t>
            </w:r>
          </w:p>
        </w:tc>
        <w:tc>
          <w:tcPr>
            <w:tcW w:type="dxa" w:w="1481"/>
            <w:vAlign w:val="center"/>
          </w:tcPr>
          <w:p>
            <w:pPr>
              <w:spacing w:after="0"/>
            </w:pPr>
            <w:r>
              <w:rPr>
                <w:rFonts w:ascii="Aptos" w:hAnsi="Aptos"/>
                <w:b w:val="0"/>
                <w:sz w:val="15"/>
              </w:rPr>
              <w:t>Meets Expectations</w:t>
            </w:r>
          </w:p>
        </w:tc>
        <w:tc>
          <w:tcPr>
            <w:tcW w:type="dxa" w:w="1481"/>
            <w:vAlign w:val="center"/>
          </w:tcPr>
          <w:p>
            <w:pPr>
              <w:spacing w:after="0"/>
            </w:pPr>
            <w:r>
              <w:rPr>
                <w:rFonts w:ascii="Aptos" w:hAnsi="Aptos"/>
                <w:b w:val="0"/>
                <w:sz w:val="15"/>
              </w:rPr>
              <w:t>3.8</w:t>
            </w:r>
          </w:p>
        </w:tc>
        <w:tc>
          <w:tcPr>
            <w:tcW w:type="dxa" w:w="1481"/>
            <w:vAlign w:val="center"/>
          </w:tcPr>
          <w:p>
            <w:pPr>
              <w:spacing w:after="0"/>
            </w:pPr>
            <w:r>
              <w:rPr>
                <w:rFonts w:ascii="Aptos" w:hAnsi="Aptos"/>
                <w:b w:val="0"/>
                <w:sz w:val="15"/>
              </w:rPr>
              <w:t>Expand automated regression coverage</w:t>
            </w:r>
          </w:p>
        </w:tc>
        <w:tc>
          <w:tcPr>
            <w:tcW w:type="dxa" w:w="1481"/>
            <w:vAlign w:val="center"/>
          </w:tcPr>
          <w:p>
            <w:pPr>
              <w:spacing w:after="0"/>
            </w:pPr>
            <w:r>
              <w:rPr>
                <w:rFonts w:ascii="Aptos" w:hAnsi="Aptos"/>
                <w:b w:val="0"/>
                <w:sz w:val="15"/>
              </w:rPr>
              <w:t>2026-09-30</w:t>
            </w:r>
          </w:p>
        </w:tc>
      </w:tr>
    </w:tbl>
    <w:p>
      <w:pPr>
        <w:spacing w:after="40"/>
      </w:pPr>
    </w:p>
    <w:p>
      <w:pPr>
        <w:pStyle w:val="Heading2"/>
      </w:pPr>
      <w:r>
        <w:t>Table 5. Leave Requests and Utilization</w:t>
      </w:r>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24476B"/>
          </w:tcPr>
          <w:p>
            <w:pPr>
              <w:spacing w:after="0"/>
            </w:pPr>
            <w:r>
              <w:rPr>
                <w:rFonts w:ascii="Aptos" w:hAnsi="Aptos"/>
                <w:b/>
                <w:color w:val="FFFFFF"/>
                <w:sz w:val="16"/>
              </w:rPr>
              <w:t>Leave ID</w:t>
            </w:r>
          </w:p>
        </w:tc>
        <w:tc>
          <w:tcPr>
            <w:tcW w:type="dxa" w:w="1481"/>
            <w:vAlign w:val="center"/>
            <w:shd w:fill="24476B"/>
          </w:tcPr>
          <w:p>
            <w:pPr>
              <w:spacing w:after="0"/>
            </w:pPr>
            <w:r>
              <w:rPr>
                <w:rFonts w:ascii="Aptos" w:hAnsi="Aptos"/>
                <w:b/>
                <w:color w:val="FFFFFF"/>
                <w:sz w:val="16"/>
              </w:rPr>
              <w:t>Employee ID</w:t>
            </w:r>
          </w:p>
        </w:tc>
        <w:tc>
          <w:tcPr>
            <w:tcW w:type="dxa" w:w="1481"/>
            <w:vAlign w:val="center"/>
            <w:shd w:fill="24476B"/>
          </w:tcPr>
          <w:p>
            <w:pPr>
              <w:spacing w:after="0"/>
            </w:pPr>
            <w:r>
              <w:rPr>
                <w:rFonts w:ascii="Aptos" w:hAnsi="Aptos"/>
                <w:b/>
                <w:color w:val="FFFFFF"/>
                <w:sz w:val="16"/>
              </w:rPr>
              <w:t>Leave Type</w:t>
            </w:r>
          </w:p>
        </w:tc>
        <w:tc>
          <w:tcPr>
            <w:tcW w:type="dxa" w:w="1481"/>
            <w:vAlign w:val="center"/>
            <w:shd w:fill="24476B"/>
          </w:tcPr>
          <w:p>
            <w:pPr>
              <w:spacing w:after="0"/>
            </w:pPr>
            <w:r>
              <w:rPr>
                <w:rFonts w:ascii="Aptos" w:hAnsi="Aptos"/>
                <w:b/>
                <w:color w:val="FFFFFF"/>
                <w:sz w:val="16"/>
              </w:rPr>
              <w:t>Start Date</w:t>
            </w:r>
          </w:p>
        </w:tc>
        <w:tc>
          <w:tcPr>
            <w:tcW w:type="dxa" w:w="1481"/>
            <w:vAlign w:val="center"/>
            <w:shd w:fill="24476B"/>
          </w:tcPr>
          <w:p>
            <w:pPr>
              <w:spacing w:after="0"/>
            </w:pPr>
            <w:r>
              <w:rPr>
                <w:rFonts w:ascii="Aptos" w:hAnsi="Aptos"/>
                <w:b/>
                <w:color w:val="FFFFFF"/>
                <w:sz w:val="16"/>
              </w:rPr>
              <w:t>End Date</w:t>
            </w:r>
          </w:p>
        </w:tc>
        <w:tc>
          <w:tcPr>
            <w:tcW w:type="dxa" w:w="1481"/>
            <w:vAlign w:val="center"/>
            <w:shd w:fill="24476B"/>
          </w:tcPr>
          <w:p>
            <w:pPr>
              <w:spacing w:after="0"/>
            </w:pPr>
            <w:r>
              <w:rPr>
                <w:rFonts w:ascii="Aptos" w:hAnsi="Aptos"/>
                <w:b/>
                <w:color w:val="FFFFFF"/>
                <w:sz w:val="16"/>
              </w:rPr>
              <w:t>Days</w:t>
            </w:r>
          </w:p>
        </w:tc>
        <w:tc>
          <w:tcPr>
            <w:tcW w:type="dxa" w:w="1481"/>
            <w:vAlign w:val="center"/>
            <w:shd w:fill="24476B"/>
          </w:tcPr>
          <w:p>
            <w:pPr>
              <w:spacing w:after="0"/>
            </w:pPr>
            <w:r>
              <w:rPr>
                <w:rFonts w:ascii="Aptos" w:hAnsi="Aptos"/>
                <w:b/>
                <w:color w:val="FFFFFF"/>
                <w:sz w:val="16"/>
              </w:rPr>
              <w:t>Approval Status</w:t>
            </w:r>
          </w:p>
        </w:tc>
      </w:tr>
      <w:tr>
        <w:tc>
          <w:tcPr>
            <w:tcW w:type="dxa" w:w="1481"/>
            <w:vAlign w:val="center"/>
          </w:tcPr>
          <w:p>
            <w:pPr>
              <w:spacing w:after="0"/>
            </w:pPr>
            <w:r>
              <w:rPr>
                <w:rFonts w:ascii="Aptos" w:hAnsi="Aptos"/>
                <w:b w:val="0"/>
                <w:sz w:val="15"/>
              </w:rPr>
              <w:t>LV2601</w:t>
            </w:r>
          </w:p>
        </w:tc>
        <w:tc>
          <w:tcPr>
            <w:tcW w:type="dxa" w:w="1481"/>
            <w:vAlign w:val="center"/>
          </w:tcPr>
          <w:p>
            <w:pPr>
              <w:spacing w:after="0"/>
            </w:pPr>
            <w:r>
              <w:rPr>
                <w:rFonts w:ascii="Aptos" w:hAnsi="Aptos"/>
                <w:b w:val="0"/>
                <w:sz w:val="15"/>
              </w:rPr>
              <w:t>E1001</w:t>
            </w:r>
          </w:p>
        </w:tc>
        <w:tc>
          <w:tcPr>
            <w:tcW w:type="dxa" w:w="1481"/>
            <w:vAlign w:val="center"/>
          </w:tcPr>
          <w:p>
            <w:pPr>
              <w:spacing w:after="0"/>
            </w:pPr>
            <w:r>
              <w:rPr>
                <w:rFonts w:ascii="Aptos" w:hAnsi="Aptos"/>
                <w:b w:val="0"/>
                <w:sz w:val="15"/>
              </w:rPr>
              <w:t>Annual Leave</w:t>
            </w:r>
          </w:p>
        </w:tc>
        <w:tc>
          <w:tcPr>
            <w:tcW w:type="dxa" w:w="1481"/>
            <w:vAlign w:val="center"/>
          </w:tcPr>
          <w:p>
            <w:pPr>
              <w:spacing w:after="0"/>
            </w:pPr>
            <w:r>
              <w:rPr>
                <w:rFonts w:ascii="Aptos" w:hAnsi="Aptos"/>
                <w:b w:val="0"/>
                <w:sz w:val="15"/>
              </w:rPr>
              <w:t>2026-04-18</w:t>
            </w:r>
          </w:p>
        </w:tc>
        <w:tc>
          <w:tcPr>
            <w:tcW w:type="dxa" w:w="1481"/>
            <w:vAlign w:val="center"/>
          </w:tcPr>
          <w:p>
            <w:pPr>
              <w:spacing w:after="0"/>
            </w:pPr>
            <w:r>
              <w:rPr>
                <w:rFonts w:ascii="Aptos" w:hAnsi="Aptos"/>
                <w:b w:val="0"/>
                <w:sz w:val="15"/>
              </w:rPr>
              <w:t>2026-04-20</w:t>
            </w:r>
          </w:p>
        </w:tc>
        <w:tc>
          <w:tcPr>
            <w:tcW w:type="dxa" w:w="1481"/>
            <w:vAlign w:val="center"/>
          </w:tcPr>
          <w:p>
            <w:pPr>
              <w:spacing w:after="0"/>
            </w:pPr>
            <w:r>
              <w:rPr>
                <w:rFonts w:ascii="Aptos" w:hAnsi="Aptos"/>
                <w:b w:val="0"/>
                <w:sz w:val="15"/>
              </w:rPr>
              <w:t>3</w:t>
            </w:r>
          </w:p>
        </w:tc>
        <w:tc>
          <w:tcPr>
            <w:tcW w:type="dxa" w:w="1481"/>
            <w:vAlign w:val="center"/>
          </w:tcPr>
          <w:p>
            <w:pPr>
              <w:spacing w:after="0"/>
            </w:pPr>
            <w:r>
              <w:rPr>
                <w:rFonts w:ascii="Aptos" w:hAnsi="Aptos"/>
                <w:b w:val="0"/>
                <w:sz w:val="15"/>
              </w:rPr>
              <w:t>Approved</w:t>
            </w:r>
          </w:p>
        </w:tc>
      </w:tr>
      <w:tr>
        <w:tc>
          <w:tcPr>
            <w:tcW w:type="dxa" w:w="1481"/>
            <w:vAlign w:val="center"/>
          </w:tcPr>
          <w:p>
            <w:pPr>
              <w:spacing w:after="0"/>
            </w:pPr>
            <w:r>
              <w:rPr>
                <w:rFonts w:ascii="Aptos" w:hAnsi="Aptos"/>
                <w:b w:val="0"/>
                <w:sz w:val="15"/>
              </w:rPr>
              <w:t>LV2602</w:t>
            </w:r>
          </w:p>
        </w:tc>
        <w:tc>
          <w:tcPr>
            <w:tcW w:type="dxa" w:w="1481"/>
            <w:vAlign w:val="center"/>
          </w:tcPr>
          <w:p>
            <w:pPr>
              <w:spacing w:after="0"/>
            </w:pPr>
            <w:r>
              <w:rPr>
                <w:rFonts w:ascii="Aptos" w:hAnsi="Aptos"/>
                <w:b w:val="0"/>
                <w:sz w:val="15"/>
              </w:rPr>
              <w:t>E1002</w:t>
            </w:r>
          </w:p>
        </w:tc>
        <w:tc>
          <w:tcPr>
            <w:tcW w:type="dxa" w:w="1481"/>
            <w:vAlign w:val="center"/>
          </w:tcPr>
          <w:p>
            <w:pPr>
              <w:spacing w:after="0"/>
            </w:pPr>
            <w:r>
              <w:rPr>
                <w:rFonts w:ascii="Aptos" w:hAnsi="Aptos"/>
                <w:b w:val="0"/>
                <w:sz w:val="15"/>
              </w:rPr>
              <w:t>Personal Leave</w:t>
            </w:r>
          </w:p>
        </w:tc>
        <w:tc>
          <w:tcPr>
            <w:tcW w:type="dxa" w:w="1481"/>
            <w:vAlign w:val="center"/>
          </w:tcPr>
          <w:p>
            <w:pPr>
              <w:spacing w:after="0"/>
            </w:pPr>
            <w:r>
              <w:rPr>
                <w:rFonts w:ascii="Aptos" w:hAnsi="Aptos"/>
                <w:b w:val="0"/>
                <w:sz w:val="15"/>
              </w:rPr>
              <w:t>2026-05-11</w:t>
            </w:r>
          </w:p>
        </w:tc>
        <w:tc>
          <w:tcPr>
            <w:tcW w:type="dxa" w:w="1481"/>
            <w:vAlign w:val="center"/>
          </w:tcPr>
          <w:p>
            <w:pPr>
              <w:spacing w:after="0"/>
            </w:pPr>
            <w:r>
              <w:rPr>
                <w:rFonts w:ascii="Aptos" w:hAnsi="Aptos"/>
                <w:b w:val="0"/>
                <w:sz w:val="15"/>
              </w:rPr>
              <w:t>2026-05-11</w:t>
            </w:r>
          </w:p>
        </w:tc>
        <w:tc>
          <w:tcPr>
            <w:tcW w:type="dxa" w:w="1481"/>
            <w:vAlign w:val="center"/>
          </w:tcPr>
          <w:p>
            <w:pPr>
              <w:spacing w:after="0"/>
            </w:pPr>
            <w:r>
              <w:rPr>
                <w:rFonts w:ascii="Aptos" w:hAnsi="Aptos"/>
                <w:b w:val="0"/>
                <w:sz w:val="15"/>
              </w:rPr>
              <w:t>1</w:t>
            </w:r>
          </w:p>
        </w:tc>
        <w:tc>
          <w:tcPr>
            <w:tcW w:type="dxa" w:w="1481"/>
            <w:vAlign w:val="center"/>
          </w:tcPr>
          <w:p>
            <w:pPr>
              <w:spacing w:after="0"/>
            </w:pPr>
            <w:r>
              <w:rPr>
                <w:rFonts w:ascii="Aptos" w:hAnsi="Aptos"/>
                <w:b w:val="0"/>
                <w:sz w:val="15"/>
              </w:rPr>
              <w:t>Approved</w:t>
            </w:r>
          </w:p>
        </w:tc>
      </w:tr>
      <w:tr>
        <w:tc>
          <w:tcPr>
            <w:tcW w:type="dxa" w:w="1481"/>
            <w:vAlign w:val="center"/>
          </w:tcPr>
          <w:p>
            <w:pPr>
              <w:spacing w:after="0"/>
            </w:pPr>
            <w:r>
              <w:rPr>
                <w:rFonts w:ascii="Aptos" w:hAnsi="Aptos"/>
                <w:b w:val="0"/>
                <w:sz w:val="15"/>
              </w:rPr>
              <w:t>LV2603</w:t>
            </w:r>
          </w:p>
        </w:tc>
        <w:tc>
          <w:tcPr>
            <w:tcW w:type="dxa" w:w="1481"/>
            <w:vAlign w:val="center"/>
          </w:tcPr>
          <w:p>
            <w:pPr>
              <w:spacing w:after="0"/>
            </w:pPr>
            <w:r>
              <w:rPr>
                <w:rFonts w:ascii="Aptos" w:hAnsi="Aptos"/>
                <w:b w:val="0"/>
                <w:sz w:val="15"/>
              </w:rPr>
              <w:t>E1003</w:t>
            </w:r>
          </w:p>
        </w:tc>
        <w:tc>
          <w:tcPr>
            <w:tcW w:type="dxa" w:w="1481"/>
            <w:vAlign w:val="center"/>
          </w:tcPr>
          <w:p>
            <w:pPr>
              <w:spacing w:after="0"/>
            </w:pPr>
            <w:r>
              <w:rPr>
                <w:rFonts w:ascii="Aptos" w:hAnsi="Aptos"/>
                <w:b w:val="0"/>
                <w:sz w:val="15"/>
              </w:rPr>
              <w:t>Annual Leave</w:t>
            </w:r>
          </w:p>
        </w:tc>
        <w:tc>
          <w:tcPr>
            <w:tcW w:type="dxa" w:w="1481"/>
            <w:vAlign w:val="center"/>
          </w:tcPr>
          <w:p>
            <w:pPr>
              <w:spacing w:after="0"/>
            </w:pPr>
            <w:r>
              <w:rPr>
                <w:rFonts w:ascii="Aptos" w:hAnsi="Aptos"/>
                <w:b w:val="0"/>
                <w:sz w:val="15"/>
              </w:rPr>
              <w:t>2026-06-04</w:t>
            </w:r>
          </w:p>
        </w:tc>
        <w:tc>
          <w:tcPr>
            <w:tcW w:type="dxa" w:w="1481"/>
            <w:vAlign w:val="center"/>
          </w:tcPr>
          <w:p>
            <w:pPr>
              <w:spacing w:after="0"/>
            </w:pPr>
            <w:r>
              <w:rPr>
                <w:rFonts w:ascii="Aptos" w:hAnsi="Aptos"/>
                <w:b w:val="0"/>
                <w:sz w:val="15"/>
              </w:rPr>
              <w:t>2026-06-05</w:t>
            </w:r>
          </w:p>
        </w:tc>
        <w:tc>
          <w:tcPr>
            <w:tcW w:type="dxa" w:w="1481"/>
            <w:vAlign w:val="center"/>
          </w:tcPr>
          <w:p>
            <w:pPr>
              <w:spacing w:after="0"/>
            </w:pPr>
            <w:r>
              <w:rPr>
                <w:rFonts w:ascii="Aptos" w:hAnsi="Aptos"/>
                <w:b w:val="0"/>
                <w:sz w:val="15"/>
              </w:rPr>
              <w:t>2</w:t>
            </w:r>
          </w:p>
        </w:tc>
        <w:tc>
          <w:tcPr>
            <w:tcW w:type="dxa" w:w="1481"/>
            <w:vAlign w:val="center"/>
          </w:tcPr>
          <w:p>
            <w:pPr>
              <w:spacing w:after="0"/>
            </w:pPr>
            <w:r>
              <w:rPr>
                <w:rFonts w:ascii="Aptos" w:hAnsi="Aptos"/>
                <w:b w:val="0"/>
                <w:sz w:val="15"/>
              </w:rPr>
              <w:t>Approved</w:t>
            </w:r>
          </w:p>
        </w:tc>
      </w:tr>
      <w:tr>
        <w:tc>
          <w:tcPr>
            <w:tcW w:type="dxa" w:w="1481"/>
            <w:vAlign w:val="center"/>
          </w:tcPr>
          <w:p>
            <w:pPr>
              <w:spacing w:after="0"/>
            </w:pPr>
            <w:r>
              <w:rPr>
                <w:rFonts w:ascii="Aptos" w:hAnsi="Aptos"/>
                <w:b w:val="0"/>
                <w:sz w:val="15"/>
              </w:rPr>
              <w:t>LV2604</w:t>
            </w:r>
          </w:p>
        </w:tc>
        <w:tc>
          <w:tcPr>
            <w:tcW w:type="dxa" w:w="1481"/>
            <w:vAlign w:val="center"/>
          </w:tcPr>
          <w:p>
            <w:pPr>
              <w:spacing w:after="0"/>
            </w:pPr>
            <w:r>
              <w:rPr>
                <w:rFonts w:ascii="Aptos" w:hAnsi="Aptos"/>
                <w:b w:val="0"/>
                <w:sz w:val="15"/>
              </w:rPr>
              <w:t>E1004</w:t>
            </w:r>
          </w:p>
        </w:tc>
        <w:tc>
          <w:tcPr>
            <w:tcW w:type="dxa" w:w="1481"/>
            <w:vAlign w:val="center"/>
          </w:tcPr>
          <w:p>
            <w:pPr>
              <w:spacing w:after="0"/>
            </w:pPr>
            <w:r>
              <w:rPr>
                <w:rFonts w:ascii="Aptos" w:hAnsi="Aptos"/>
                <w:b w:val="0"/>
                <w:sz w:val="15"/>
              </w:rPr>
              <w:t>Sick Leave</w:t>
            </w:r>
          </w:p>
        </w:tc>
        <w:tc>
          <w:tcPr>
            <w:tcW w:type="dxa" w:w="1481"/>
            <w:vAlign w:val="center"/>
          </w:tcPr>
          <w:p>
            <w:pPr>
              <w:spacing w:after="0"/>
            </w:pPr>
            <w:r>
              <w:rPr>
                <w:rFonts w:ascii="Aptos" w:hAnsi="Aptos"/>
                <w:b w:val="0"/>
                <w:sz w:val="15"/>
              </w:rPr>
              <w:t>2026-04-29</w:t>
            </w:r>
          </w:p>
        </w:tc>
        <w:tc>
          <w:tcPr>
            <w:tcW w:type="dxa" w:w="1481"/>
            <w:vAlign w:val="center"/>
          </w:tcPr>
          <w:p>
            <w:pPr>
              <w:spacing w:after="0"/>
            </w:pPr>
            <w:r>
              <w:rPr>
                <w:rFonts w:ascii="Aptos" w:hAnsi="Aptos"/>
                <w:b w:val="0"/>
                <w:sz w:val="15"/>
              </w:rPr>
              <w:t>2026-04-30</w:t>
            </w:r>
          </w:p>
        </w:tc>
        <w:tc>
          <w:tcPr>
            <w:tcW w:type="dxa" w:w="1481"/>
            <w:vAlign w:val="center"/>
          </w:tcPr>
          <w:p>
            <w:pPr>
              <w:spacing w:after="0"/>
            </w:pPr>
            <w:r>
              <w:rPr>
                <w:rFonts w:ascii="Aptos" w:hAnsi="Aptos"/>
                <w:b w:val="0"/>
                <w:sz w:val="15"/>
              </w:rPr>
              <w:t>2</w:t>
            </w:r>
          </w:p>
        </w:tc>
        <w:tc>
          <w:tcPr>
            <w:tcW w:type="dxa" w:w="1481"/>
            <w:vAlign w:val="center"/>
          </w:tcPr>
          <w:p>
            <w:pPr>
              <w:spacing w:after="0"/>
            </w:pPr>
            <w:r>
              <w:rPr>
                <w:rFonts w:ascii="Aptos" w:hAnsi="Aptos"/>
                <w:b w:val="0"/>
                <w:sz w:val="15"/>
              </w:rPr>
              <w:t>Approved</w:t>
            </w:r>
          </w:p>
        </w:tc>
      </w:tr>
      <w:tr>
        <w:tc>
          <w:tcPr>
            <w:tcW w:type="dxa" w:w="1481"/>
            <w:vAlign w:val="center"/>
          </w:tcPr>
          <w:p>
            <w:pPr>
              <w:spacing w:after="0"/>
            </w:pPr>
            <w:r>
              <w:rPr>
                <w:rFonts w:ascii="Aptos" w:hAnsi="Aptos"/>
                <w:b w:val="0"/>
                <w:sz w:val="15"/>
              </w:rPr>
              <w:t>LV2605</w:t>
            </w:r>
          </w:p>
        </w:tc>
        <w:tc>
          <w:tcPr>
            <w:tcW w:type="dxa" w:w="1481"/>
            <w:vAlign w:val="center"/>
          </w:tcPr>
          <w:p>
            <w:pPr>
              <w:spacing w:after="0"/>
            </w:pPr>
            <w:r>
              <w:rPr>
                <w:rFonts w:ascii="Aptos" w:hAnsi="Aptos"/>
                <w:b w:val="0"/>
                <w:sz w:val="15"/>
              </w:rPr>
              <w:t>E1005</w:t>
            </w:r>
          </w:p>
        </w:tc>
        <w:tc>
          <w:tcPr>
            <w:tcW w:type="dxa" w:w="1481"/>
            <w:vAlign w:val="center"/>
          </w:tcPr>
          <w:p>
            <w:pPr>
              <w:spacing w:after="0"/>
            </w:pPr>
            <w:r>
              <w:rPr>
                <w:rFonts w:ascii="Aptos" w:hAnsi="Aptos"/>
                <w:b w:val="0"/>
                <w:sz w:val="15"/>
              </w:rPr>
              <w:t>Annual Leave</w:t>
            </w:r>
          </w:p>
        </w:tc>
        <w:tc>
          <w:tcPr>
            <w:tcW w:type="dxa" w:w="1481"/>
            <w:vAlign w:val="center"/>
          </w:tcPr>
          <w:p>
            <w:pPr>
              <w:spacing w:after="0"/>
            </w:pPr>
            <w:r>
              <w:rPr>
                <w:rFonts w:ascii="Aptos" w:hAnsi="Aptos"/>
                <w:b w:val="0"/>
                <w:sz w:val="15"/>
              </w:rPr>
              <w:t>2026-05-21</w:t>
            </w:r>
          </w:p>
        </w:tc>
        <w:tc>
          <w:tcPr>
            <w:tcW w:type="dxa" w:w="1481"/>
            <w:vAlign w:val="center"/>
          </w:tcPr>
          <w:p>
            <w:pPr>
              <w:spacing w:after="0"/>
            </w:pPr>
            <w:r>
              <w:rPr>
                <w:rFonts w:ascii="Aptos" w:hAnsi="Aptos"/>
                <w:b w:val="0"/>
                <w:sz w:val="15"/>
              </w:rPr>
              <w:t>2026-05-22</w:t>
            </w:r>
          </w:p>
        </w:tc>
        <w:tc>
          <w:tcPr>
            <w:tcW w:type="dxa" w:w="1481"/>
            <w:vAlign w:val="center"/>
          </w:tcPr>
          <w:p>
            <w:pPr>
              <w:spacing w:after="0"/>
            </w:pPr>
            <w:r>
              <w:rPr>
                <w:rFonts w:ascii="Aptos" w:hAnsi="Aptos"/>
                <w:b w:val="0"/>
                <w:sz w:val="15"/>
              </w:rPr>
              <w:t>2</w:t>
            </w:r>
          </w:p>
        </w:tc>
        <w:tc>
          <w:tcPr>
            <w:tcW w:type="dxa" w:w="1481"/>
            <w:vAlign w:val="center"/>
          </w:tcPr>
          <w:p>
            <w:pPr>
              <w:spacing w:after="0"/>
            </w:pPr>
            <w:r>
              <w:rPr>
                <w:rFonts w:ascii="Aptos" w:hAnsi="Aptos"/>
                <w:b w:val="0"/>
                <w:sz w:val="15"/>
              </w:rPr>
              <w:t>Approved</w:t>
            </w:r>
          </w:p>
        </w:tc>
      </w:tr>
      <w:tr>
        <w:tc>
          <w:tcPr>
            <w:tcW w:type="dxa" w:w="1481"/>
            <w:vAlign w:val="center"/>
          </w:tcPr>
          <w:p>
            <w:pPr>
              <w:spacing w:after="0"/>
            </w:pPr>
            <w:r>
              <w:rPr>
                <w:rFonts w:ascii="Aptos" w:hAnsi="Aptos"/>
                <w:b w:val="0"/>
                <w:sz w:val="15"/>
              </w:rPr>
              <w:t>LV2606</w:t>
            </w:r>
          </w:p>
        </w:tc>
        <w:tc>
          <w:tcPr>
            <w:tcW w:type="dxa" w:w="1481"/>
            <w:vAlign w:val="center"/>
          </w:tcPr>
          <w:p>
            <w:pPr>
              <w:spacing w:after="0"/>
            </w:pPr>
            <w:r>
              <w:rPr>
                <w:rFonts w:ascii="Aptos" w:hAnsi="Aptos"/>
                <w:b w:val="0"/>
                <w:sz w:val="15"/>
              </w:rPr>
              <w:t>E1006</w:t>
            </w:r>
          </w:p>
        </w:tc>
        <w:tc>
          <w:tcPr>
            <w:tcW w:type="dxa" w:w="1481"/>
            <w:vAlign w:val="center"/>
          </w:tcPr>
          <w:p>
            <w:pPr>
              <w:spacing w:after="0"/>
            </w:pPr>
            <w:r>
              <w:rPr>
                <w:rFonts w:ascii="Aptos" w:hAnsi="Aptos"/>
                <w:b w:val="0"/>
                <w:sz w:val="15"/>
              </w:rPr>
              <w:t>Personal Leave</w:t>
            </w:r>
          </w:p>
        </w:tc>
        <w:tc>
          <w:tcPr>
            <w:tcW w:type="dxa" w:w="1481"/>
            <w:vAlign w:val="center"/>
          </w:tcPr>
          <w:p>
            <w:pPr>
              <w:spacing w:after="0"/>
            </w:pPr>
            <w:r>
              <w:rPr>
                <w:rFonts w:ascii="Aptos" w:hAnsi="Aptos"/>
                <w:b w:val="0"/>
                <w:sz w:val="15"/>
              </w:rPr>
              <w:t>2026-06-10</w:t>
            </w:r>
          </w:p>
        </w:tc>
        <w:tc>
          <w:tcPr>
            <w:tcW w:type="dxa" w:w="1481"/>
            <w:vAlign w:val="center"/>
          </w:tcPr>
          <w:p>
            <w:pPr>
              <w:spacing w:after="0"/>
            </w:pPr>
            <w:r>
              <w:rPr>
                <w:rFonts w:ascii="Aptos" w:hAnsi="Aptos"/>
                <w:b w:val="0"/>
                <w:sz w:val="15"/>
              </w:rPr>
              <w:t>2026-06-10</w:t>
            </w:r>
          </w:p>
        </w:tc>
        <w:tc>
          <w:tcPr>
            <w:tcW w:type="dxa" w:w="1481"/>
            <w:vAlign w:val="center"/>
          </w:tcPr>
          <w:p>
            <w:pPr>
              <w:spacing w:after="0"/>
            </w:pPr>
            <w:r>
              <w:rPr>
                <w:rFonts w:ascii="Aptos" w:hAnsi="Aptos"/>
                <w:b w:val="0"/>
                <w:sz w:val="15"/>
              </w:rPr>
              <w:t>1</w:t>
            </w:r>
          </w:p>
        </w:tc>
        <w:tc>
          <w:tcPr>
            <w:tcW w:type="dxa" w:w="1481"/>
            <w:vAlign w:val="center"/>
          </w:tcPr>
          <w:p>
            <w:pPr>
              <w:spacing w:after="0"/>
            </w:pPr>
            <w:r>
              <w:rPr>
                <w:rFonts w:ascii="Aptos" w:hAnsi="Aptos"/>
                <w:b w:val="0"/>
                <w:sz w:val="15"/>
              </w:rPr>
              <w:t>Pending</w:t>
            </w:r>
          </w:p>
        </w:tc>
      </w:tr>
      <w:tr>
        <w:tc>
          <w:tcPr>
            <w:tcW w:type="dxa" w:w="1481"/>
            <w:vAlign w:val="center"/>
          </w:tcPr>
          <w:p>
            <w:pPr>
              <w:spacing w:after="0"/>
            </w:pPr>
            <w:r>
              <w:rPr>
                <w:rFonts w:ascii="Aptos" w:hAnsi="Aptos"/>
                <w:b w:val="0"/>
                <w:sz w:val="15"/>
              </w:rPr>
              <w:t>LV2607</w:t>
            </w:r>
          </w:p>
        </w:tc>
        <w:tc>
          <w:tcPr>
            <w:tcW w:type="dxa" w:w="1481"/>
            <w:vAlign w:val="center"/>
          </w:tcPr>
          <w:p>
            <w:pPr>
              <w:spacing w:after="0"/>
            </w:pPr>
            <w:r>
              <w:rPr>
                <w:rFonts w:ascii="Aptos" w:hAnsi="Aptos"/>
                <w:b w:val="0"/>
                <w:sz w:val="15"/>
              </w:rPr>
              <w:t>E1007</w:t>
            </w:r>
          </w:p>
        </w:tc>
        <w:tc>
          <w:tcPr>
            <w:tcW w:type="dxa" w:w="1481"/>
            <w:vAlign w:val="center"/>
          </w:tcPr>
          <w:p>
            <w:pPr>
              <w:spacing w:after="0"/>
            </w:pPr>
            <w:r>
              <w:rPr>
                <w:rFonts w:ascii="Aptos" w:hAnsi="Aptos"/>
                <w:b w:val="0"/>
                <w:sz w:val="15"/>
              </w:rPr>
              <w:t>Annual Leave</w:t>
            </w:r>
          </w:p>
        </w:tc>
        <w:tc>
          <w:tcPr>
            <w:tcW w:type="dxa" w:w="1481"/>
            <w:vAlign w:val="center"/>
          </w:tcPr>
          <w:p>
            <w:pPr>
              <w:spacing w:after="0"/>
            </w:pPr>
            <w:r>
              <w:rPr>
                <w:rFonts w:ascii="Aptos" w:hAnsi="Aptos"/>
                <w:b w:val="0"/>
                <w:sz w:val="15"/>
              </w:rPr>
              <w:t>2026-04-25</w:t>
            </w:r>
          </w:p>
        </w:tc>
        <w:tc>
          <w:tcPr>
            <w:tcW w:type="dxa" w:w="1481"/>
            <w:vAlign w:val="center"/>
          </w:tcPr>
          <w:p>
            <w:pPr>
              <w:spacing w:after="0"/>
            </w:pPr>
            <w:r>
              <w:rPr>
                <w:rFonts w:ascii="Aptos" w:hAnsi="Aptos"/>
                <w:b w:val="0"/>
                <w:sz w:val="15"/>
              </w:rPr>
              <w:t>2026-04-27</w:t>
            </w:r>
          </w:p>
        </w:tc>
        <w:tc>
          <w:tcPr>
            <w:tcW w:type="dxa" w:w="1481"/>
            <w:vAlign w:val="center"/>
          </w:tcPr>
          <w:p>
            <w:pPr>
              <w:spacing w:after="0"/>
            </w:pPr>
            <w:r>
              <w:rPr>
                <w:rFonts w:ascii="Aptos" w:hAnsi="Aptos"/>
                <w:b w:val="0"/>
                <w:sz w:val="15"/>
              </w:rPr>
              <w:t>3</w:t>
            </w:r>
          </w:p>
        </w:tc>
        <w:tc>
          <w:tcPr>
            <w:tcW w:type="dxa" w:w="1481"/>
            <w:vAlign w:val="center"/>
          </w:tcPr>
          <w:p>
            <w:pPr>
              <w:spacing w:after="0"/>
            </w:pPr>
            <w:r>
              <w:rPr>
                <w:rFonts w:ascii="Aptos" w:hAnsi="Aptos"/>
                <w:b w:val="0"/>
                <w:sz w:val="15"/>
              </w:rPr>
              <w:t>Approved</w:t>
            </w:r>
          </w:p>
        </w:tc>
      </w:tr>
      <w:tr>
        <w:tc>
          <w:tcPr>
            <w:tcW w:type="dxa" w:w="1481"/>
            <w:vAlign w:val="center"/>
          </w:tcPr>
          <w:p>
            <w:pPr>
              <w:spacing w:after="0"/>
            </w:pPr>
            <w:r>
              <w:rPr>
                <w:rFonts w:ascii="Aptos" w:hAnsi="Aptos"/>
                <w:b w:val="0"/>
                <w:sz w:val="15"/>
              </w:rPr>
              <w:t>LV2608</w:t>
            </w:r>
          </w:p>
        </w:tc>
        <w:tc>
          <w:tcPr>
            <w:tcW w:type="dxa" w:w="1481"/>
            <w:vAlign w:val="center"/>
          </w:tcPr>
          <w:p>
            <w:pPr>
              <w:spacing w:after="0"/>
            </w:pPr>
            <w:r>
              <w:rPr>
                <w:rFonts w:ascii="Aptos" w:hAnsi="Aptos"/>
                <w:b w:val="0"/>
                <w:sz w:val="15"/>
              </w:rPr>
              <w:t>E1008</w:t>
            </w:r>
          </w:p>
        </w:tc>
        <w:tc>
          <w:tcPr>
            <w:tcW w:type="dxa" w:w="1481"/>
            <w:vAlign w:val="center"/>
          </w:tcPr>
          <w:p>
            <w:pPr>
              <w:spacing w:after="0"/>
            </w:pPr>
            <w:r>
              <w:rPr>
                <w:rFonts w:ascii="Aptos" w:hAnsi="Aptos"/>
                <w:b w:val="0"/>
                <w:sz w:val="15"/>
              </w:rPr>
              <w:t>Annual Leave</w:t>
            </w:r>
          </w:p>
        </w:tc>
        <w:tc>
          <w:tcPr>
            <w:tcW w:type="dxa" w:w="1481"/>
            <w:vAlign w:val="center"/>
          </w:tcPr>
          <w:p>
            <w:pPr>
              <w:spacing w:after="0"/>
            </w:pPr>
            <w:r>
              <w:rPr>
                <w:rFonts w:ascii="Aptos" w:hAnsi="Aptos"/>
                <w:b w:val="0"/>
                <w:sz w:val="15"/>
              </w:rPr>
              <w:t>2026-06-15</w:t>
            </w:r>
          </w:p>
        </w:tc>
        <w:tc>
          <w:tcPr>
            <w:tcW w:type="dxa" w:w="1481"/>
            <w:vAlign w:val="center"/>
          </w:tcPr>
          <w:p>
            <w:pPr>
              <w:spacing w:after="0"/>
            </w:pPr>
            <w:r>
              <w:rPr>
                <w:rFonts w:ascii="Aptos" w:hAnsi="Aptos"/>
                <w:b w:val="0"/>
                <w:sz w:val="15"/>
              </w:rPr>
              <w:t>2026-06-17</w:t>
            </w:r>
          </w:p>
        </w:tc>
        <w:tc>
          <w:tcPr>
            <w:tcW w:type="dxa" w:w="1481"/>
            <w:vAlign w:val="center"/>
          </w:tcPr>
          <w:p>
            <w:pPr>
              <w:spacing w:after="0"/>
            </w:pPr>
            <w:r>
              <w:rPr>
                <w:rFonts w:ascii="Aptos" w:hAnsi="Aptos"/>
                <w:b w:val="0"/>
                <w:sz w:val="15"/>
              </w:rPr>
              <w:t>3</w:t>
            </w:r>
          </w:p>
        </w:tc>
        <w:tc>
          <w:tcPr>
            <w:tcW w:type="dxa" w:w="1481"/>
            <w:vAlign w:val="center"/>
          </w:tcPr>
          <w:p>
            <w:pPr>
              <w:spacing w:after="0"/>
            </w:pPr>
            <w:r>
              <w:rPr>
                <w:rFonts w:ascii="Aptos" w:hAnsi="Aptos"/>
                <w:b w:val="0"/>
                <w:sz w:val="15"/>
              </w:rPr>
              <w:t>Approved</w:t>
            </w:r>
          </w:p>
        </w:tc>
      </w:tr>
      <w:tr>
        <w:tc>
          <w:tcPr>
            <w:tcW w:type="dxa" w:w="1481"/>
            <w:vAlign w:val="center"/>
          </w:tcPr>
          <w:p>
            <w:pPr>
              <w:spacing w:after="0"/>
            </w:pPr>
            <w:r>
              <w:rPr>
                <w:rFonts w:ascii="Aptos" w:hAnsi="Aptos"/>
                <w:b w:val="0"/>
                <w:sz w:val="15"/>
              </w:rPr>
              <w:t>LV2609</w:t>
            </w:r>
          </w:p>
        </w:tc>
        <w:tc>
          <w:tcPr>
            <w:tcW w:type="dxa" w:w="1481"/>
            <w:vAlign w:val="center"/>
          </w:tcPr>
          <w:p>
            <w:pPr>
              <w:spacing w:after="0"/>
            </w:pPr>
            <w:r>
              <w:rPr>
                <w:rFonts w:ascii="Aptos" w:hAnsi="Aptos"/>
                <w:b w:val="0"/>
                <w:sz w:val="15"/>
              </w:rPr>
              <w:t>E1009</w:t>
            </w:r>
          </w:p>
        </w:tc>
        <w:tc>
          <w:tcPr>
            <w:tcW w:type="dxa" w:w="1481"/>
            <w:vAlign w:val="center"/>
          </w:tcPr>
          <w:p>
            <w:pPr>
              <w:spacing w:after="0"/>
            </w:pPr>
            <w:r>
              <w:rPr>
                <w:rFonts w:ascii="Aptos" w:hAnsi="Aptos"/>
                <w:b w:val="0"/>
                <w:sz w:val="15"/>
              </w:rPr>
              <w:t>Sick Leave</w:t>
            </w:r>
          </w:p>
        </w:tc>
        <w:tc>
          <w:tcPr>
            <w:tcW w:type="dxa" w:w="1481"/>
            <w:vAlign w:val="center"/>
          </w:tcPr>
          <w:p>
            <w:pPr>
              <w:spacing w:after="0"/>
            </w:pPr>
            <w:r>
              <w:rPr>
                <w:rFonts w:ascii="Aptos" w:hAnsi="Aptos"/>
                <w:b w:val="0"/>
                <w:sz w:val="15"/>
              </w:rPr>
              <w:t>2026-05-05</w:t>
            </w:r>
          </w:p>
        </w:tc>
        <w:tc>
          <w:tcPr>
            <w:tcW w:type="dxa" w:w="1481"/>
            <w:vAlign w:val="center"/>
          </w:tcPr>
          <w:p>
            <w:pPr>
              <w:spacing w:after="0"/>
            </w:pPr>
            <w:r>
              <w:rPr>
                <w:rFonts w:ascii="Aptos" w:hAnsi="Aptos"/>
                <w:b w:val="0"/>
                <w:sz w:val="15"/>
              </w:rPr>
              <w:t>2026-05-06</w:t>
            </w:r>
          </w:p>
        </w:tc>
        <w:tc>
          <w:tcPr>
            <w:tcW w:type="dxa" w:w="1481"/>
            <w:vAlign w:val="center"/>
          </w:tcPr>
          <w:p>
            <w:pPr>
              <w:spacing w:after="0"/>
            </w:pPr>
            <w:r>
              <w:rPr>
                <w:rFonts w:ascii="Aptos" w:hAnsi="Aptos"/>
                <w:b w:val="0"/>
                <w:sz w:val="15"/>
              </w:rPr>
              <w:t>2</w:t>
            </w:r>
          </w:p>
        </w:tc>
        <w:tc>
          <w:tcPr>
            <w:tcW w:type="dxa" w:w="1481"/>
            <w:vAlign w:val="center"/>
          </w:tcPr>
          <w:p>
            <w:pPr>
              <w:spacing w:after="0"/>
            </w:pPr>
            <w:r>
              <w:rPr>
                <w:rFonts w:ascii="Aptos" w:hAnsi="Aptos"/>
                <w:b w:val="0"/>
                <w:sz w:val="15"/>
              </w:rPr>
              <w:t>Approved</w:t>
            </w:r>
          </w:p>
        </w:tc>
      </w:tr>
      <w:tr>
        <w:tc>
          <w:tcPr>
            <w:tcW w:type="dxa" w:w="1481"/>
            <w:vAlign w:val="center"/>
          </w:tcPr>
          <w:p>
            <w:pPr>
              <w:spacing w:after="0"/>
            </w:pPr>
            <w:r>
              <w:rPr>
                <w:rFonts w:ascii="Aptos" w:hAnsi="Aptos"/>
                <w:b w:val="0"/>
                <w:sz w:val="15"/>
              </w:rPr>
              <w:t>LV2610</w:t>
            </w:r>
          </w:p>
        </w:tc>
        <w:tc>
          <w:tcPr>
            <w:tcW w:type="dxa" w:w="1481"/>
            <w:vAlign w:val="center"/>
          </w:tcPr>
          <w:p>
            <w:pPr>
              <w:spacing w:after="0"/>
            </w:pPr>
            <w:r>
              <w:rPr>
                <w:rFonts w:ascii="Aptos" w:hAnsi="Aptos"/>
                <w:b w:val="0"/>
                <w:sz w:val="15"/>
              </w:rPr>
              <w:t>E1010</w:t>
            </w:r>
          </w:p>
        </w:tc>
        <w:tc>
          <w:tcPr>
            <w:tcW w:type="dxa" w:w="1481"/>
            <w:vAlign w:val="center"/>
          </w:tcPr>
          <w:p>
            <w:pPr>
              <w:spacing w:after="0"/>
            </w:pPr>
            <w:r>
              <w:rPr>
                <w:rFonts w:ascii="Aptos" w:hAnsi="Aptos"/>
                <w:b w:val="0"/>
                <w:sz w:val="15"/>
              </w:rPr>
              <w:t>Annual Leave</w:t>
            </w:r>
          </w:p>
        </w:tc>
        <w:tc>
          <w:tcPr>
            <w:tcW w:type="dxa" w:w="1481"/>
            <w:vAlign w:val="center"/>
          </w:tcPr>
          <w:p>
            <w:pPr>
              <w:spacing w:after="0"/>
            </w:pPr>
            <w:r>
              <w:rPr>
                <w:rFonts w:ascii="Aptos" w:hAnsi="Aptos"/>
                <w:b w:val="0"/>
                <w:sz w:val="15"/>
              </w:rPr>
              <w:t>2026-06-22</w:t>
            </w:r>
          </w:p>
        </w:tc>
        <w:tc>
          <w:tcPr>
            <w:tcW w:type="dxa" w:w="1481"/>
            <w:vAlign w:val="center"/>
          </w:tcPr>
          <w:p>
            <w:pPr>
              <w:spacing w:after="0"/>
            </w:pPr>
            <w:r>
              <w:rPr>
                <w:rFonts w:ascii="Aptos" w:hAnsi="Aptos"/>
                <w:b w:val="0"/>
                <w:sz w:val="15"/>
              </w:rPr>
              <w:t>2026-06-24</w:t>
            </w:r>
          </w:p>
        </w:tc>
        <w:tc>
          <w:tcPr>
            <w:tcW w:type="dxa" w:w="1481"/>
            <w:vAlign w:val="center"/>
          </w:tcPr>
          <w:p>
            <w:pPr>
              <w:spacing w:after="0"/>
            </w:pPr>
            <w:r>
              <w:rPr>
                <w:rFonts w:ascii="Aptos" w:hAnsi="Aptos"/>
                <w:b w:val="0"/>
                <w:sz w:val="15"/>
              </w:rPr>
              <w:t>3</w:t>
            </w:r>
          </w:p>
        </w:tc>
        <w:tc>
          <w:tcPr>
            <w:tcW w:type="dxa" w:w="1481"/>
            <w:vAlign w:val="center"/>
          </w:tcPr>
          <w:p>
            <w:pPr>
              <w:spacing w:after="0"/>
            </w:pPr>
            <w:r>
              <w:rPr>
                <w:rFonts w:ascii="Aptos" w:hAnsi="Aptos"/>
                <w:b w:val="0"/>
                <w:sz w:val="15"/>
              </w:rPr>
              <w:t>Approved</w:t>
            </w:r>
          </w:p>
        </w:tc>
      </w:tr>
      <w:tr>
        <w:tc>
          <w:tcPr>
            <w:tcW w:type="dxa" w:w="1481"/>
            <w:vAlign w:val="center"/>
          </w:tcPr>
          <w:p>
            <w:pPr>
              <w:spacing w:after="0"/>
            </w:pPr>
            <w:r>
              <w:rPr>
                <w:rFonts w:ascii="Aptos" w:hAnsi="Aptos"/>
                <w:b w:val="0"/>
                <w:sz w:val="15"/>
              </w:rPr>
              <w:t>LV2611</w:t>
            </w:r>
          </w:p>
        </w:tc>
        <w:tc>
          <w:tcPr>
            <w:tcW w:type="dxa" w:w="1481"/>
            <w:vAlign w:val="center"/>
          </w:tcPr>
          <w:p>
            <w:pPr>
              <w:spacing w:after="0"/>
            </w:pPr>
            <w:r>
              <w:rPr>
                <w:rFonts w:ascii="Aptos" w:hAnsi="Aptos"/>
                <w:b w:val="0"/>
                <w:sz w:val="15"/>
              </w:rPr>
              <w:t>E1011</w:t>
            </w:r>
          </w:p>
        </w:tc>
        <w:tc>
          <w:tcPr>
            <w:tcW w:type="dxa" w:w="1481"/>
            <w:vAlign w:val="center"/>
          </w:tcPr>
          <w:p>
            <w:pPr>
              <w:spacing w:after="0"/>
            </w:pPr>
            <w:r>
              <w:rPr>
                <w:rFonts w:ascii="Aptos" w:hAnsi="Aptos"/>
                <w:b w:val="0"/>
                <w:sz w:val="15"/>
              </w:rPr>
              <w:t>Personal Leave</w:t>
            </w:r>
          </w:p>
        </w:tc>
        <w:tc>
          <w:tcPr>
            <w:tcW w:type="dxa" w:w="1481"/>
            <w:vAlign w:val="center"/>
          </w:tcPr>
          <w:p>
            <w:pPr>
              <w:spacing w:after="0"/>
            </w:pPr>
            <w:r>
              <w:rPr>
                <w:rFonts w:ascii="Aptos" w:hAnsi="Aptos"/>
                <w:b w:val="0"/>
                <w:sz w:val="15"/>
              </w:rPr>
              <w:t>2026-04-13</w:t>
            </w:r>
          </w:p>
        </w:tc>
        <w:tc>
          <w:tcPr>
            <w:tcW w:type="dxa" w:w="1481"/>
            <w:vAlign w:val="center"/>
          </w:tcPr>
          <w:p>
            <w:pPr>
              <w:spacing w:after="0"/>
            </w:pPr>
            <w:r>
              <w:rPr>
                <w:rFonts w:ascii="Aptos" w:hAnsi="Aptos"/>
                <w:b w:val="0"/>
                <w:sz w:val="15"/>
              </w:rPr>
              <w:t>2026-04-14</w:t>
            </w:r>
          </w:p>
        </w:tc>
        <w:tc>
          <w:tcPr>
            <w:tcW w:type="dxa" w:w="1481"/>
            <w:vAlign w:val="center"/>
          </w:tcPr>
          <w:p>
            <w:pPr>
              <w:spacing w:after="0"/>
            </w:pPr>
            <w:r>
              <w:rPr>
                <w:rFonts w:ascii="Aptos" w:hAnsi="Aptos"/>
                <w:b w:val="0"/>
                <w:sz w:val="15"/>
              </w:rPr>
              <w:t>2</w:t>
            </w:r>
          </w:p>
        </w:tc>
        <w:tc>
          <w:tcPr>
            <w:tcW w:type="dxa" w:w="1481"/>
            <w:vAlign w:val="center"/>
          </w:tcPr>
          <w:p>
            <w:pPr>
              <w:spacing w:after="0"/>
            </w:pPr>
            <w:r>
              <w:rPr>
                <w:rFonts w:ascii="Aptos" w:hAnsi="Aptos"/>
                <w:b w:val="0"/>
                <w:sz w:val="15"/>
              </w:rPr>
              <w:t>Approved</w:t>
            </w:r>
          </w:p>
        </w:tc>
      </w:tr>
      <w:tr>
        <w:tc>
          <w:tcPr>
            <w:tcW w:type="dxa" w:w="1481"/>
            <w:vAlign w:val="center"/>
          </w:tcPr>
          <w:p>
            <w:pPr>
              <w:spacing w:after="0"/>
            </w:pPr>
            <w:r>
              <w:rPr>
                <w:rFonts w:ascii="Aptos" w:hAnsi="Aptos"/>
                <w:b w:val="0"/>
                <w:sz w:val="15"/>
              </w:rPr>
              <w:t>LV2612</w:t>
            </w:r>
          </w:p>
        </w:tc>
        <w:tc>
          <w:tcPr>
            <w:tcW w:type="dxa" w:w="1481"/>
            <w:vAlign w:val="center"/>
          </w:tcPr>
          <w:p>
            <w:pPr>
              <w:spacing w:after="0"/>
            </w:pPr>
            <w:r>
              <w:rPr>
                <w:rFonts w:ascii="Aptos" w:hAnsi="Aptos"/>
                <w:b w:val="0"/>
                <w:sz w:val="15"/>
              </w:rPr>
              <w:t>E1012</w:t>
            </w:r>
          </w:p>
        </w:tc>
        <w:tc>
          <w:tcPr>
            <w:tcW w:type="dxa" w:w="1481"/>
            <w:vAlign w:val="center"/>
          </w:tcPr>
          <w:p>
            <w:pPr>
              <w:spacing w:after="0"/>
            </w:pPr>
            <w:r>
              <w:rPr>
                <w:rFonts w:ascii="Aptos" w:hAnsi="Aptos"/>
                <w:b w:val="0"/>
                <w:sz w:val="15"/>
              </w:rPr>
              <w:t>Annual Leave</w:t>
            </w:r>
          </w:p>
        </w:tc>
        <w:tc>
          <w:tcPr>
            <w:tcW w:type="dxa" w:w="1481"/>
            <w:vAlign w:val="center"/>
          </w:tcPr>
          <w:p>
            <w:pPr>
              <w:spacing w:after="0"/>
            </w:pPr>
            <w:r>
              <w:rPr>
                <w:rFonts w:ascii="Aptos" w:hAnsi="Aptos"/>
                <w:b w:val="0"/>
                <w:sz w:val="15"/>
              </w:rPr>
              <w:t>2026-05-18</w:t>
            </w:r>
          </w:p>
        </w:tc>
        <w:tc>
          <w:tcPr>
            <w:tcW w:type="dxa" w:w="1481"/>
            <w:vAlign w:val="center"/>
          </w:tcPr>
          <w:p>
            <w:pPr>
              <w:spacing w:after="0"/>
            </w:pPr>
            <w:r>
              <w:rPr>
                <w:rFonts w:ascii="Aptos" w:hAnsi="Aptos"/>
                <w:b w:val="0"/>
                <w:sz w:val="15"/>
              </w:rPr>
              <w:t>2026-05-20</w:t>
            </w:r>
          </w:p>
        </w:tc>
        <w:tc>
          <w:tcPr>
            <w:tcW w:type="dxa" w:w="1481"/>
            <w:vAlign w:val="center"/>
          </w:tcPr>
          <w:p>
            <w:pPr>
              <w:spacing w:after="0"/>
            </w:pPr>
            <w:r>
              <w:rPr>
                <w:rFonts w:ascii="Aptos" w:hAnsi="Aptos"/>
                <w:b w:val="0"/>
                <w:sz w:val="15"/>
              </w:rPr>
              <w:t>3</w:t>
            </w:r>
          </w:p>
        </w:tc>
        <w:tc>
          <w:tcPr>
            <w:tcW w:type="dxa" w:w="1481"/>
            <w:vAlign w:val="center"/>
          </w:tcPr>
          <w:p>
            <w:pPr>
              <w:spacing w:after="0"/>
            </w:pPr>
            <w:r>
              <w:rPr>
                <w:rFonts w:ascii="Aptos" w:hAnsi="Aptos"/>
                <w:b w:val="0"/>
                <w:sz w:val="15"/>
              </w:rPr>
              <w:t>Approved</w:t>
            </w:r>
          </w:p>
        </w:tc>
      </w:tr>
      <w:tr>
        <w:tc>
          <w:tcPr>
            <w:tcW w:type="dxa" w:w="1481"/>
            <w:vAlign w:val="center"/>
          </w:tcPr>
          <w:p>
            <w:pPr>
              <w:spacing w:after="0"/>
            </w:pPr>
            <w:r>
              <w:rPr>
                <w:rFonts w:ascii="Aptos" w:hAnsi="Aptos"/>
                <w:b w:val="0"/>
                <w:sz w:val="15"/>
              </w:rPr>
              <w:t>LV2613</w:t>
            </w:r>
          </w:p>
        </w:tc>
        <w:tc>
          <w:tcPr>
            <w:tcW w:type="dxa" w:w="1481"/>
            <w:vAlign w:val="center"/>
          </w:tcPr>
          <w:p>
            <w:pPr>
              <w:spacing w:after="0"/>
            </w:pPr>
            <w:r>
              <w:rPr>
                <w:rFonts w:ascii="Aptos" w:hAnsi="Aptos"/>
                <w:b w:val="0"/>
                <w:sz w:val="15"/>
              </w:rPr>
              <w:t>E1013</w:t>
            </w:r>
          </w:p>
        </w:tc>
        <w:tc>
          <w:tcPr>
            <w:tcW w:type="dxa" w:w="1481"/>
            <w:vAlign w:val="center"/>
          </w:tcPr>
          <w:p>
            <w:pPr>
              <w:spacing w:after="0"/>
            </w:pPr>
            <w:r>
              <w:rPr>
                <w:rFonts w:ascii="Aptos" w:hAnsi="Aptos"/>
                <w:b w:val="0"/>
                <w:sz w:val="15"/>
              </w:rPr>
              <w:t>Annual Leave</w:t>
            </w:r>
          </w:p>
        </w:tc>
        <w:tc>
          <w:tcPr>
            <w:tcW w:type="dxa" w:w="1481"/>
            <w:vAlign w:val="center"/>
          </w:tcPr>
          <w:p>
            <w:pPr>
              <w:spacing w:after="0"/>
            </w:pPr>
            <w:r>
              <w:rPr>
                <w:rFonts w:ascii="Aptos" w:hAnsi="Aptos"/>
                <w:b w:val="0"/>
                <w:sz w:val="15"/>
              </w:rPr>
              <w:t>2026-06-01</w:t>
            </w:r>
          </w:p>
        </w:tc>
        <w:tc>
          <w:tcPr>
            <w:tcW w:type="dxa" w:w="1481"/>
            <w:vAlign w:val="center"/>
          </w:tcPr>
          <w:p>
            <w:pPr>
              <w:spacing w:after="0"/>
            </w:pPr>
            <w:r>
              <w:rPr>
                <w:rFonts w:ascii="Aptos" w:hAnsi="Aptos"/>
                <w:b w:val="0"/>
                <w:sz w:val="15"/>
              </w:rPr>
              <w:t>2026-06-02</w:t>
            </w:r>
          </w:p>
        </w:tc>
        <w:tc>
          <w:tcPr>
            <w:tcW w:type="dxa" w:w="1481"/>
            <w:vAlign w:val="center"/>
          </w:tcPr>
          <w:p>
            <w:pPr>
              <w:spacing w:after="0"/>
            </w:pPr>
            <w:r>
              <w:rPr>
                <w:rFonts w:ascii="Aptos" w:hAnsi="Aptos"/>
                <w:b w:val="0"/>
                <w:sz w:val="15"/>
              </w:rPr>
              <w:t>2</w:t>
            </w:r>
          </w:p>
        </w:tc>
        <w:tc>
          <w:tcPr>
            <w:tcW w:type="dxa" w:w="1481"/>
            <w:vAlign w:val="center"/>
          </w:tcPr>
          <w:p>
            <w:pPr>
              <w:spacing w:after="0"/>
            </w:pPr>
            <w:r>
              <w:rPr>
                <w:rFonts w:ascii="Aptos" w:hAnsi="Aptos"/>
                <w:b w:val="0"/>
                <w:sz w:val="15"/>
              </w:rPr>
              <w:t>Approved</w:t>
            </w:r>
          </w:p>
        </w:tc>
      </w:tr>
      <w:tr>
        <w:tc>
          <w:tcPr>
            <w:tcW w:type="dxa" w:w="1481"/>
            <w:vAlign w:val="center"/>
          </w:tcPr>
          <w:p>
            <w:pPr>
              <w:spacing w:after="0"/>
            </w:pPr>
            <w:r>
              <w:rPr>
                <w:rFonts w:ascii="Aptos" w:hAnsi="Aptos"/>
                <w:b w:val="0"/>
                <w:sz w:val="15"/>
              </w:rPr>
              <w:t>LV2614</w:t>
            </w:r>
          </w:p>
        </w:tc>
        <w:tc>
          <w:tcPr>
            <w:tcW w:type="dxa" w:w="1481"/>
            <w:vAlign w:val="center"/>
          </w:tcPr>
          <w:p>
            <w:pPr>
              <w:spacing w:after="0"/>
            </w:pPr>
            <w:r>
              <w:rPr>
                <w:rFonts w:ascii="Aptos" w:hAnsi="Aptos"/>
                <w:b w:val="0"/>
                <w:sz w:val="15"/>
              </w:rPr>
              <w:t>E1014</w:t>
            </w:r>
          </w:p>
        </w:tc>
        <w:tc>
          <w:tcPr>
            <w:tcW w:type="dxa" w:w="1481"/>
            <w:vAlign w:val="center"/>
          </w:tcPr>
          <w:p>
            <w:pPr>
              <w:spacing w:after="0"/>
            </w:pPr>
            <w:r>
              <w:rPr>
                <w:rFonts w:ascii="Aptos" w:hAnsi="Aptos"/>
                <w:b w:val="0"/>
                <w:sz w:val="15"/>
              </w:rPr>
              <w:t>Personal Leave</w:t>
            </w:r>
          </w:p>
        </w:tc>
        <w:tc>
          <w:tcPr>
            <w:tcW w:type="dxa" w:w="1481"/>
            <w:vAlign w:val="center"/>
          </w:tcPr>
          <w:p>
            <w:pPr>
              <w:spacing w:after="0"/>
            </w:pPr>
            <w:r>
              <w:rPr>
                <w:rFonts w:ascii="Aptos" w:hAnsi="Aptos"/>
                <w:b w:val="0"/>
                <w:sz w:val="15"/>
              </w:rPr>
              <w:t>2026-05-25</w:t>
            </w:r>
          </w:p>
        </w:tc>
        <w:tc>
          <w:tcPr>
            <w:tcW w:type="dxa" w:w="1481"/>
            <w:vAlign w:val="center"/>
          </w:tcPr>
          <w:p>
            <w:pPr>
              <w:spacing w:after="0"/>
            </w:pPr>
            <w:r>
              <w:rPr>
                <w:rFonts w:ascii="Aptos" w:hAnsi="Aptos"/>
                <w:b w:val="0"/>
                <w:sz w:val="15"/>
              </w:rPr>
              <w:t>2026-05-25</w:t>
            </w:r>
          </w:p>
        </w:tc>
        <w:tc>
          <w:tcPr>
            <w:tcW w:type="dxa" w:w="1481"/>
            <w:vAlign w:val="center"/>
          </w:tcPr>
          <w:p>
            <w:pPr>
              <w:spacing w:after="0"/>
            </w:pPr>
            <w:r>
              <w:rPr>
                <w:rFonts w:ascii="Aptos" w:hAnsi="Aptos"/>
                <w:b w:val="0"/>
                <w:sz w:val="15"/>
              </w:rPr>
              <w:t>1</w:t>
            </w:r>
          </w:p>
        </w:tc>
        <w:tc>
          <w:tcPr>
            <w:tcW w:type="dxa" w:w="1481"/>
            <w:vAlign w:val="center"/>
          </w:tcPr>
          <w:p>
            <w:pPr>
              <w:spacing w:after="0"/>
            </w:pPr>
            <w:r>
              <w:rPr>
                <w:rFonts w:ascii="Aptos" w:hAnsi="Aptos"/>
                <w:b w:val="0"/>
                <w:sz w:val="15"/>
              </w:rPr>
              <w:t>Pending</w:t>
            </w:r>
          </w:p>
        </w:tc>
      </w:tr>
      <w:tr>
        <w:tc>
          <w:tcPr>
            <w:tcW w:type="dxa" w:w="1481"/>
            <w:vAlign w:val="center"/>
          </w:tcPr>
          <w:p>
            <w:pPr>
              <w:spacing w:after="0"/>
            </w:pPr>
            <w:r>
              <w:rPr>
                <w:rFonts w:ascii="Aptos" w:hAnsi="Aptos"/>
                <w:b w:val="0"/>
                <w:sz w:val="15"/>
              </w:rPr>
              <w:t>LV2615</w:t>
            </w:r>
          </w:p>
        </w:tc>
        <w:tc>
          <w:tcPr>
            <w:tcW w:type="dxa" w:w="1481"/>
            <w:vAlign w:val="center"/>
          </w:tcPr>
          <w:p>
            <w:pPr>
              <w:spacing w:after="0"/>
            </w:pPr>
            <w:r>
              <w:rPr>
                <w:rFonts w:ascii="Aptos" w:hAnsi="Aptos"/>
                <w:b w:val="0"/>
                <w:sz w:val="15"/>
              </w:rPr>
              <w:t>E1015</w:t>
            </w:r>
          </w:p>
        </w:tc>
        <w:tc>
          <w:tcPr>
            <w:tcW w:type="dxa" w:w="1481"/>
            <w:vAlign w:val="center"/>
          </w:tcPr>
          <w:p>
            <w:pPr>
              <w:spacing w:after="0"/>
            </w:pPr>
            <w:r>
              <w:rPr>
                <w:rFonts w:ascii="Aptos" w:hAnsi="Aptos"/>
                <w:b w:val="0"/>
                <w:sz w:val="15"/>
              </w:rPr>
              <w:t>Annual Leave</w:t>
            </w:r>
          </w:p>
        </w:tc>
        <w:tc>
          <w:tcPr>
            <w:tcW w:type="dxa" w:w="1481"/>
            <w:vAlign w:val="center"/>
          </w:tcPr>
          <w:p>
            <w:pPr>
              <w:spacing w:after="0"/>
            </w:pPr>
            <w:r>
              <w:rPr>
                <w:rFonts w:ascii="Aptos" w:hAnsi="Aptos"/>
                <w:b w:val="0"/>
                <w:sz w:val="15"/>
              </w:rPr>
              <w:t>2026-04-06</w:t>
            </w:r>
          </w:p>
        </w:tc>
        <w:tc>
          <w:tcPr>
            <w:tcW w:type="dxa" w:w="1481"/>
            <w:vAlign w:val="center"/>
          </w:tcPr>
          <w:p>
            <w:pPr>
              <w:spacing w:after="0"/>
            </w:pPr>
            <w:r>
              <w:rPr>
                <w:rFonts w:ascii="Aptos" w:hAnsi="Aptos"/>
                <w:b w:val="0"/>
                <w:sz w:val="15"/>
              </w:rPr>
              <w:t>2026-04-08</w:t>
            </w:r>
          </w:p>
        </w:tc>
        <w:tc>
          <w:tcPr>
            <w:tcW w:type="dxa" w:w="1481"/>
            <w:vAlign w:val="center"/>
          </w:tcPr>
          <w:p>
            <w:pPr>
              <w:spacing w:after="0"/>
            </w:pPr>
            <w:r>
              <w:rPr>
                <w:rFonts w:ascii="Aptos" w:hAnsi="Aptos"/>
                <w:b w:val="0"/>
                <w:sz w:val="15"/>
              </w:rPr>
              <w:t>3</w:t>
            </w:r>
          </w:p>
        </w:tc>
        <w:tc>
          <w:tcPr>
            <w:tcW w:type="dxa" w:w="1481"/>
            <w:vAlign w:val="center"/>
          </w:tcPr>
          <w:p>
            <w:pPr>
              <w:spacing w:after="0"/>
            </w:pPr>
            <w:r>
              <w:rPr>
                <w:rFonts w:ascii="Aptos" w:hAnsi="Aptos"/>
                <w:b w:val="0"/>
                <w:sz w:val="15"/>
              </w:rPr>
              <w:t>Approved</w:t>
            </w:r>
          </w:p>
        </w:tc>
      </w:tr>
      <w:tr>
        <w:tc>
          <w:tcPr>
            <w:tcW w:type="dxa" w:w="1481"/>
            <w:vAlign w:val="center"/>
          </w:tcPr>
          <w:p>
            <w:pPr>
              <w:spacing w:after="0"/>
            </w:pPr>
            <w:r>
              <w:rPr>
                <w:rFonts w:ascii="Aptos" w:hAnsi="Aptos"/>
                <w:b w:val="0"/>
                <w:sz w:val="15"/>
              </w:rPr>
              <w:t>LV2616</w:t>
            </w:r>
          </w:p>
        </w:tc>
        <w:tc>
          <w:tcPr>
            <w:tcW w:type="dxa" w:w="1481"/>
            <w:vAlign w:val="center"/>
          </w:tcPr>
          <w:p>
            <w:pPr>
              <w:spacing w:after="0"/>
            </w:pPr>
            <w:r>
              <w:rPr>
                <w:rFonts w:ascii="Aptos" w:hAnsi="Aptos"/>
                <w:b w:val="0"/>
                <w:sz w:val="15"/>
              </w:rPr>
              <w:t>E1016</w:t>
            </w:r>
          </w:p>
        </w:tc>
        <w:tc>
          <w:tcPr>
            <w:tcW w:type="dxa" w:w="1481"/>
            <w:vAlign w:val="center"/>
          </w:tcPr>
          <w:p>
            <w:pPr>
              <w:spacing w:after="0"/>
            </w:pPr>
            <w:r>
              <w:rPr>
                <w:rFonts w:ascii="Aptos" w:hAnsi="Aptos"/>
                <w:b w:val="0"/>
                <w:sz w:val="15"/>
              </w:rPr>
              <w:t>Sick Leave</w:t>
            </w:r>
          </w:p>
        </w:tc>
        <w:tc>
          <w:tcPr>
            <w:tcW w:type="dxa" w:w="1481"/>
            <w:vAlign w:val="center"/>
          </w:tcPr>
          <w:p>
            <w:pPr>
              <w:spacing w:after="0"/>
            </w:pPr>
            <w:r>
              <w:rPr>
                <w:rFonts w:ascii="Aptos" w:hAnsi="Aptos"/>
                <w:b w:val="0"/>
                <w:sz w:val="15"/>
              </w:rPr>
              <w:t>2026-06-08</w:t>
            </w:r>
          </w:p>
        </w:tc>
        <w:tc>
          <w:tcPr>
            <w:tcW w:type="dxa" w:w="1481"/>
            <w:vAlign w:val="center"/>
          </w:tcPr>
          <w:p>
            <w:pPr>
              <w:spacing w:after="0"/>
            </w:pPr>
            <w:r>
              <w:rPr>
                <w:rFonts w:ascii="Aptos" w:hAnsi="Aptos"/>
                <w:b w:val="0"/>
                <w:sz w:val="15"/>
              </w:rPr>
              <w:t>2026-06-09</w:t>
            </w:r>
          </w:p>
        </w:tc>
        <w:tc>
          <w:tcPr>
            <w:tcW w:type="dxa" w:w="1481"/>
            <w:vAlign w:val="center"/>
          </w:tcPr>
          <w:p>
            <w:pPr>
              <w:spacing w:after="0"/>
            </w:pPr>
            <w:r>
              <w:rPr>
                <w:rFonts w:ascii="Aptos" w:hAnsi="Aptos"/>
                <w:b w:val="0"/>
                <w:sz w:val="15"/>
              </w:rPr>
              <w:t>2</w:t>
            </w:r>
          </w:p>
        </w:tc>
        <w:tc>
          <w:tcPr>
            <w:tcW w:type="dxa" w:w="1481"/>
            <w:vAlign w:val="center"/>
          </w:tcPr>
          <w:p>
            <w:pPr>
              <w:spacing w:after="0"/>
            </w:pPr>
            <w:r>
              <w:rPr>
                <w:rFonts w:ascii="Aptos" w:hAnsi="Aptos"/>
                <w:b w:val="0"/>
                <w:sz w:val="15"/>
              </w:rPr>
              <w:t>Approved</w:t>
            </w:r>
          </w:p>
        </w:tc>
      </w:tr>
      <w:tr>
        <w:tc>
          <w:tcPr>
            <w:tcW w:type="dxa" w:w="1481"/>
            <w:vAlign w:val="center"/>
          </w:tcPr>
          <w:p>
            <w:pPr>
              <w:spacing w:after="0"/>
            </w:pPr>
            <w:r>
              <w:rPr>
                <w:rFonts w:ascii="Aptos" w:hAnsi="Aptos"/>
                <w:b w:val="0"/>
                <w:sz w:val="15"/>
              </w:rPr>
              <w:t>LV2617</w:t>
            </w:r>
          </w:p>
        </w:tc>
        <w:tc>
          <w:tcPr>
            <w:tcW w:type="dxa" w:w="1481"/>
            <w:vAlign w:val="center"/>
          </w:tcPr>
          <w:p>
            <w:pPr>
              <w:spacing w:after="0"/>
            </w:pPr>
            <w:r>
              <w:rPr>
                <w:rFonts w:ascii="Aptos" w:hAnsi="Aptos"/>
                <w:b w:val="0"/>
                <w:sz w:val="15"/>
              </w:rPr>
              <w:t>E1017</w:t>
            </w:r>
          </w:p>
        </w:tc>
        <w:tc>
          <w:tcPr>
            <w:tcW w:type="dxa" w:w="1481"/>
            <w:vAlign w:val="center"/>
          </w:tcPr>
          <w:p>
            <w:pPr>
              <w:spacing w:after="0"/>
            </w:pPr>
            <w:r>
              <w:rPr>
                <w:rFonts w:ascii="Aptos" w:hAnsi="Aptos"/>
                <w:b w:val="0"/>
                <w:sz w:val="15"/>
              </w:rPr>
              <w:t>Annual Leave</w:t>
            </w:r>
          </w:p>
        </w:tc>
        <w:tc>
          <w:tcPr>
            <w:tcW w:type="dxa" w:w="1481"/>
            <w:vAlign w:val="center"/>
          </w:tcPr>
          <w:p>
            <w:pPr>
              <w:spacing w:after="0"/>
            </w:pPr>
            <w:r>
              <w:rPr>
                <w:rFonts w:ascii="Aptos" w:hAnsi="Aptos"/>
                <w:b w:val="0"/>
                <w:sz w:val="15"/>
              </w:rPr>
              <w:t>2026-05-28</w:t>
            </w:r>
          </w:p>
        </w:tc>
        <w:tc>
          <w:tcPr>
            <w:tcW w:type="dxa" w:w="1481"/>
            <w:vAlign w:val="center"/>
          </w:tcPr>
          <w:p>
            <w:pPr>
              <w:spacing w:after="0"/>
            </w:pPr>
            <w:r>
              <w:rPr>
                <w:rFonts w:ascii="Aptos" w:hAnsi="Aptos"/>
                <w:b w:val="0"/>
                <w:sz w:val="15"/>
              </w:rPr>
              <w:t>2026-05-29</w:t>
            </w:r>
          </w:p>
        </w:tc>
        <w:tc>
          <w:tcPr>
            <w:tcW w:type="dxa" w:w="1481"/>
            <w:vAlign w:val="center"/>
          </w:tcPr>
          <w:p>
            <w:pPr>
              <w:spacing w:after="0"/>
            </w:pPr>
            <w:r>
              <w:rPr>
                <w:rFonts w:ascii="Aptos" w:hAnsi="Aptos"/>
                <w:b w:val="0"/>
                <w:sz w:val="15"/>
              </w:rPr>
              <w:t>2</w:t>
            </w:r>
          </w:p>
        </w:tc>
        <w:tc>
          <w:tcPr>
            <w:tcW w:type="dxa" w:w="1481"/>
            <w:vAlign w:val="center"/>
          </w:tcPr>
          <w:p>
            <w:pPr>
              <w:spacing w:after="0"/>
            </w:pPr>
            <w:r>
              <w:rPr>
                <w:rFonts w:ascii="Aptos" w:hAnsi="Aptos"/>
                <w:b w:val="0"/>
                <w:sz w:val="15"/>
              </w:rPr>
              <w:t>Approved</w:t>
            </w:r>
          </w:p>
        </w:tc>
      </w:tr>
      <w:tr>
        <w:tc>
          <w:tcPr>
            <w:tcW w:type="dxa" w:w="1481"/>
            <w:vAlign w:val="center"/>
          </w:tcPr>
          <w:p>
            <w:pPr>
              <w:spacing w:after="0"/>
            </w:pPr>
            <w:r>
              <w:rPr>
                <w:rFonts w:ascii="Aptos" w:hAnsi="Aptos"/>
                <w:b w:val="0"/>
                <w:sz w:val="15"/>
              </w:rPr>
              <w:t>LV2618</w:t>
            </w:r>
          </w:p>
        </w:tc>
        <w:tc>
          <w:tcPr>
            <w:tcW w:type="dxa" w:w="1481"/>
            <w:vAlign w:val="center"/>
          </w:tcPr>
          <w:p>
            <w:pPr>
              <w:spacing w:after="0"/>
            </w:pPr>
            <w:r>
              <w:rPr>
                <w:rFonts w:ascii="Aptos" w:hAnsi="Aptos"/>
                <w:b w:val="0"/>
                <w:sz w:val="15"/>
              </w:rPr>
              <w:t>E1018</w:t>
            </w:r>
          </w:p>
        </w:tc>
        <w:tc>
          <w:tcPr>
            <w:tcW w:type="dxa" w:w="1481"/>
            <w:vAlign w:val="center"/>
          </w:tcPr>
          <w:p>
            <w:pPr>
              <w:spacing w:after="0"/>
            </w:pPr>
            <w:r>
              <w:rPr>
                <w:rFonts w:ascii="Aptos" w:hAnsi="Aptos"/>
                <w:b w:val="0"/>
                <w:sz w:val="15"/>
              </w:rPr>
              <w:t>Personal Leave</w:t>
            </w:r>
          </w:p>
        </w:tc>
        <w:tc>
          <w:tcPr>
            <w:tcW w:type="dxa" w:w="1481"/>
            <w:vAlign w:val="center"/>
          </w:tcPr>
          <w:p>
            <w:pPr>
              <w:spacing w:after="0"/>
            </w:pPr>
            <w:r>
              <w:rPr>
                <w:rFonts w:ascii="Aptos" w:hAnsi="Aptos"/>
                <w:b w:val="0"/>
                <w:sz w:val="15"/>
              </w:rPr>
              <w:t>2026-06-12</w:t>
            </w:r>
          </w:p>
        </w:tc>
        <w:tc>
          <w:tcPr>
            <w:tcW w:type="dxa" w:w="1481"/>
            <w:vAlign w:val="center"/>
          </w:tcPr>
          <w:p>
            <w:pPr>
              <w:spacing w:after="0"/>
            </w:pPr>
            <w:r>
              <w:rPr>
                <w:rFonts w:ascii="Aptos" w:hAnsi="Aptos"/>
                <w:b w:val="0"/>
                <w:sz w:val="15"/>
              </w:rPr>
              <w:t>2026-06-12</w:t>
            </w:r>
          </w:p>
        </w:tc>
        <w:tc>
          <w:tcPr>
            <w:tcW w:type="dxa" w:w="1481"/>
            <w:vAlign w:val="center"/>
          </w:tcPr>
          <w:p>
            <w:pPr>
              <w:spacing w:after="0"/>
            </w:pPr>
            <w:r>
              <w:rPr>
                <w:rFonts w:ascii="Aptos" w:hAnsi="Aptos"/>
                <w:b w:val="0"/>
                <w:sz w:val="15"/>
              </w:rPr>
              <w:t>1</w:t>
            </w:r>
          </w:p>
        </w:tc>
        <w:tc>
          <w:tcPr>
            <w:tcW w:type="dxa" w:w="1481"/>
            <w:vAlign w:val="center"/>
          </w:tcPr>
          <w:p>
            <w:pPr>
              <w:spacing w:after="0"/>
            </w:pPr>
            <w:r>
              <w:rPr>
                <w:rFonts w:ascii="Aptos" w:hAnsi="Aptos"/>
                <w:b w:val="0"/>
                <w:sz w:val="15"/>
              </w:rPr>
              <w:t>Approved</w:t>
            </w:r>
          </w:p>
        </w:tc>
      </w:tr>
    </w:tbl>
    <w:p>
      <w:pPr>
        <w:spacing w:after="40"/>
      </w:pPr>
    </w:p>
    <w:p>
      <w:pPr>
        <w:pStyle w:val="Heading2"/>
      </w:pPr>
      <w:r>
        <w:t>Table 6. Payroll Register — June 2026</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gridCol w:w="1296"/>
      </w:tblGrid>
      <w:tr>
        <w:tc>
          <w:tcPr>
            <w:tcW w:type="dxa" w:w="1296"/>
            <w:vAlign w:val="center"/>
            <w:shd w:fill="24476B"/>
          </w:tcPr>
          <w:p>
            <w:pPr>
              <w:spacing w:after="0"/>
            </w:pPr>
            <w:r>
              <w:rPr>
                <w:rFonts w:ascii="Aptos" w:hAnsi="Aptos"/>
                <w:b/>
                <w:color w:val="FFFFFF"/>
                <w:sz w:val="16"/>
              </w:rPr>
              <w:t>Payroll ID</w:t>
            </w:r>
          </w:p>
        </w:tc>
        <w:tc>
          <w:tcPr>
            <w:tcW w:type="dxa" w:w="1296"/>
            <w:vAlign w:val="center"/>
            <w:shd w:fill="24476B"/>
          </w:tcPr>
          <w:p>
            <w:pPr>
              <w:spacing w:after="0"/>
            </w:pPr>
            <w:r>
              <w:rPr>
                <w:rFonts w:ascii="Aptos" w:hAnsi="Aptos"/>
                <w:b/>
                <w:color w:val="FFFFFF"/>
                <w:sz w:val="16"/>
              </w:rPr>
              <w:t>Employee ID</w:t>
            </w:r>
          </w:p>
        </w:tc>
        <w:tc>
          <w:tcPr>
            <w:tcW w:type="dxa" w:w="1296"/>
            <w:vAlign w:val="center"/>
            <w:shd w:fill="24476B"/>
          </w:tcPr>
          <w:p>
            <w:pPr>
              <w:spacing w:after="0"/>
            </w:pPr>
            <w:r>
              <w:rPr>
                <w:rFonts w:ascii="Aptos" w:hAnsi="Aptos"/>
                <w:b/>
                <w:color w:val="FFFFFF"/>
                <w:sz w:val="16"/>
              </w:rPr>
              <w:t>Annual Base Pay</w:t>
            </w:r>
          </w:p>
        </w:tc>
        <w:tc>
          <w:tcPr>
            <w:tcW w:type="dxa" w:w="1296"/>
            <w:vAlign w:val="center"/>
            <w:shd w:fill="24476B"/>
          </w:tcPr>
          <w:p>
            <w:pPr>
              <w:spacing w:after="0"/>
            </w:pPr>
            <w:r>
              <w:rPr>
                <w:rFonts w:ascii="Aptos" w:hAnsi="Aptos"/>
                <w:b/>
                <w:color w:val="FFFFFF"/>
                <w:sz w:val="16"/>
              </w:rPr>
              <w:t>Monthly Gross</w:t>
            </w:r>
          </w:p>
        </w:tc>
        <w:tc>
          <w:tcPr>
            <w:tcW w:type="dxa" w:w="1296"/>
            <w:vAlign w:val="center"/>
            <w:shd w:fill="24476B"/>
          </w:tcPr>
          <w:p>
            <w:pPr>
              <w:spacing w:after="0"/>
            </w:pPr>
            <w:r>
              <w:rPr>
                <w:rFonts w:ascii="Aptos" w:hAnsi="Aptos"/>
                <w:b/>
                <w:color w:val="FFFFFF"/>
                <w:sz w:val="16"/>
              </w:rPr>
              <w:t>Deductions</w:t>
            </w:r>
          </w:p>
        </w:tc>
        <w:tc>
          <w:tcPr>
            <w:tcW w:type="dxa" w:w="1296"/>
            <w:vAlign w:val="center"/>
            <w:shd w:fill="24476B"/>
          </w:tcPr>
          <w:p>
            <w:pPr>
              <w:spacing w:after="0"/>
            </w:pPr>
            <w:r>
              <w:rPr>
                <w:rFonts w:ascii="Aptos" w:hAnsi="Aptos"/>
                <w:b/>
                <w:color w:val="FFFFFF"/>
                <w:sz w:val="16"/>
              </w:rPr>
              <w:t>Net Pay</w:t>
            </w:r>
          </w:p>
        </w:tc>
        <w:tc>
          <w:tcPr>
            <w:tcW w:type="dxa" w:w="1296"/>
            <w:vAlign w:val="center"/>
            <w:shd w:fill="24476B"/>
          </w:tcPr>
          <w:p>
            <w:pPr>
              <w:spacing w:after="0"/>
            </w:pPr>
            <w:r>
              <w:rPr>
                <w:rFonts w:ascii="Aptos" w:hAnsi="Aptos"/>
                <w:b/>
                <w:color w:val="FFFFFF"/>
                <w:sz w:val="16"/>
              </w:rPr>
              <w:t>Pay Date</w:t>
            </w:r>
          </w:p>
        </w:tc>
        <w:tc>
          <w:tcPr>
            <w:tcW w:type="dxa" w:w="1296"/>
            <w:vAlign w:val="center"/>
            <w:shd w:fill="24476B"/>
          </w:tcPr>
          <w:p>
            <w:pPr>
              <w:spacing w:after="0"/>
            </w:pPr>
            <w:r>
              <w:rPr>
                <w:rFonts w:ascii="Aptos" w:hAnsi="Aptos"/>
                <w:b/>
                <w:color w:val="FFFFFF"/>
                <w:sz w:val="16"/>
              </w:rPr>
              <w:t>Status</w:t>
            </w:r>
          </w:p>
        </w:tc>
      </w:tr>
      <w:tr>
        <w:tc>
          <w:tcPr>
            <w:tcW w:type="dxa" w:w="1296"/>
            <w:vAlign w:val="center"/>
          </w:tcPr>
          <w:p>
            <w:pPr>
              <w:spacing w:after="0"/>
            </w:pPr>
            <w:r>
              <w:rPr>
                <w:rFonts w:ascii="Aptos" w:hAnsi="Aptos"/>
                <w:b w:val="0"/>
                <w:sz w:val="15"/>
              </w:rPr>
              <w:t>PR2601</w:t>
            </w:r>
          </w:p>
        </w:tc>
        <w:tc>
          <w:tcPr>
            <w:tcW w:type="dxa" w:w="1296"/>
            <w:vAlign w:val="center"/>
          </w:tcPr>
          <w:p>
            <w:pPr>
              <w:spacing w:after="0"/>
            </w:pPr>
            <w:r>
              <w:rPr>
                <w:rFonts w:ascii="Aptos" w:hAnsi="Aptos"/>
                <w:b w:val="0"/>
                <w:sz w:val="15"/>
              </w:rPr>
              <w:t>E1001</w:t>
            </w:r>
          </w:p>
        </w:tc>
        <w:tc>
          <w:tcPr>
            <w:tcW w:type="dxa" w:w="1296"/>
            <w:vAlign w:val="center"/>
          </w:tcPr>
          <w:p>
            <w:pPr>
              <w:spacing w:after="0"/>
            </w:pPr>
            <w:r>
              <w:rPr>
                <w:rFonts w:ascii="Aptos" w:hAnsi="Aptos"/>
                <w:b w:val="0"/>
                <w:sz w:val="15"/>
              </w:rPr>
              <w:t>₹12,00,000</w:t>
            </w:r>
          </w:p>
        </w:tc>
        <w:tc>
          <w:tcPr>
            <w:tcW w:type="dxa" w:w="1296"/>
            <w:vAlign w:val="center"/>
          </w:tcPr>
          <w:p>
            <w:pPr>
              <w:spacing w:after="0"/>
            </w:pPr>
            <w:r>
              <w:rPr>
                <w:rFonts w:ascii="Aptos" w:hAnsi="Aptos"/>
                <w:b w:val="0"/>
                <w:sz w:val="15"/>
              </w:rPr>
              <w:t>₹1,00,000</w:t>
            </w:r>
          </w:p>
        </w:tc>
        <w:tc>
          <w:tcPr>
            <w:tcW w:type="dxa" w:w="1296"/>
            <w:vAlign w:val="center"/>
          </w:tcPr>
          <w:p>
            <w:pPr>
              <w:spacing w:after="0"/>
            </w:pPr>
            <w:r>
              <w:rPr>
                <w:rFonts w:ascii="Aptos" w:hAnsi="Aptos"/>
                <w:b w:val="0"/>
                <w:sz w:val="15"/>
              </w:rPr>
              <w:t>₹8,000</w:t>
            </w:r>
          </w:p>
        </w:tc>
        <w:tc>
          <w:tcPr>
            <w:tcW w:type="dxa" w:w="1296"/>
            <w:vAlign w:val="center"/>
          </w:tcPr>
          <w:p>
            <w:pPr>
              <w:spacing w:after="0"/>
            </w:pPr>
            <w:r>
              <w:rPr>
                <w:rFonts w:ascii="Aptos" w:hAnsi="Aptos"/>
                <w:b w:val="0"/>
                <w:sz w:val="15"/>
              </w:rPr>
              <w:t>₹92,000</w:t>
            </w:r>
          </w:p>
        </w:tc>
        <w:tc>
          <w:tcPr>
            <w:tcW w:type="dxa" w:w="1296"/>
            <w:vAlign w:val="center"/>
          </w:tcPr>
          <w:p>
            <w:pPr>
              <w:spacing w:after="0"/>
            </w:pPr>
            <w:r>
              <w:rPr>
                <w:rFonts w:ascii="Aptos" w:hAnsi="Aptos"/>
                <w:b w:val="0"/>
                <w:sz w:val="15"/>
              </w:rPr>
              <w:t>2026-06-30</w:t>
            </w:r>
          </w:p>
        </w:tc>
        <w:tc>
          <w:tcPr>
            <w:tcW w:type="dxa" w:w="1296"/>
            <w:vAlign w:val="center"/>
          </w:tcPr>
          <w:p>
            <w:pPr>
              <w:spacing w:after="0"/>
            </w:pPr>
            <w:r>
              <w:rPr>
                <w:rFonts w:ascii="Aptos" w:hAnsi="Aptos"/>
                <w:b w:val="0"/>
                <w:sz w:val="15"/>
              </w:rPr>
              <w:t>Paid</w:t>
            </w:r>
          </w:p>
        </w:tc>
      </w:tr>
      <w:tr>
        <w:tc>
          <w:tcPr>
            <w:tcW w:type="dxa" w:w="1296"/>
            <w:vAlign w:val="center"/>
          </w:tcPr>
          <w:p>
            <w:pPr>
              <w:spacing w:after="0"/>
            </w:pPr>
            <w:r>
              <w:rPr>
                <w:rFonts w:ascii="Aptos" w:hAnsi="Aptos"/>
                <w:b w:val="0"/>
                <w:sz w:val="15"/>
              </w:rPr>
              <w:t>PR2602</w:t>
            </w:r>
          </w:p>
        </w:tc>
        <w:tc>
          <w:tcPr>
            <w:tcW w:type="dxa" w:w="1296"/>
            <w:vAlign w:val="center"/>
          </w:tcPr>
          <w:p>
            <w:pPr>
              <w:spacing w:after="0"/>
            </w:pPr>
            <w:r>
              <w:rPr>
                <w:rFonts w:ascii="Aptos" w:hAnsi="Aptos"/>
                <w:b w:val="0"/>
                <w:sz w:val="15"/>
              </w:rPr>
              <w:t>E1002</w:t>
            </w:r>
          </w:p>
        </w:tc>
        <w:tc>
          <w:tcPr>
            <w:tcW w:type="dxa" w:w="1296"/>
            <w:vAlign w:val="center"/>
          </w:tcPr>
          <w:p>
            <w:pPr>
              <w:spacing w:after="0"/>
            </w:pPr>
            <w:r>
              <w:rPr>
                <w:rFonts w:ascii="Aptos" w:hAnsi="Aptos"/>
                <w:b w:val="0"/>
                <w:sz w:val="15"/>
              </w:rPr>
              <w:t>₹10,80,000</w:t>
            </w:r>
          </w:p>
        </w:tc>
        <w:tc>
          <w:tcPr>
            <w:tcW w:type="dxa" w:w="1296"/>
            <w:vAlign w:val="center"/>
          </w:tcPr>
          <w:p>
            <w:pPr>
              <w:spacing w:after="0"/>
            </w:pPr>
            <w:r>
              <w:rPr>
                <w:rFonts w:ascii="Aptos" w:hAnsi="Aptos"/>
                <w:b w:val="0"/>
                <w:sz w:val="15"/>
              </w:rPr>
              <w:t>₹90,000</w:t>
            </w:r>
          </w:p>
        </w:tc>
        <w:tc>
          <w:tcPr>
            <w:tcW w:type="dxa" w:w="1296"/>
            <w:vAlign w:val="center"/>
          </w:tcPr>
          <w:p>
            <w:pPr>
              <w:spacing w:after="0"/>
            </w:pPr>
            <w:r>
              <w:rPr>
                <w:rFonts w:ascii="Aptos" w:hAnsi="Aptos"/>
                <w:b w:val="0"/>
                <w:sz w:val="15"/>
              </w:rPr>
              <w:t>₹7,200</w:t>
            </w:r>
          </w:p>
        </w:tc>
        <w:tc>
          <w:tcPr>
            <w:tcW w:type="dxa" w:w="1296"/>
            <w:vAlign w:val="center"/>
          </w:tcPr>
          <w:p>
            <w:pPr>
              <w:spacing w:after="0"/>
            </w:pPr>
            <w:r>
              <w:rPr>
                <w:rFonts w:ascii="Aptos" w:hAnsi="Aptos"/>
                <w:b w:val="0"/>
                <w:sz w:val="15"/>
              </w:rPr>
              <w:t>₹82,800</w:t>
            </w:r>
          </w:p>
        </w:tc>
        <w:tc>
          <w:tcPr>
            <w:tcW w:type="dxa" w:w="1296"/>
            <w:vAlign w:val="center"/>
          </w:tcPr>
          <w:p>
            <w:pPr>
              <w:spacing w:after="0"/>
            </w:pPr>
            <w:r>
              <w:rPr>
                <w:rFonts w:ascii="Aptos" w:hAnsi="Aptos"/>
                <w:b w:val="0"/>
                <w:sz w:val="15"/>
              </w:rPr>
              <w:t>2026-06-30</w:t>
            </w:r>
          </w:p>
        </w:tc>
        <w:tc>
          <w:tcPr>
            <w:tcW w:type="dxa" w:w="1296"/>
            <w:vAlign w:val="center"/>
          </w:tcPr>
          <w:p>
            <w:pPr>
              <w:spacing w:after="0"/>
            </w:pPr>
            <w:r>
              <w:rPr>
                <w:rFonts w:ascii="Aptos" w:hAnsi="Aptos"/>
                <w:b w:val="0"/>
                <w:sz w:val="15"/>
              </w:rPr>
              <w:t>Paid</w:t>
            </w:r>
          </w:p>
        </w:tc>
      </w:tr>
      <w:tr>
        <w:tc>
          <w:tcPr>
            <w:tcW w:type="dxa" w:w="1296"/>
            <w:vAlign w:val="center"/>
          </w:tcPr>
          <w:p>
            <w:pPr>
              <w:spacing w:after="0"/>
            </w:pPr>
            <w:r>
              <w:rPr>
                <w:rFonts w:ascii="Aptos" w:hAnsi="Aptos"/>
                <w:b w:val="0"/>
                <w:sz w:val="15"/>
              </w:rPr>
              <w:t>PR2603</w:t>
            </w:r>
          </w:p>
        </w:tc>
        <w:tc>
          <w:tcPr>
            <w:tcW w:type="dxa" w:w="1296"/>
            <w:vAlign w:val="center"/>
          </w:tcPr>
          <w:p>
            <w:pPr>
              <w:spacing w:after="0"/>
            </w:pPr>
            <w:r>
              <w:rPr>
                <w:rFonts w:ascii="Aptos" w:hAnsi="Aptos"/>
                <w:b w:val="0"/>
                <w:sz w:val="15"/>
              </w:rPr>
              <w:t>E1003</w:t>
            </w:r>
          </w:p>
        </w:tc>
        <w:tc>
          <w:tcPr>
            <w:tcW w:type="dxa" w:w="1296"/>
            <w:vAlign w:val="center"/>
          </w:tcPr>
          <w:p>
            <w:pPr>
              <w:spacing w:after="0"/>
            </w:pPr>
            <w:r>
              <w:rPr>
                <w:rFonts w:ascii="Aptos" w:hAnsi="Aptos"/>
                <w:b w:val="0"/>
                <w:sz w:val="15"/>
              </w:rPr>
              <w:t>₹8,40,000</w:t>
            </w:r>
          </w:p>
        </w:tc>
        <w:tc>
          <w:tcPr>
            <w:tcW w:type="dxa" w:w="1296"/>
            <w:vAlign w:val="center"/>
          </w:tcPr>
          <w:p>
            <w:pPr>
              <w:spacing w:after="0"/>
            </w:pPr>
            <w:r>
              <w:rPr>
                <w:rFonts w:ascii="Aptos" w:hAnsi="Aptos"/>
                <w:b w:val="0"/>
                <w:sz w:val="15"/>
              </w:rPr>
              <w:t>₹70,000</w:t>
            </w:r>
          </w:p>
        </w:tc>
        <w:tc>
          <w:tcPr>
            <w:tcW w:type="dxa" w:w="1296"/>
            <w:vAlign w:val="center"/>
          </w:tcPr>
          <w:p>
            <w:pPr>
              <w:spacing w:after="0"/>
            </w:pPr>
            <w:r>
              <w:rPr>
                <w:rFonts w:ascii="Aptos" w:hAnsi="Aptos"/>
                <w:b w:val="0"/>
                <w:sz w:val="15"/>
              </w:rPr>
              <w:t>₹5,600</w:t>
            </w:r>
          </w:p>
        </w:tc>
        <w:tc>
          <w:tcPr>
            <w:tcW w:type="dxa" w:w="1296"/>
            <w:vAlign w:val="center"/>
          </w:tcPr>
          <w:p>
            <w:pPr>
              <w:spacing w:after="0"/>
            </w:pPr>
            <w:r>
              <w:rPr>
                <w:rFonts w:ascii="Aptos" w:hAnsi="Aptos"/>
                <w:b w:val="0"/>
                <w:sz w:val="15"/>
              </w:rPr>
              <w:t>₹64,400</w:t>
            </w:r>
          </w:p>
        </w:tc>
        <w:tc>
          <w:tcPr>
            <w:tcW w:type="dxa" w:w="1296"/>
            <w:vAlign w:val="center"/>
          </w:tcPr>
          <w:p>
            <w:pPr>
              <w:spacing w:after="0"/>
            </w:pPr>
            <w:r>
              <w:rPr>
                <w:rFonts w:ascii="Aptos" w:hAnsi="Aptos"/>
                <w:b w:val="0"/>
                <w:sz w:val="15"/>
              </w:rPr>
              <w:t>2026-06-30</w:t>
            </w:r>
          </w:p>
        </w:tc>
        <w:tc>
          <w:tcPr>
            <w:tcW w:type="dxa" w:w="1296"/>
            <w:vAlign w:val="center"/>
          </w:tcPr>
          <w:p>
            <w:pPr>
              <w:spacing w:after="0"/>
            </w:pPr>
            <w:r>
              <w:rPr>
                <w:rFonts w:ascii="Aptos" w:hAnsi="Aptos"/>
                <w:b w:val="0"/>
                <w:sz w:val="15"/>
              </w:rPr>
              <w:t>Paid</w:t>
            </w:r>
          </w:p>
        </w:tc>
      </w:tr>
      <w:tr>
        <w:tc>
          <w:tcPr>
            <w:tcW w:type="dxa" w:w="1296"/>
            <w:vAlign w:val="center"/>
          </w:tcPr>
          <w:p>
            <w:pPr>
              <w:spacing w:after="0"/>
            </w:pPr>
            <w:r>
              <w:rPr>
                <w:rFonts w:ascii="Aptos" w:hAnsi="Aptos"/>
                <w:b w:val="0"/>
                <w:sz w:val="15"/>
              </w:rPr>
              <w:t>PR2604</w:t>
            </w:r>
          </w:p>
        </w:tc>
        <w:tc>
          <w:tcPr>
            <w:tcW w:type="dxa" w:w="1296"/>
            <w:vAlign w:val="center"/>
          </w:tcPr>
          <w:p>
            <w:pPr>
              <w:spacing w:after="0"/>
            </w:pPr>
            <w:r>
              <w:rPr>
                <w:rFonts w:ascii="Aptos" w:hAnsi="Aptos"/>
                <w:b w:val="0"/>
                <w:sz w:val="15"/>
              </w:rPr>
              <w:t>E1004</w:t>
            </w:r>
          </w:p>
        </w:tc>
        <w:tc>
          <w:tcPr>
            <w:tcW w:type="dxa" w:w="1296"/>
            <w:vAlign w:val="center"/>
          </w:tcPr>
          <w:p>
            <w:pPr>
              <w:spacing w:after="0"/>
            </w:pPr>
            <w:r>
              <w:rPr>
                <w:rFonts w:ascii="Aptos" w:hAnsi="Aptos"/>
                <w:b w:val="0"/>
                <w:sz w:val="15"/>
              </w:rPr>
              <w:t>₹7,80,000</w:t>
            </w:r>
          </w:p>
        </w:tc>
        <w:tc>
          <w:tcPr>
            <w:tcW w:type="dxa" w:w="1296"/>
            <w:vAlign w:val="center"/>
          </w:tcPr>
          <w:p>
            <w:pPr>
              <w:spacing w:after="0"/>
            </w:pPr>
            <w:r>
              <w:rPr>
                <w:rFonts w:ascii="Aptos" w:hAnsi="Aptos"/>
                <w:b w:val="0"/>
                <w:sz w:val="15"/>
              </w:rPr>
              <w:t>₹65,000</w:t>
            </w:r>
          </w:p>
        </w:tc>
        <w:tc>
          <w:tcPr>
            <w:tcW w:type="dxa" w:w="1296"/>
            <w:vAlign w:val="center"/>
          </w:tcPr>
          <w:p>
            <w:pPr>
              <w:spacing w:after="0"/>
            </w:pPr>
            <w:r>
              <w:rPr>
                <w:rFonts w:ascii="Aptos" w:hAnsi="Aptos"/>
                <w:b w:val="0"/>
                <w:sz w:val="15"/>
              </w:rPr>
              <w:t>₹5,200</w:t>
            </w:r>
          </w:p>
        </w:tc>
        <w:tc>
          <w:tcPr>
            <w:tcW w:type="dxa" w:w="1296"/>
            <w:vAlign w:val="center"/>
          </w:tcPr>
          <w:p>
            <w:pPr>
              <w:spacing w:after="0"/>
            </w:pPr>
            <w:r>
              <w:rPr>
                <w:rFonts w:ascii="Aptos" w:hAnsi="Aptos"/>
                <w:b w:val="0"/>
                <w:sz w:val="15"/>
              </w:rPr>
              <w:t>₹59,800</w:t>
            </w:r>
          </w:p>
        </w:tc>
        <w:tc>
          <w:tcPr>
            <w:tcW w:type="dxa" w:w="1296"/>
            <w:vAlign w:val="center"/>
          </w:tcPr>
          <w:p>
            <w:pPr>
              <w:spacing w:after="0"/>
            </w:pPr>
            <w:r>
              <w:rPr>
                <w:rFonts w:ascii="Aptos" w:hAnsi="Aptos"/>
                <w:b w:val="0"/>
                <w:sz w:val="15"/>
              </w:rPr>
              <w:t>2026-06-30</w:t>
            </w:r>
          </w:p>
        </w:tc>
        <w:tc>
          <w:tcPr>
            <w:tcW w:type="dxa" w:w="1296"/>
            <w:vAlign w:val="center"/>
          </w:tcPr>
          <w:p>
            <w:pPr>
              <w:spacing w:after="0"/>
            </w:pPr>
            <w:r>
              <w:rPr>
                <w:rFonts w:ascii="Aptos" w:hAnsi="Aptos"/>
                <w:b w:val="0"/>
                <w:sz w:val="15"/>
              </w:rPr>
              <w:t>Paid</w:t>
            </w:r>
          </w:p>
        </w:tc>
      </w:tr>
      <w:tr>
        <w:tc>
          <w:tcPr>
            <w:tcW w:type="dxa" w:w="1296"/>
            <w:vAlign w:val="center"/>
          </w:tcPr>
          <w:p>
            <w:pPr>
              <w:spacing w:after="0"/>
            </w:pPr>
            <w:r>
              <w:rPr>
                <w:rFonts w:ascii="Aptos" w:hAnsi="Aptos"/>
                <w:b w:val="0"/>
                <w:sz w:val="15"/>
              </w:rPr>
              <w:t>PR2605</w:t>
            </w:r>
          </w:p>
        </w:tc>
        <w:tc>
          <w:tcPr>
            <w:tcW w:type="dxa" w:w="1296"/>
            <w:vAlign w:val="center"/>
          </w:tcPr>
          <w:p>
            <w:pPr>
              <w:spacing w:after="0"/>
            </w:pPr>
            <w:r>
              <w:rPr>
                <w:rFonts w:ascii="Aptos" w:hAnsi="Aptos"/>
                <w:b w:val="0"/>
                <w:sz w:val="15"/>
              </w:rPr>
              <w:t>E1005</w:t>
            </w:r>
          </w:p>
        </w:tc>
        <w:tc>
          <w:tcPr>
            <w:tcW w:type="dxa" w:w="1296"/>
            <w:vAlign w:val="center"/>
          </w:tcPr>
          <w:p>
            <w:pPr>
              <w:spacing w:after="0"/>
            </w:pPr>
            <w:r>
              <w:rPr>
                <w:rFonts w:ascii="Aptos" w:hAnsi="Aptos"/>
                <w:b w:val="0"/>
                <w:sz w:val="15"/>
              </w:rPr>
              <w:t>₹13,20,000</w:t>
            </w:r>
          </w:p>
        </w:tc>
        <w:tc>
          <w:tcPr>
            <w:tcW w:type="dxa" w:w="1296"/>
            <w:vAlign w:val="center"/>
          </w:tcPr>
          <w:p>
            <w:pPr>
              <w:spacing w:after="0"/>
            </w:pPr>
            <w:r>
              <w:rPr>
                <w:rFonts w:ascii="Aptos" w:hAnsi="Aptos"/>
                <w:b w:val="0"/>
                <w:sz w:val="15"/>
              </w:rPr>
              <w:t>₹1,10,000</w:t>
            </w:r>
          </w:p>
        </w:tc>
        <w:tc>
          <w:tcPr>
            <w:tcW w:type="dxa" w:w="1296"/>
            <w:vAlign w:val="center"/>
          </w:tcPr>
          <w:p>
            <w:pPr>
              <w:spacing w:after="0"/>
            </w:pPr>
            <w:r>
              <w:rPr>
                <w:rFonts w:ascii="Aptos" w:hAnsi="Aptos"/>
                <w:b w:val="0"/>
                <w:sz w:val="15"/>
              </w:rPr>
              <w:t>₹8,800</w:t>
            </w:r>
          </w:p>
        </w:tc>
        <w:tc>
          <w:tcPr>
            <w:tcW w:type="dxa" w:w="1296"/>
            <w:vAlign w:val="center"/>
          </w:tcPr>
          <w:p>
            <w:pPr>
              <w:spacing w:after="0"/>
            </w:pPr>
            <w:r>
              <w:rPr>
                <w:rFonts w:ascii="Aptos" w:hAnsi="Aptos"/>
                <w:b w:val="0"/>
                <w:sz w:val="15"/>
              </w:rPr>
              <w:t>₹1,01,200</w:t>
            </w:r>
          </w:p>
        </w:tc>
        <w:tc>
          <w:tcPr>
            <w:tcW w:type="dxa" w:w="1296"/>
            <w:vAlign w:val="center"/>
          </w:tcPr>
          <w:p>
            <w:pPr>
              <w:spacing w:after="0"/>
            </w:pPr>
            <w:r>
              <w:rPr>
                <w:rFonts w:ascii="Aptos" w:hAnsi="Aptos"/>
                <w:b w:val="0"/>
                <w:sz w:val="15"/>
              </w:rPr>
              <w:t>2026-06-30</w:t>
            </w:r>
          </w:p>
        </w:tc>
        <w:tc>
          <w:tcPr>
            <w:tcW w:type="dxa" w:w="1296"/>
            <w:vAlign w:val="center"/>
          </w:tcPr>
          <w:p>
            <w:pPr>
              <w:spacing w:after="0"/>
            </w:pPr>
            <w:r>
              <w:rPr>
                <w:rFonts w:ascii="Aptos" w:hAnsi="Aptos"/>
                <w:b w:val="0"/>
                <w:sz w:val="15"/>
              </w:rPr>
              <w:t>Paid</w:t>
            </w:r>
          </w:p>
        </w:tc>
      </w:tr>
      <w:tr>
        <w:tc>
          <w:tcPr>
            <w:tcW w:type="dxa" w:w="1296"/>
            <w:vAlign w:val="center"/>
          </w:tcPr>
          <w:p>
            <w:pPr>
              <w:spacing w:after="0"/>
            </w:pPr>
            <w:r>
              <w:rPr>
                <w:rFonts w:ascii="Aptos" w:hAnsi="Aptos"/>
                <w:b w:val="0"/>
                <w:sz w:val="15"/>
              </w:rPr>
              <w:t>PR2606</w:t>
            </w:r>
          </w:p>
        </w:tc>
        <w:tc>
          <w:tcPr>
            <w:tcW w:type="dxa" w:w="1296"/>
            <w:vAlign w:val="center"/>
          </w:tcPr>
          <w:p>
            <w:pPr>
              <w:spacing w:after="0"/>
            </w:pPr>
            <w:r>
              <w:rPr>
                <w:rFonts w:ascii="Aptos" w:hAnsi="Aptos"/>
                <w:b w:val="0"/>
                <w:sz w:val="15"/>
              </w:rPr>
              <w:t>E1006</w:t>
            </w:r>
          </w:p>
        </w:tc>
        <w:tc>
          <w:tcPr>
            <w:tcW w:type="dxa" w:w="1296"/>
            <w:vAlign w:val="center"/>
          </w:tcPr>
          <w:p>
            <w:pPr>
              <w:spacing w:after="0"/>
            </w:pPr>
            <w:r>
              <w:rPr>
                <w:rFonts w:ascii="Aptos" w:hAnsi="Aptos"/>
                <w:b w:val="0"/>
                <w:sz w:val="15"/>
              </w:rPr>
              <w:t>₹14,40,000</w:t>
            </w:r>
          </w:p>
        </w:tc>
        <w:tc>
          <w:tcPr>
            <w:tcW w:type="dxa" w:w="1296"/>
            <w:vAlign w:val="center"/>
          </w:tcPr>
          <w:p>
            <w:pPr>
              <w:spacing w:after="0"/>
            </w:pPr>
            <w:r>
              <w:rPr>
                <w:rFonts w:ascii="Aptos" w:hAnsi="Aptos"/>
                <w:b w:val="0"/>
                <w:sz w:val="15"/>
              </w:rPr>
              <w:t>₹1,20,000</w:t>
            </w:r>
          </w:p>
        </w:tc>
        <w:tc>
          <w:tcPr>
            <w:tcW w:type="dxa" w:w="1296"/>
            <w:vAlign w:val="center"/>
          </w:tcPr>
          <w:p>
            <w:pPr>
              <w:spacing w:after="0"/>
            </w:pPr>
            <w:r>
              <w:rPr>
                <w:rFonts w:ascii="Aptos" w:hAnsi="Aptos"/>
                <w:b w:val="0"/>
                <w:sz w:val="15"/>
              </w:rPr>
              <w:t>₹9,600</w:t>
            </w:r>
          </w:p>
        </w:tc>
        <w:tc>
          <w:tcPr>
            <w:tcW w:type="dxa" w:w="1296"/>
            <w:vAlign w:val="center"/>
          </w:tcPr>
          <w:p>
            <w:pPr>
              <w:spacing w:after="0"/>
            </w:pPr>
            <w:r>
              <w:rPr>
                <w:rFonts w:ascii="Aptos" w:hAnsi="Aptos"/>
                <w:b w:val="0"/>
                <w:sz w:val="15"/>
              </w:rPr>
              <w:t>₹1,10,400</w:t>
            </w:r>
          </w:p>
        </w:tc>
        <w:tc>
          <w:tcPr>
            <w:tcW w:type="dxa" w:w="1296"/>
            <w:vAlign w:val="center"/>
          </w:tcPr>
          <w:p>
            <w:pPr>
              <w:spacing w:after="0"/>
            </w:pPr>
            <w:r>
              <w:rPr>
                <w:rFonts w:ascii="Aptos" w:hAnsi="Aptos"/>
                <w:b w:val="0"/>
                <w:sz w:val="15"/>
              </w:rPr>
              <w:t>2026-06-30</w:t>
            </w:r>
          </w:p>
        </w:tc>
        <w:tc>
          <w:tcPr>
            <w:tcW w:type="dxa" w:w="1296"/>
            <w:vAlign w:val="center"/>
          </w:tcPr>
          <w:p>
            <w:pPr>
              <w:spacing w:after="0"/>
            </w:pPr>
            <w:r>
              <w:rPr>
                <w:rFonts w:ascii="Aptos" w:hAnsi="Aptos"/>
                <w:b w:val="0"/>
                <w:sz w:val="15"/>
              </w:rPr>
              <w:t>Paid</w:t>
            </w:r>
          </w:p>
        </w:tc>
      </w:tr>
      <w:tr>
        <w:tc>
          <w:tcPr>
            <w:tcW w:type="dxa" w:w="1296"/>
            <w:vAlign w:val="center"/>
          </w:tcPr>
          <w:p>
            <w:pPr>
              <w:spacing w:after="0"/>
            </w:pPr>
            <w:r>
              <w:rPr>
                <w:rFonts w:ascii="Aptos" w:hAnsi="Aptos"/>
                <w:b w:val="0"/>
                <w:sz w:val="15"/>
              </w:rPr>
              <w:t>PR2607</w:t>
            </w:r>
          </w:p>
        </w:tc>
        <w:tc>
          <w:tcPr>
            <w:tcW w:type="dxa" w:w="1296"/>
            <w:vAlign w:val="center"/>
          </w:tcPr>
          <w:p>
            <w:pPr>
              <w:spacing w:after="0"/>
            </w:pPr>
            <w:r>
              <w:rPr>
                <w:rFonts w:ascii="Aptos" w:hAnsi="Aptos"/>
                <w:b w:val="0"/>
                <w:sz w:val="15"/>
              </w:rPr>
              <w:t>E1007</w:t>
            </w:r>
          </w:p>
        </w:tc>
        <w:tc>
          <w:tcPr>
            <w:tcW w:type="dxa" w:w="1296"/>
            <w:vAlign w:val="center"/>
          </w:tcPr>
          <w:p>
            <w:pPr>
              <w:spacing w:after="0"/>
            </w:pPr>
            <w:r>
              <w:rPr>
                <w:rFonts w:ascii="Aptos" w:hAnsi="Aptos"/>
                <w:b w:val="0"/>
                <w:sz w:val="15"/>
              </w:rPr>
              <w:t>₹11,40,000</w:t>
            </w:r>
          </w:p>
        </w:tc>
        <w:tc>
          <w:tcPr>
            <w:tcW w:type="dxa" w:w="1296"/>
            <w:vAlign w:val="center"/>
          </w:tcPr>
          <w:p>
            <w:pPr>
              <w:spacing w:after="0"/>
            </w:pPr>
            <w:r>
              <w:rPr>
                <w:rFonts w:ascii="Aptos" w:hAnsi="Aptos"/>
                <w:b w:val="0"/>
                <w:sz w:val="15"/>
              </w:rPr>
              <w:t>₹95,000</w:t>
            </w:r>
          </w:p>
        </w:tc>
        <w:tc>
          <w:tcPr>
            <w:tcW w:type="dxa" w:w="1296"/>
            <w:vAlign w:val="center"/>
          </w:tcPr>
          <w:p>
            <w:pPr>
              <w:spacing w:after="0"/>
            </w:pPr>
            <w:r>
              <w:rPr>
                <w:rFonts w:ascii="Aptos" w:hAnsi="Aptos"/>
                <w:b w:val="0"/>
                <w:sz w:val="15"/>
              </w:rPr>
              <w:t>₹7,600</w:t>
            </w:r>
          </w:p>
        </w:tc>
        <w:tc>
          <w:tcPr>
            <w:tcW w:type="dxa" w:w="1296"/>
            <w:vAlign w:val="center"/>
          </w:tcPr>
          <w:p>
            <w:pPr>
              <w:spacing w:after="0"/>
            </w:pPr>
            <w:r>
              <w:rPr>
                <w:rFonts w:ascii="Aptos" w:hAnsi="Aptos"/>
                <w:b w:val="0"/>
                <w:sz w:val="15"/>
              </w:rPr>
              <w:t>₹87,400</w:t>
            </w:r>
          </w:p>
        </w:tc>
        <w:tc>
          <w:tcPr>
            <w:tcW w:type="dxa" w:w="1296"/>
            <w:vAlign w:val="center"/>
          </w:tcPr>
          <w:p>
            <w:pPr>
              <w:spacing w:after="0"/>
            </w:pPr>
            <w:r>
              <w:rPr>
                <w:rFonts w:ascii="Aptos" w:hAnsi="Aptos"/>
                <w:b w:val="0"/>
                <w:sz w:val="15"/>
              </w:rPr>
              <w:t>2026-06-30</w:t>
            </w:r>
          </w:p>
        </w:tc>
        <w:tc>
          <w:tcPr>
            <w:tcW w:type="dxa" w:w="1296"/>
            <w:vAlign w:val="center"/>
          </w:tcPr>
          <w:p>
            <w:pPr>
              <w:spacing w:after="0"/>
            </w:pPr>
            <w:r>
              <w:rPr>
                <w:rFonts w:ascii="Aptos" w:hAnsi="Aptos"/>
                <w:b w:val="0"/>
                <w:sz w:val="15"/>
              </w:rPr>
              <w:t>Paid</w:t>
            </w:r>
          </w:p>
        </w:tc>
      </w:tr>
      <w:tr>
        <w:tc>
          <w:tcPr>
            <w:tcW w:type="dxa" w:w="1296"/>
            <w:vAlign w:val="center"/>
          </w:tcPr>
          <w:p>
            <w:pPr>
              <w:spacing w:after="0"/>
            </w:pPr>
            <w:r>
              <w:rPr>
                <w:rFonts w:ascii="Aptos" w:hAnsi="Aptos"/>
                <w:b w:val="0"/>
                <w:sz w:val="15"/>
              </w:rPr>
              <w:t>PR2608</w:t>
            </w:r>
          </w:p>
        </w:tc>
        <w:tc>
          <w:tcPr>
            <w:tcW w:type="dxa" w:w="1296"/>
            <w:vAlign w:val="center"/>
          </w:tcPr>
          <w:p>
            <w:pPr>
              <w:spacing w:after="0"/>
            </w:pPr>
            <w:r>
              <w:rPr>
                <w:rFonts w:ascii="Aptos" w:hAnsi="Aptos"/>
                <w:b w:val="0"/>
                <w:sz w:val="15"/>
              </w:rPr>
              <w:t>E1008</w:t>
            </w:r>
          </w:p>
        </w:tc>
        <w:tc>
          <w:tcPr>
            <w:tcW w:type="dxa" w:w="1296"/>
            <w:vAlign w:val="center"/>
          </w:tcPr>
          <w:p>
            <w:pPr>
              <w:spacing w:after="0"/>
            </w:pPr>
            <w:r>
              <w:rPr>
                <w:rFonts w:ascii="Aptos" w:hAnsi="Aptos"/>
                <w:b w:val="0"/>
                <w:sz w:val="15"/>
              </w:rPr>
              <w:t>₹9,60,000</w:t>
            </w:r>
          </w:p>
        </w:tc>
        <w:tc>
          <w:tcPr>
            <w:tcW w:type="dxa" w:w="1296"/>
            <w:vAlign w:val="center"/>
          </w:tcPr>
          <w:p>
            <w:pPr>
              <w:spacing w:after="0"/>
            </w:pPr>
            <w:r>
              <w:rPr>
                <w:rFonts w:ascii="Aptos" w:hAnsi="Aptos"/>
                <w:b w:val="0"/>
                <w:sz w:val="15"/>
              </w:rPr>
              <w:t>₹80,000</w:t>
            </w:r>
          </w:p>
        </w:tc>
        <w:tc>
          <w:tcPr>
            <w:tcW w:type="dxa" w:w="1296"/>
            <w:vAlign w:val="center"/>
          </w:tcPr>
          <w:p>
            <w:pPr>
              <w:spacing w:after="0"/>
            </w:pPr>
            <w:r>
              <w:rPr>
                <w:rFonts w:ascii="Aptos" w:hAnsi="Aptos"/>
                <w:b w:val="0"/>
                <w:sz w:val="15"/>
              </w:rPr>
              <w:t>₹6,400</w:t>
            </w:r>
          </w:p>
        </w:tc>
        <w:tc>
          <w:tcPr>
            <w:tcW w:type="dxa" w:w="1296"/>
            <w:vAlign w:val="center"/>
          </w:tcPr>
          <w:p>
            <w:pPr>
              <w:spacing w:after="0"/>
            </w:pPr>
            <w:r>
              <w:rPr>
                <w:rFonts w:ascii="Aptos" w:hAnsi="Aptos"/>
                <w:b w:val="0"/>
                <w:sz w:val="15"/>
              </w:rPr>
              <w:t>₹73,600</w:t>
            </w:r>
          </w:p>
        </w:tc>
        <w:tc>
          <w:tcPr>
            <w:tcW w:type="dxa" w:w="1296"/>
            <w:vAlign w:val="center"/>
          </w:tcPr>
          <w:p>
            <w:pPr>
              <w:spacing w:after="0"/>
            </w:pPr>
            <w:r>
              <w:rPr>
                <w:rFonts w:ascii="Aptos" w:hAnsi="Aptos"/>
                <w:b w:val="0"/>
                <w:sz w:val="15"/>
              </w:rPr>
              <w:t>2026-06-30</w:t>
            </w:r>
          </w:p>
        </w:tc>
        <w:tc>
          <w:tcPr>
            <w:tcW w:type="dxa" w:w="1296"/>
            <w:vAlign w:val="center"/>
          </w:tcPr>
          <w:p>
            <w:pPr>
              <w:spacing w:after="0"/>
            </w:pPr>
            <w:r>
              <w:rPr>
                <w:rFonts w:ascii="Aptos" w:hAnsi="Aptos"/>
                <w:b w:val="0"/>
                <w:sz w:val="15"/>
              </w:rPr>
              <w:t>Paid</w:t>
            </w:r>
          </w:p>
        </w:tc>
      </w:tr>
      <w:tr>
        <w:tc>
          <w:tcPr>
            <w:tcW w:type="dxa" w:w="1296"/>
            <w:vAlign w:val="center"/>
          </w:tcPr>
          <w:p>
            <w:pPr>
              <w:spacing w:after="0"/>
            </w:pPr>
            <w:r>
              <w:rPr>
                <w:rFonts w:ascii="Aptos" w:hAnsi="Aptos"/>
                <w:b w:val="0"/>
                <w:sz w:val="15"/>
              </w:rPr>
              <w:t>PR2609</w:t>
            </w:r>
          </w:p>
        </w:tc>
        <w:tc>
          <w:tcPr>
            <w:tcW w:type="dxa" w:w="1296"/>
            <w:vAlign w:val="center"/>
          </w:tcPr>
          <w:p>
            <w:pPr>
              <w:spacing w:after="0"/>
            </w:pPr>
            <w:r>
              <w:rPr>
                <w:rFonts w:ascii="Aptos" w:hAnsi="Aptos"/>
                <w:b w:val="0"/>
                <w:sz w:val="15"/>
              </w:rPr>
              <w:t>E1009</w:t>
            </w:r>
          </w:p>
        </w:tc>
        <w:tc>
          <w:tcPr>
            <w:tcW w:type="dxa" w:w="1296"/>
            <w:vAlign w:val="center"/>
          </w:tcPr>
          <w:p>
            <w:pPr>
              <w:spacing w:after="0"/>
            </w:pPr>
            <w:r>
              <w:rPr>
                <w:rFonts w:ascii="Aptos" w:hAnsi="Aptos"/>
                <w:b w:val="0"/>
                <w:sz w:val="15"/>
              </w:rPr>
              <w:t>₹7,20,000</w:t>
            </w:r>
          </w:p>
        </w:tc>
        <w:tc>
          <w:tcPr>
            <w:tcW w:type="dxa" w:w="1296"/>
            <w:vAlign w:val="center"/>
          </w:tcPr>
          <w:p>
            <w:pPr>
              <w:spacing w:after="0"/>
            </w:pPr>
            <w:r>
              <w:rPr>
                <w:rFonts w:ascii="Aptos" w:hAnsi="Aptos"/>
                <w:b w:val="0"/>
                <w:sz w:val="15"/>
              </w:rPr>
              <w:t>₹60,000</w:t>
            </w:r>
          </w:p>
        </w:tc>
        <w:tc>
          <w:tcPr>
            <w:tcW w:type="dxa" w:w="1296"/>
            <w:vAlign w:val="center"/>
          </w:tcPr>
          <w:p>
            <w:pPr>
              <w:spacing w:after="0"/>
            </w:pPr>
            <w:r>
              <w:rPr>
                <w:rFonts w:ascii="Aptos" w:hAnsi="Aptos"/>
                <w:b w:val="0"/>
                <w:sz w:val="15"/>
              </w:rPr>
              <w:t>₹4,800</w:t>
            </w:r>
          </w:p>
        </w:tc>
        <w:tc>
          <w:tcPr>
            <w:tcW w:type="dxa" w:w="1296"/>
            <w:vAlign w:val="center"/>
          </w:tcPr>
          <w:p>
            <w:pPr>
              <w:spacing w:after="0"/>
            </w:pPr>
            <w:r>
              <w:rPr>
                <w:rFonts w:ascii="Aptos" w:hAnsi="Aptos"/>
                <w:b w:val="0"/>
                <w:sz w:val="15"/>
              </w:rPr>
              <w:t>₹55,200</w:t>
            </w:r>
          </w:p>
        </w:tc>
        <w:tc>
          <w:tcPr>
            <w:tcW w:type="dxa" w:w="1296"/>
            <w:vAlign w:val="center"/>
          </w:tcPr>
          <w:p>
            <w:pPr>
              <w:spacing w:after="0"/>
            </w:pPr>
            <w:r>
              <w:rPr>
                <w:rFonts w:ascii="Aptos" w:hAnsi="Aptos"/>
                <w:b w:val="0"/>
                <w:sz w:val="15"/>
              </w:rPr>
              <w:t>2026-06-30</w:t>
            </w:r>
          </w:p>
        </w:tc>
        <w:tc>
          <w:tcPr>
            <w:tcW w:type="dxa" w:w="1296"/>
            <w:vAlign w:val="center"/>
          </w:tcPr>
          <w:p>
            <w:pPr>
              <w:spacing w:after="0"/>
            </w:pPr>
            <w:r>
              <w:rPr>
                <w:rFonts w:ascii="Aptos" w:hAnsi="Aptos"/>
                <w:b w:val="0"/>
                <w:sz w:val="15"/>
              </w:rPr>
              <w:t>Paid</w:t>
            </w:r>
          </w:p>
        </w:tc>
      </w:tr>
      <w:tr>
        <w:tc>
          <w:tcPr>
            <w:tcW w:type="dxa" w:w="1296"/>
            <w:vAlign w:val="center"/>
          </w:tcPr>
          <w:p>
            <w:pPr>
              <w:spacing w:after="0"/>
            </w:pPr>
            <w:r>
              <w:rPr>
                <w:rFonts w:ascii="Aptos" w:hAnsi="Aptos"/>
                <w:b w:val="0"/>
                <w:sz w:val="15"/>
              </w:rPr>
              <w:t>PR2610</w:t>
            </w:r>
          </w:p>
        </w:tc>
        <w:tc>
          <w:tcPr>
            <w:tcW w:type="dxa" w:w="1296"/>
            <w:vAlign w:val="center"/>
          </w:tcPr>
          <w:p>
            <w:pPr>
              <w:spacing w:after="0"/>
            </w:pPr>
            <w:r>
              <w:rPr>
                <w:rFonts w:ascii="Aptos" w:hAnsi="Aptos"/>
                <w:b w:val="0"/>
                <w:sz w:val="15"/>
              </w:rPr>
              <w:t>E1010</w:t>
            </w:r>
          </w:p>
        </w:tc>
        <w:tc>
          <w:tcPr>
            <w:tcW w:type="dxa" w:w="1296"/>
            <w:vAlign w:val="center"/>
          </w:tcPr>
          <w:p>
            <w:pPr>
              <w:spacing w:after="0"/>
            </w:pPr>
            <w:r>
              <w:rPr>
                <w:rFonts w:ascii="Aptos" w:hAnsi="Aptos"/>
                <w:b w:val="0"/>
                <w:sz w:val="15"/>
              </w:rPr>
              <w:t>₹16,80,000</w:t>
            </w:r>
          </w:p>
        </w:tc>
        <w:tc>
          <w:tcPr>
            <w:tcW w:type="dxa" w:w="1296"/>
            <w:vAlign w:val="center"/>
          </w:tcPr>
          <w:p>
            <w:pPr>
              <w:spacing w:after="0"/>
            </w:pPr>
            <w:r>
              <w:rPr>
                <w:rFonts w:ascii="Aptos" w:hAnsi="Aptos"/>
                <w:b w:val="0"/>
                <w:sz w:val="15"/>
              </w:rPr>
              <w:t>₹1,40,000</w:t>
            </w:r>
          </w:p>
        </w:tc>
        <w:tc>
          <w:tcPr>
            <w:tcW w:type="dxa" w:w="1296"/>
            <w:vAlign w:val="center"/>
          </w:tcPr>
          <w:p>
            <w:pPr>
              <w:spacing w:after="0"/>
            </w:pPr>
            <w:r>
              <w:rPr>
                <w:rFonts w:ascii="Aptos" w:hAnsi="Aptos"/>
                <w:b w:val="0"/>
                <w:sz w:val="15"/>
              </w:rPr>
              <w:t>₹11,200</w:t>
            </w:r>
          </w:p>
        </w:tc>
        <w:tc>
          <w:tcPr>
            <w:tcW w:type="dxa" w:w="1296"/>
            <w:vAlign w:val="center"/>
          </w:tcPr>
          <w:p>
            <w:pPr>
              <w:spacing w:after="0"/>
            </w:pPr>
            <w:r>
              <w:rPr>
                <w:rFonts w:ascii="Aptos" w:hAnsi="Aptos"/>
                <w:b w:val="0"/>
                <w:sz w:val="15"/>
              </w:rPr>
              <w:t>₹1,28,800</w:t>
            </w:r>
          </w:p>
        </w:tc>
        <w:tc>
          <w:tcPr>
            <w:tcW w:type="dxa" w:w="1296"/>
            <w:vAlign w:val="center"/>
          </w:tcPr>
          <w:p>
            <w:pPr>
              <w:spacing w:after="0"/>
            </w:pPr>
            <w:r>
              <w:rPr>
                <w:rFonts w:ascii="Aptos" w:hAnsi="Aptos"/>
                <w:b w:val="0"/>
                <w:sz w:val="15"/>
              </w:rPr>
              <w:t>2026-06-30</w:t>
            </w:r>
          </w:p>
        </w:tc>
        <w:tc>
          <w:tcPr>
            <w:tcW w:type="dxa" w:w="1296"/>
            <w:vAlign w:val="center"/>
          </w:tcPr>
          <w:p>
            <w:pPr>
              <w:spacing w:after="0"/>
            </w:pPr>
            <w:r>
              <w:rPr>
                <w:rFonts w:ascii="Aptos" w:hAnsi="Aptos"/>
                <w:b w:val="0"/>
                <w:sz w:val="15"/>
              </w:rPr>
              <w:t>Paid</w:t>
            </w:r>
          </w:p>
        </w:tc>
      </w:tr>
      <w:tr>
        <w:tc>
          <w:tcPr>
            <w:tcW w:type="dxa" w:w="1296"/>
            <w:vAlign w:val="center"/>
          </w:tcPr>
          <w:p>
            <w:pPr>
              <w:spacing w:after="0"/>
            </w:pPr>
            <w:r>
              <w:rPr>
                <w:rFonts w:ascii="Aptos" w:hAnsi="Aptos"/>
                <w:b w:val="0"/>
                <w:sz w:val="15"/>
              </w:rPr>
              <w:t>PR2611</w:t>
            </w:r>
          </w:p>
        </w:tc>
        <w:tc>
          <w:tcPr>
            <w:tcW w:type="dxa" w:w="1296"/>
            <w:vAlign w:val="center"/>
          </w:tcPr>
          <w:p>
            <w:pPr>
              <w:spacing w:after="0"/>
            </w:pPr>
            <w:r>
              <w:rPr>
                <w:rFonts w:ascii="Aptos" w:hAnsi="Aptos"/>
                <w:b w:val="0"/>
                <w:sz w:val="15"/>
              </w:rPr>
              <w:t>E1011</w:t>
            </w:r>
          </w:p>
        </w:tc>
        <w:tc>
          <w:tcPr>
            <w:tcW w:type="dxa" w:w="1296"/>
            <w:vAlign w:val="center"/>
          </w:tcPr>
          <w:p>
            <w:pPr>
              <w:spacing w:after="0"/>
            </w:pPr>
            <w:r>
              <w:rPr>
                <w:rFonts w:ascii="Aptos" w:hAnsi="Aptos"/>
                <w:b w:val="0"/>
                <w:sz w:val="15"/>
              </w:rPr>
              <w:t>₹5,40,000</w:t>
            </w:r>
          </w:p>
        </w:tc>
        <w:tc>
          <w:tcPr>
            <w:tcW w:type="dxa" w:w="1296"/>
            <w:vAlign w:val="center"/>
          </w:tcPr>
          <w:p>
            <w:pPr>
              <w:spacing w:after="0"/>
            </w:pPr>
            <w:r>
              <w:rPr>
                <w:rFonts w:ascii="Aptos" w:hAnsi="Aptos"/>
                <w:b w:val="0"/>
                <w:sz w:val="15"/>
              </w:rPr>
              <w:t>₹45,000</w:t>
            </w:r>
          </w:p>
        </w:tc>
        <w:tc>
          <w:tcPr>
            <w:tcW w:type="dxa" w:w="1296"/>
            <w:vAlign w:val="center"/>
          </w:tcPr>
          <w:p>
            <w:pPr>
              <w:spacing w:after="0"/>
            </w:pPr>
            <w:r>
              <w:rPr>
                <w:rFonts w:ascii="Aptos" w:hAnsi="Aptos"/>
                <w:b w:val="0"/>
                <w:sz w:val="15"/>
              </w:rPr>
              <w:t>₹3,600</w:t>
            </w:r>
          </w:p>
        </w:tc>
        <w:tc>
          <w:tcPr>
            <w:tcW w:type="dxa" w:w="1296"/>
            <w:vAlign w:val="center"/>
          </w:tcPr>
          <w:p>
            <w:pPr>
              <w:spacing w:after="0"/>
            </w:pPr>
            <w:r>
              <w:rPr>
                <w:rFonts w:ascii="Aptos" w:hAnsi="Aptos"/>
                <w:b w:val="0"/>
                <w:sz w:val="15"/>
              </w:rPr>
              <w:t>₹41,400</w:t>
            </w:r>
          </w:p>
        </w:tc>
        <w:tc>
          <w:tcPr>
            <w:tcW w:type="dxa" w:w="1296"/>
            <w:vAlign w:val="center"/>
          </w:tcPr>
          <w:p>
            <w:pPr>
              <w:spacing w:after="0"/>
            </w:pPr>
            <w:r>
              <w:rPr>
                <w:rFonts w:ascii="Aptos" w:hAnsi="Aptos"/>
                <w:b w:val="0"/>
                <w:sz w:val="15"/>
              </w:rPr>
              <w:t>2026-06-30</w:t>
            </w:r>
          </w:p>
        </w:tc>
        <w:tc>
          <w:tcPr>
            <w:tcW w:type="dxa" w:w="1296"/>
            <w:vAlign w:val="center"/>
          </w:tcPr>
          <w:p>
            <w:pPr>
              <w:spacing w:after="0"/>
            </w:pPr>
            <w:r>
              <w:rPr>
                <w:rFonts w:ascii="Aptos" w:hAnsi="Aptos"/>
                <w:b w:val="0"/>
                <w:sz w:val="15"/>
              </w:rPr>
              <w:t>Paid</w:t>
            </w:r>
          </w:p>
        </w:tc>
      </w:tr>
      <w:tr>
        <w:tc>
          <w:tcPr>
            <w:tcW w:type="dxa" w:w="1296"/>
            <w:vAlign w:val="center"/>
          </w:tcPr>
          <w:p>
            <w:pPr>
              <w:spacing w:after="0"/>
            </w:pPr>
            <w:r>
              <w:rPr>
                <w:rFonts w:ascii="Aptos" w:hAnsi="Aptos"/>
                <w:b w:val="0"/>
                <w:sz w:val="15"/>
              </w:rPr>
              <w:t>PR2612</w:t>
            </w:r>
          </w:p>
        </w:tc>
        <w:tc>
          <w:tcPr>
            <w:tcW w:type="dxa" w:w="1296"/>
            <w:vAlign w:val="center"/>
          </w:tcPr>
          <w:p>
            <w:pPr>
              <w:spacing w:after="0"/>
            </w:pPr>
            <w:r>
              <w:rPr>
                <w:rFonts w:ascii="Aptos" w:hAnsi="Aptos"/>
                <w:b w:val="0"/>
                <w:sz w:val="15"/>
              </w:rPr>
              <w:t>E1012</w:t>
            </w:r>
          </w:p>
        </w:tc>
        <w:tc>
          <w:tcPr>
            <w:tcW w:type="dxa" w:w="1296"/>
            <w:vAlign w:val="center"/>
          </w:tcPr>
          <w:p>
            <w:pPr>
              <w:spacing w:after="0"/>
            </w:pPr>
            <w:r>
              <w:rPr>
                <w:rFonts w:ascii="Aptos" w:hAnsi="Aptos"/>
                <w:b w:val="0"/>
                <w:sz w:val="15"/>
              </w:rPr>
              <w:t>₹15,60,000</w:t>
            </w:r>
          </w:p>
        </w:tc>
        <w:tc>
          <w:tcPr>
            <w:tcW w:type="dxa" w:w="1296"/>
            <w:vAlign w:val="center"/>
          </w:tcPr>
          <w:p>
            <w:pPr>
              <w:spacing w:after="0"/>
            </w:pPr>
            <w:r>
              <w:rPr>
                <w:rFonts w:ascii="Aptos" w:hAnsi="Aptos"/>
                <w:b w:val="0"/>
                <w:sz w:val="15"/>
              </w:rPr>
              <w:t>₹1,30,000</w:t>
            </w:r>
          </w:p>
        </w:tc>
        <w:tc>
          <w:tcPr>
            <w:tcW w:type="dxa" w:w="1296"/>
            <w:vAlign w:val="center"/>
          </w:tcPr>
          <w:p>
            <w:pPr>
              <w:spacing w:after="0"/>
            </w:pPr>
            <w:r>
              <w:rPr>
                <w:rFonts w:ascii="Aptos" w:hAnsi="Aptos"/>
                <w:b w:val="0"/>
                <w:sz w:val="15"/>
              </w:rPr>
              <w:t>₹10,400</w:t>
            </w:r>
          </w:p>
        </w:tc>
        <w:tc>
          <w:tcPr>
            <w:tcW w:type="dxa" w:w="1296"/>
            <w:vAlign w:val="center"/>
          </w:tcPr>
          <w:p>
            <w:pPr>
              <w:spacing w:after="0"/>
            </w:pPr>
            <w:r>
              <w:rPr>
                <w:rFonts w:ascii="Aptos" w:hAnsi="Aptos"/>
                <w:b w:val="0"/>
                <w:sz w:val="15"/>
              </w:rPr>
              <w:t>₹1,19,600</w:t>
            </w:r>
          </w:p>
        </w:tc>
        <w:tc>
          <w:tcPr>
            <w:tcW w:type="dxa" w:w="1296"/>
            <w:vAlign w:val="center"/>
          </w:tcPr>
          <w:p>
            <w:pPr>
              <w:spacing w:after="0"/>
            </w:pPr>
            <w:r>
              <w:rPr>
                <w:rFonts w:ascii="Aptos" w:hAnsi="Aptos"/>
                <w:b w:val="0"/>
                <w:sz w:val="15"/>
              </w:rPr>
              <w:t>2026-06-30</w:t>
            </w:r>
          </w:p>
        </w:tc>
        <w:tc>
          <w:tcPr>
            <w:tcW w:type="dxa" w:w="1296"/>
            <w:vAlign w:val="center"/>
          </w:tcPr>
          <w:p>
            <w:pPr>
              <w:spacing w:after="0"/>
            </w:pPr>
            <w:r>
              <w:rPr>
                <w:rFonts w:ascii="Aptos" w:hAnsi="Aptos"/>
                <w:b w:val="0"/>
                <w:sz w:val="15"/>
              </w:rPr>
              <w:t>Paid</w:t>
            </w:r>
          </w:p>
        </w:tc>
      </w:tr>
      <w:tr>
        <w:tc>
          <w:tcPr>
            <w:tcW w:type="dxa" w:w="1296"/>
            <w:vAlign w:val="center"/>
          </w:tcPr>
          <w:p>
            <w:pPr>
              <w:spacing w:after="0"/>
            </w:pPr>
            <w:r>
              <w:rPr>
                <w:rFonts w:ascii="Aptos" w:hAnsi="Aptos"/>
                <w:b w:val="0"/>
                <w:sz w:val="15"/>
              </w:rPr>
              <w:t>PR2613</w:t>
            </w:r>
          </w:p>
        </w:tc>
        <w:tc>
          <w:tcPr>
            <w:tcW w:type="dxa" w:w="1296"/>
            <w:vAlign w:val="center"/>
          </w:tcPr>
          <w:p>
            <w:pPr>
              <w:spacing w:after="0"/>
            </w:pPr>
            <w:r>
              <w:rPr>
                <w:rFonts w:ascii="Aptos" w:hAnsi="Aptos"/>
                <w:b w:val="0"/>
                <w:sz w:val="15"/>
              </w:rPr>
              <w:t>E1013</w:t>
            </w:r>
          </w:p>
        </w:tc>
        <w:tc>
          <w:tcPr>
            <w:tcW w:type="dxa" w:w="1296"/>
            <w:vAlign w:val="center"/>
          </w:tcPr>
          <w:p>
            <w:pPr>
              <w:spacing w:after="0"/>
            </w:pPr>
            <w:r>
              <w:rPr>
                <w:rFonts w:ascii="Aptos" w:hAnsi="Aptos"/>
                <w:b w:val="0"/>
                <w:sz w:val="15"/>
              </w:rPr>
              <w:t>₹6,60,000</w:t>
            </w:r>
          </w:p>
        </w:tc>
        <w:tc>
          <w:tcPr>
            <w:tcW w:type="dxa" w:w="1296"/>
            <w:vAlign w:val="center"/>
          </w:tcPr>
          <w:p>
            <w:pPr>
              <w:spacing w:after="0"/>
            </w:pPr>
            <w:r>
              <w:rPr>
                <w:rFonts w:ascii="Aptos" w:hAnsi="Aptos"/>
                <w:b w:val="0"/>
                <w:sz w:val="15"/>
              </w:rPr>
              <w:t>₹55,000</w:t>
            </w:r>
          </w:p>
        </w:tc>
        <w:tc>
          <w:tcPr>
            <w:tcW w:type="dxa" w:w="1296"/>
            <w:vAlign w:val="center"/>
          </w:tcPr>
          <w:p>
            <w:pPr>
              <w:spacing w:after="0"/>
            </w:pPr>
            <w:r>
              <w:rPr>
                <w:rFonts w:ascii="Aptos" w:hAnsi="Aptos"/>
                <w:b w:val="0"/>
                <w:sz w:val="15"/>
              </w:rPr>
              <w:t>₹4,400</w:t>
            </w:r>
          </w:p>
        </w:tc>
        <w:tc>
          <w:tcPr>
            <w:tcW w:type="dxa" w:w="1296"/>
            <w:vAlign w:val="center"/>
          </w:tcPr>
          <w:p>
            <w:pPr>
              <w:spacing w:after="0"/>
            </w:pPr>
            <w:r>
              <w:rPr>
                <w:rFonts w:ascii="Aptos" w:hAnsi="Aptos"/>
                <w:b w:val="0"/>
                <w:sz w:val="15"/>
              </w:rPr>
              <w:t>₹50,600</w:t>
            </w:r>
          </w:p>
        </w:tc>
        <w:tc>
          <w:tcPr>
            <w:tcW w:type="dxa" w:w="1296"/>
            <w:vAlign w:val="center"/>
          </w:tcPr>
          <w:p>
            <w:pPr>
              <w:spacing w:after="0"/>
            </w:pPr>
            <w:r>
              <w:rPr>
                <w:rFonts w:ascii="Aptos" w:hAnsi="Aptos"/>
                <w:b w:val="0"/>
                <w:sz w:val="15"/>
              </w:rPr>
              <w:t>2026-06-30</w:t>
            </w:r>
          </w:p>
        </w:tc>
        <w:tc>
          <w:tcPr>
            <w:tcW w:type="dxa" w:w="1296"/>
            <w:vAlign w:val="center"/>
          </w:tcPr>
          <w:p>
            <w:pPr>
              <w:spacing w:after="0"/>
            </w:pPr>
            <w:r>
              <w:rPr>
                <w:rFonts w:ascii="Aptos" w:hAnsi="Aptos"/>
                <w:b w:val="0"/>
                <w:sz w:val="15"/>
              </w:rPr>
              <w:t>Paid</w:t>
            </w:r>
          </w:p>
        </w:tc>
      </w:tr>
      <w:tr>
        <w:tc>
          <w:tcPr>
            <w:tcW w:type="dxa" w:w="1296"/>
            <w:vAlign w:val="center"/>
          </w:tcPr>
          <w:p>
            <w:pPr>
              <w:spacing w:after="0"/>
            </w:pPr>
            <w:r>
              <w:rPr>
                <w:rFonts w:ascii="Aptos" w:hAnsi="Aptos"/>
                <w:b w:val="0"/>
                <w:sz w:val="15"/>
              </w:rPr>
              <w:t>PR2614</w:t>
            </w:r>
          </w:p>
        </w:tc>
        <w:tc>
          <w:tcPr>
            <w:tcW w:type="dxa" w:w="1296"/>
            <w:vAlign w:val="center"/>
          </w:tcPr>
          <w:p>
            <w:pPr>
              <w:spacing w:after="0"/>
            </w:pPr>
            <w:r>
              <w:rPr>
                <w:rFonts w:ascii="Aptos" w:hAnsi="Aptos"/>
                <w:b w:val="0"/>
                <w:sz w:val="15"/>
              </w:rPr>
              <w:t>E1014</w:t>
            </w:r>
          </w:p>
        </w:tc>
        <w:tc>
          <w:tcPr>
            <w:tcW w:type="dxa" w:w="1296"/>
            <w:vAlign w:val="center"/>
          </w:tcPr>
          <w:p>
            <w:pPr>
              <w:spacing w:after="0"/>
            </w:pPr>
            <w:r>
              <w:rPr>
                <w:rFonts w:ascii="Aptos" w:hAnsi="Aptos"/>
                <w:b w:val="0"/>
                <w:sz w:val="15"/>
              </w:rPr>
              <w:t>₹18,00,000</w:t>
            </w:r>
          </w:p>
        </w:tc>
        <w:tc>
          <w:tcPr>
            <w:tcW w:type="dxa" w:w="1296"/>
            <w:vAlign w:val="center"/>
          </w:tcPr>
          <w:p>
            <w:pPr>
              <w:spacing w:after="0"/>
            </w:pPr>
            <w:r>
              <w:rPr>
                <w:rFonts w:ascii="Aptos" w:hAnsi="Aptos"/>
                <w:b w:val="0"/>
                <w:sz w:val="15"/>
              </w:rPr>
              <w:t>₹1,50,000</w:t>
            </w:r>
          </w:p>
        </w:tc>
        <w:tc>
          <w:tcPr>
            <w:tcW w:type="dxa" w:w="1296"/>
            <w:vAlign w:val="center"/>
          </w:tcPr>
          <w:p>
            <w:pPr>
              <w:spacing w:after="0"/>
            </w:pPr>
            <w:r>
              <w:rPr>
                <w:rFonts w:ascii="Aptos" w:hAnsi="Aptos"/>
                <w:b w:val="0"/>
                <w:sz w:val="15"/>
              </w:rPr>
              <w:t>₹12,000</w:t>
            </w:r>
          </w:p>
        </w:tc>
        <w:tc>
          <w:tcPr>
            <w:tcW w:type="dxa" w:w="1296"/>
            <w:vAlign w:val="center"/>
          </w:tcPr>
          <w:p>
            <w:pPr>
              <w:spacing w:after="0"/>
            </w:pPr>
            <w:r>
              <w:rPr>
                <w:rFonts w:ascii="Aptos" w:hAnsi="Aptos"/>
                <w:b w:val="0"/>
                <w:sz w:val="15"/>
              </w:rPr>
              <w:t>₹1,38,000</w:t>
            </w:r>
          </w:p>
        </w:tc>
        <w:tc>
          <w:tcPr>
            <w:tcW w:type="dxa" w:w="1296"/>
            <w:vAlign w:val="center"/>
          </w:tcPr>
          <w:p>
            <w:pPr>
              <w:spacing w:after="0"/>
            </w:pPr>
            <w:r>
              <w:rPr>
                <w:rFonts w:ascii="Aptos" w:hAnsi="Aptos"/>
                <w:b w:val="0"/>
                <w:sz w:val="15"/>
              </w:rPr>
              <w:t>2026-06-30</w:t>
            </w:r>
          </w:p>
        </w:tc>
        <w:tc>
          <w:tcPr>
            <w:tcW w:type="dxa" w:w="1296"/>
            <w:vAlign w:val="center"/>
          </w:tcPr>
          <w:p>
            <w:pPr>
              <w:spacing w:after="0"/>
            </w:pPr>
            <w:r>
              <w:rPr>
                <w:rFonts w:ascii="Aptos" w:hAnsi="Aptos"/>
                <w:b w:val="0"/>
                <w:sz w:val="15"/>
              </w:rPr>
              <w:t>Paid</w:t>
            </w:r>
          </w:p>
        </w:tc>
      </w:tr>
      <w:tr>
        <w:tc>
          <w:tcPr>
            <w:tcW w:type="dxa" w:w="1296"/>
            <w:vAlign w:val="center"/>
          </w:tcPr>
          <w:p>
            <w:pPr>
              <w:spacing w:after="0"/>
            </w:pPr>
            <w:r>
              <w:rPr>
                <w:rFonts w:ascii="Aptos" w:hAnsi="Aptos"/>
                <w:b w:val="0"/>
                <w:sz w:val="15"/>
              </w:rPr>
              <w:t>PR2615</w:t>
            </w:r>
          </w:p>
        </w:tc>
        <w:tc>
          <w:tcPr>
            <w:tcW w:type="dxa" w:w="1296"/>
            <w:vAlign w:val="center"/>
          </w:tcPr>
          <w:p>
            <w:pPr>
              <w:spacing w:after="0"/>
            </w:pPr>
            <w:r>
              <w:rPr>
                <w:rFonts w:ascii="Aptos" w:hAnsi="Aptos"/>
                <w:b w:val="0"/>
                <w:sz w:val="15"/>
              </w:rPr>
              <w:t>E1015</w:t>
            </w:r>
          </w:p>
        </w:tc>
        <w:tc>
          <w:tcPr>
            <w:tcW w:type="dxa" w:w="1296"/>
            <w:vAlign w:val="center"/>
          </w:tcPr>
          <w:p>
            <w:pPr>
              <w:spacing w:after="0"/>
            </w:pPr>
            <w:r>
              <w:rPr>
                <w:rFonts w:ascii="Aptos" w:hAnsi="Aptos"/>
                <w:b w:val="0"/>
                <w:sz w:val="15"/>
              </w:rPr>
              <w:t>₹12,60,000</w:t>
            </w:r>
          </w:p>
        </w:tc>
        <w:tc>
          <w:tcPr>
            <w:tcW w:type="dxa" w:w="1296"/>
            <w:vAlign w:val="center"/>
          </w:tcPr>
          <w:p>
            <w:pPr>
              <w:spacing w:after="0"/>
            </w:pPr>
            <w:r>
              <w:rPr>
                <w:rFonts w:ascii="Aptos" w:hAnsi="Aptos"/>
                <w:b w:val="0"/>
                <w:sz w:val="15"/>
              </w:rPr>
              <w:t>₹1,05,000</w:t>
            </w:r>
          </w:p>
        </w:tc>
        <w:tc>
          <w:tcPr>
            <w:tcW w:type="dxa" w:w="1296"/>
            <w:vAlign w:val="center"/>
          </w:tcPr>
          <w:p>
            <w:pPr>
              <w:spacing w:after="0"/>
            </w:pPr>
            <w:r>
              <w:rPr>
                <w:rFonts w:ascii="Aptos" w:hAnsi="Aptos"/>
                <w:b w:val="0"/>
                <w:sz w:val="15"/>
              </w:rPr>
              <w:t>₹8,400</w:t>
            </w:r>
          </w:p>
        </w:tc>
        <w:tc>
          <w:tcPr>
            <w:tcW w:type="dxa" w:w="1296"/>
            <w:vAlign w:val="center"/>
          </w:tcPr>
          <w:p>
            <w:pPr>
              <w:spacing w:after="0"/>
            </w:pPr>
            <w:r>
              <w:rPr>
                <w:rFonts w:ascii="Aptos" w:hAnsi="Aptos"/>
                <w:b w:val="0"/>
                <w:sz w:val="15"/>
              </w:rPr>
              <w:t>₹96,600</w:t>
            </w:r>
          </w:p>
        </w:tc>
        <w:tc>
          <w:tcPr>
            <w:tcW w:type="dxa" w:w="1296"/>
            <w:vAlign w:val="center"/>
          </w:tcPr>
          <w:p>
            <w:pPr>
              <w:spacing w:after="0"/>
            </w:pPr>
            <w:r>
              <w:rPr>
                <w:rFonts w:ascii="Aptos" w:hAnsi="Aptos"/>
                <w:b w:val="0"/>
                <w:sz w:val="15"/>
              </w:rPr>
              <w:t>2026-06-30</w:t>
            </w:r>
          </w:p>
        </w:tc>
        <w:tc>
          <w:tcPr>
            <w:tcW w:type="dxa" w:w="1296"/>
            <w:vAlign w:val="center"/>
          </w:tcPr>
          <w:p>
            <w:pPr>
              <w:spacing w:after="0"/>
            </w:pPr>
            <w:r>
              <w:rPr>
                <w:rFonts w:ascii="Aptos" w:hAnsi="Aptos"/>
                <w:b w:val="0"/>
                <w:sz w:val="15"/>
              </w:rPr>
              <w:t>Paid</w:t>
            </w:r>
          </w:p>
        </w:tc>
      </w:tr>
      <w:tr>
        <w:tc>
          <w:tcPr>
            <w:tcW w:type="dxa" w:w="1296"/>
            <w:vAlign w:val="center"/>
          </w:tcPr>
          <w:p>
            <w:pPr>
              <w:spacing w:after="0"/>
            </w:pPr>
            <w:r>
              <w:rPr>
                <w:rFonts w:ascii="Aptos" w:hAnsi="Aptos"/>
                <w:b w:val="0"/>
                <w:sz w:val="15"/>
              </w:rPr>
              <w:t>PR2616</w:t>
            </w:r>
          </w:p>
        </w:tc>
        <w:tc>
          <w:tcPr>
            <w:tcW w:type="dxa" w:w="1296"/>
            <w:vAlign w:val="center"/>
          </w:tcPr>
          <w:p>
            <w:pPr>
              <w:spacing w:after="0"/>
            </w:pPr>
            <w:r>
              <w:rPr>
                <w:rFonts w:ascii="Aptos" w:hAnsi="Aptos"/>
                <w:b w:val="0"/>
                <w:sz w:val="15"/>
              </w:rPr>
              <w:t>E1016</w:t>
            </w:r>
          </w:p>
        </w:tc>
        <w:tc>
          <w:tcPr>
            <w:tcW w:type="dxa" w:w="1296"/>
            <w:vAlign w:val="center"/>
          </w:tcPr>
          <w:p>
            <w:pPr>
              <w:spacing w:after="0"/>
            </w:pPr>
            <w:r>
              <w:rPr>
                <w:rFonts w:ascii="Aptos" w:hAnsi="Aptos"/>
                <w:b w:val="0"/>
                <w:sz w:val="15"/>
              </w:rPr>
              <w:t>₹10,20,000</w:t>
            </w:r>
          </w:p>
        </w:tc>
        <w:tc>
          <w:tcPr>
            <w:tcW w:type="dxa" w:w="1296"/>
            <w:vAlign w:val="center"/>
          </w:tcPr>
          <w:p>
            <w:pPr>
              <w:spacing w:after="0"/>
            </w:pPr>
            <w:r>
              <w:rPr>
                <w:rFonts w:ascii="Aptos" w:hAnsi="Aptos"/>
                <w:b w:val="0"/>
                <w:sz w:val="15"/>
              </w:rPr>
              <w:t>₹85,000</w:t>
            </w:r>
          </w:p>
        </w:tc>
        <w:tc>
          <w:tcPr>
            <w:tcW w:type="dxa" w:w="1296"/>
            <w:vAlign w:val="center"/>
          </w:tcPr>
          <w:p>
            <w:pPr>
              <w:spacing w:after="0"/>
            </w:pPr>
            <w:r>
              <w:rPr>
                <w:rFonts w:ascii="Aptos" w:hAnsi="Aptos"/>
                <w:b w:val="0"/>
                <w:sz w:val="15"/>
              </w:rPr>
              <w:t>₹6,800</w:t>
            </w:r>
          </w:p>
        </w:tc>
        <w:tc>
          <w:tcPr>
            <w:tcW w:type="dxa" w:w="1296"/>
            <w:vAlign w:val="center"/>
          </w:tcPr>
          <w:p>
            <w:pPr>
              <w:spacing w:after="0"/>
            </w:pPr>
            <w:r>
              <w:rPr>
                <w:rFonts w:ascii="Aptos" w:hAnsi="Aptos"/>
                <w:b w:val="0"/>
                <w:sz w:val="15"/>
              </w:rPr>
              <w:t>₹78,200</w:t>
            </w:r>
          </w:p>
        </w:tc>
        <w:tc>
          <w:tcPr>
            <w:tcW w:type="dxa" w:w="1296"/>
            <w:vAlign w:val="center"/>
          </w:tcPr>
          <w:p>
            <w:pPr>
              <w:spacing w:after="0"/>
            </w:pPr>
            <w:r>
              <w:rPr>
                <w:rFonts w:ascii="Aptos" w:hAnsi="Aptos"/>
                <w:b w:val="0"/>
                <w:sz w:val="15"/>
              </w:rPr>
              <w:t>2026-06-30</w:t>
            </w:r>
          </w:p>
        </w:tc>
        <w:tc>
          <w:tcPr>
            <w:tcW w:type="dxa" w:w="1296"/>
            <w:vAlign w:val="center"/>
          </w:tcPr>
          <w:p>
            <w:pPr>
              <w:spacing w:after="0"/>
            </w:pPr>
            <w:r>
              <w:rPr>
                <w:rFonts w:ascii="Aptos" w:hAnsi="Aptos"/>
                <w:b w:val="0"/>
                <w:sz w:val="15"/>
              </w:rPr>
              <w:t>Paid</w:t>
            </w:r>
          </w:p>
        </w:tc>
      </w:tr>
      <w:tr>
        <w:tc>
          <w:tcPr>
            <w:tcW w:type="dxa" w:w="1296"/>
            <w:vAlign w:val="center"/>
          </w:tcPr>
          <w:p>
            <w:pPr>
              <w:spacing w:after="0"/>
            </w:pPr>
            <w:r>
              <w:rPr>
                <w:rFonts w:ascii="Aptos" w:hAnsi="Aptos"/>
                <w:b w:val="0"/>
                <w:sz w:val="15"/>
              </w:rPr>
              <w:t>PR2617</w:t>
            </w:r>
          </w:p>
        </w:tc>
        <w:tc>
          <w:tcPr>
            <w:tcW w:type="dxa" w:w="1296"/>
            <w:vAlign w:val="center"/>
          </w:tcPr>
          <w:p>
            <w:pPr>
              <w:spacing w:after="0"/>
            </w:pPr>
            <w:r>
              <w:rPr>
                <w:rFonts w:ascii="Aptos" w:hAnsi="Aptos"/>
                <w:b w:val="0"/>
                <w:sz w:val="15"/>
              </w:rPr>
              <w:t>E1017</w:t>
            </w:r>
          </w:p>
        </w:tc>
        <w:tc>
          <w:tcPr>
            <w:tcW w:type="dxa" w:w="1296"/>
            <w:vAlign w:val="center"/>
          </w:tcPr>
          <w:p>
            <w:pPr>
              <w:spacing w:after="0"/>
            </w:pPr>
            <w:r>
              <w:rPr>
                <w:rFonts w:ascii="Aptos" w:hAnsi="Aptos"/>
                <w:b w:val="0"/>
                <w:sz w:val="15"/>
              </w:rPr>
              <w:t>₹11,40,000</w:t>
            </w:r>
          </w:p>
        </w:tc>
        <w:tc>
          <w:tcPr>
            <w:tcW w:type="dxa" w:w="1296"/>
            <w:vAlign w:val="center"/>
          </w:tcPr>
          <w:p>
            <w:pPr>
              <w:spacing w:after="0"/>
            </w:pPr>
            <w:r>
              <w:rPr>
                <w:rFonts w:ascii="Aptos" w:hAnsi="Aptos"/>
                <w:b w:val="0"/>
                <w:sz w:val="15"/>
              </w:rPr>
              <w:t>₹95,000</w:t>
            </w:r>
          </w:p>
        </w:tc>
        <w:tc>
          <w:tcPr>
            <w:tcW w:type="dxa" w:w="1296"/>
            <w:vAlign w:val="center"/>
          </w:tcPr>
          <w:p>
            <w:pPr>
              <w:spacing w:after="0"/>
            </w:pPr>
            <w:r>
              <w:rPr>
                <w:rFonts w:ascii="Aptos" w:hAnsi="Aptos"/>
                <w:b w:val="0"/>
                <w:sz w:val="15"/>
              </w:rPr>
              <w:t>₹7,600</w:t>
            </w:r>
          </w:p>
        </w:tc>
        <w:tc>
          <w:tcPr>
            <w:tcW w:type="dxa" w:w="1296"/>
            <w:vAlign w:val="center"/>
          </w:tcPr>
          <w:p>
            <w:pPr>
              <w:spacing w:after="0"/>
            </w:pPr>
            <w:r>
              <w:rPr>
                <w:rFonts w:ascii="Aptos" w:hAnsi="Aptos"/>
                <w:b w:val="0"/>
                <w:sz w:val="15"/>
              </w:rPr>
              <w:t>₹87,400</w:t>
            </w:r>
          </w:p>
        </w:tc>
        <w:tc>
          <w:tcPr>
            <w:tcW w:type="dxa" w:w="1296"/>
            <w:vAlign w:val="center"/>
          </w:tcPr>
          <w:p>
            <w:pPr>
              <w:spacing w:after="0"/>
            </w:pPr>
            <w:r>
              <w:rPr>
                <w:rFonts w:ascii="Aptos" w:hAnsi="Aptos"/>
                <w:b w:val="0"/>
                <w:sz w:val="15"/>
              </w:rPr>
              <w:t>2026-06-30</w:t>
            </w:r>
          </w:p>
        </w:tc>
        <w:tc>
          <w:tcPr>
            <w:tcW w:type="dxa" w:w="1296"/>
            <w:vAlign w:val="center"/>
          </w:tcPr>
          <w:p>
            <w:pPr>
              <w:spacing w:after="0"/>
            </w:pPr>
            <w:r>
              <w:rPr>
                <w:rFonts w:ascii="Aptos" w:hAnsi="Aptos"/>
                <w:b w:val="0"/>
                <w:sz w:val="15"/>
              </w:rPr>
              <w:t>Paid</w:t>
            </w:r>
          </w:p>
        </w:tc>
      </w:tr>
      <w:tr>
        <w:tc>
          <w:tcPr>
            <w:tcW w:type="dxa" w:w="1296"/>
            <w:vAlign w:val="center"/>
          </w:tcPr>
          <w:p>
            <w:pPr>
              <w:spacing w:after="0"/>
            </w:pPr>
            <w:r>
              <w:rPr>
                <w:rFonts w:ascii="Aptos" w:hAnsi="Aptos"/>
                <w:b w:val="0"/>
                <w:sz w:val="15"/>
              </w:rPr>
              <w:t>PR2618</w:t>
            </w:r>
          </w:p>
        </w:tc>
        <w:tc>
          <w:tcPr>
            <w:tcW w:type="dxa" w:w="1296"/>
            <w:vAlign w:val="center"/>
          </w:tcPr>
          <w:p>
            <w:pPr>
              <w:spacing w:after="0"/>
            </w:pPr>
            <w:r>
              <w:rPr>
                <w:rFonts w:ascii="Aptos" w:hAnsi="Aptos"/>
                <w:b w:val="0"/>
                <w:sz w:val="15"/>
              </w:rPr>
              <w:t>E1018</w:t>
            </w:r>
          </w:p>
        </w:tc>
        <w:tc>
          <w:tcPr>
            <w:tcW w:type="dxa" w:w="1296"/>
            <w:vAlign w:val="center"/>
          </w:tcPr>
          <w:p>
            <w:pPr>
              <w:spacing w:after="0"/>
            </w:pPr>
            <w:r>
              <w:rPr>
                <w:rFonts w:ascii="Aptos" w:hAnsi="Aptos"/>
                <w:b w:val="0"/>
                <w:sz w:val="15"/>
              </w:rPr>
              <w:t>₹6,00,000</w:t>
            </w:r>
          </w:p>
        </w:tc>
        <w:tc>
          <w:tcPr>
            <w:tcW w:type="dxa" w:w="1296"/>
            <w:vAlign w:val="center"/>
          </w:tcPr>
          <w:p>
            <w:pPr>
              <w:spacing w:after="0"/>
            </w:pPr>
            <w:r>
              <w:rPr>
                <w:rFonts w:ascii="Aptos" w:hAnsi="Aptos"/>
                <w:b w:val="0"/>
                <w:sz w:val="15"/>
              </w:rPr>
              <w:t>₹50,000</w:t>
            </w:r>
          </w:p>
        </w:tc>
        <w:tc>
          <w:tcPr>
            <w:tcW w:type="dxa" w:w="1296"/>
            <w:vAlign w:val="center"/>
          </w:tcPr>
          <w:p>
            <w:pPr>
              <w:spacing w:after="0"/>
            </w:pPr>
            <w:r>
              <w:rPr>
                <w:rFonts w:ascii="Aptos" w:hAnsi="Aptos"/>
                <w:b w:val="0"/>
                <w:sz w:val="15"/>
              </w:rPr>
              <w:t>₹4,000</w:t>
            </w:r>
          </w:p>
        </w:tc>
        <w:tc>
          <w:tcPr>
            <w:tcW w:type="dxa" w:w="1296"/>
            <w:vAlign w:val="center"/>
          </w:tcPr>
          <w:p>
            <w:pPr>
              <w:spacing w:after="0"/>
            </w:pPr>
            <w:r>
              <w:rPr>
                <w:rFonts w:ascii="Aptos" w:hAnsi="Aptos"/>
                <w:b w:val="0"/>
                <w:sz w:val="15"/>
              </w:rPr>
              <w:t>₹46,000</w:t>
            </w:r>
          </w:p>
        </w:tc>
        <w:tc>
          <w:tcPr>
            <w:tcW w:type="dxa" w:w="1296"/>
            <w:vAlign w:val="center"/>
          </w:tcPr>
          <w:p>
            <w:pPr>
              <w:spacing w:after="0"/>
            </w:pPr>
            <w:r>
              <w:rPr>
                <w:rFonts w:ascii="Aptos" w:hAnsi="Aptos"/>
                <w:b w:val="0"/>
                <w:sz w:val="15"/>
              </w:rPr>
              <w:t>2026-06-30</w:t>
            </w:r>
          </w:p>
        </w:tc>
        <w:tc>
          <w:tcPr>
            <w:tcW w:type="dxa" w:w="1296"/>
            <w:vAlign w:val="center"/>
          </w:tcPr>
          <w:p>
            <w:pPr>
              <w:spacing w:after="0"/>
            </w:pPr>
            <w:r>
              <w:rPr>
                <w:rFonts w:ascii="Aptos" w:hAnsi="Aptos"/>
                <w:b w:val="0"/>
                <w:sz w:val="15"/>
              </w:rPr>
              <w:t>Paid</w:t>
            </w:r>
          </w:p>
        </w:tc>
      </w:tr>
    </w:tbl>
    <w:p>
      <w:pPr>
        <w:spacing w:after="40"/>
      </w:pPr>
    </w:p>
    <w:p>
      <w:pPr>
        <w:pStyle w:val="Heading1"/>
      </w:pPr>
      <w:r>
        <w:t>Data Definitions and Reporting Notes</w:t>
      </w:r>
    </w:p>
    <w:p>
      <w:pPr>
        <w:pStyle w:val="ListBullet"/>
      </w:pPr>
      <w:r>
        <w:t>Employee ID is the primary key used to link the employee master register to learning, performance, leave, and payroll records.</w:t>
      </w:r>
    </w:p>
    <w:p>
      <w:pPr>
        <w:pStyle w:val="ListBullet"/>
      </w:pPr>
      <w:r>
        <w:t>Department headcount represents the approved workforce assigned to the department for the reporting period; open roles are not included in headcount.</w:t>
      </w:r>
    </w:p>
    <w:p>
      <w:pPr>
        <w:pStyle w:val="ListBullet"/>
      </w:pPr>
      <w:r>
        <w:t>Performance scores are on a five-point scale. Follow-up dates indicate the next planned review or development checkpoint.</w:t>
      </w:r>
    </w:p>
    <w:p>
      <w:pPr>
        <w:pStyle w:val="ListBullet"/>
      </w:pPr>
      <w:r>
        <w:t>Leave days are recorded as business days approved or requested for the stated period. Pending requests are not treated as approved leave.</w:t>
      </w:r>
    </w:p>
    <w:p>
      <w:pPr>
        <w:pStyle w:val="ListBullet"/>
      </w:pPr>
      <w:r>
        <w:t>Annual base pay is the stated annualized base salary. Monthly gross and net pay are recorded in Indian rupees (INR).</w:t>
      </w:r>
    </w:p>
    <w:p>
      <w:pPr>
        <w:pStyle w:val="ListBullet"/>
      </w:pPr>
      <w:r>
        <w:t>Dates use ISO format (YYYY-MM-DD) to support reliable parsing and cross-table filtering.</w:t>
      </w:r>
    </w:p>
    <w:p>
      <w:pPr>
        <w:pStyle w:val="Heading1"/>
      </w:pPr>
      <w:r>
        <w:t>Document Control</w:t>
      </w:r>
    </w:p>
    <w:p>
      <w:r>
        <w:t>Owner: HR Operations | Review cadence: Quarterly | Classification: Internal Use | Last updated: 2026-07-05</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