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D022D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D022D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D022D5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D03F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190">
        <w:rPr>
          <w:rFonts w:ascii="Times New Roman" w:eastAsia="Times New Roman" w:hAnsi="Times New Roman" w:cs="Times New Roman"/>
          <w:sz w:val="28"/>
          <w:szCs w:val="28"/>
        </w:rPr>
        <w:t xml:space="preserve">find sum of first ten </w:t>
      </w:r>
      <w:r w:rsidR="00D03FBD"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107190">
        <w:rPr>
          <w:rFonts w:ascii="Times New Roman" w:eastAsia="Times New Roman" w:hAnsi="Times New Roman" w:cs="Times New Roman"/>
          <w:sz w:val="28"/>
          <w:szCs w:val="28"/>
        </w:rPr>
        <w:t>s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"--COMPARISON--"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"Enter first number:"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"Enter 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secound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number:"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numb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[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$numb ]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"is greater than "$numb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[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$numb ]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"is less than "$numb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"Both numbers are equal."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gramEnd"/>
    </w:p>
    <w:p w:rsidR="00D022D5" w:rsidRDefault="00D022D5">
      <w:pPr>
        <w:rPr>
          <w:b/>
          <w:bCs/>
          <w:u w:val="single"/>
        </w:rPr>
      </w:pPr>
    </w:p>
    <w:p w:rsidR="00D022D5" w:rsidRPr="00D022D5" w:rsidRDefault="00D022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D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D7" w:rsidRDefault="00CF53D7">
      <w:pPr>
        <w:spacing w:after="0" w:line="240" w:lineRule="auto"/>
      </w:pPr>
      <w:r>
        <w:separator/>
      </w:r>
    </w:p>
  </w:endnote>
  <w:endnote w:type="continuationSeparator" w:id="0">
    <w:p w:rsidR="00CF53D7" w:rsidRDefault="00CF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D7" w:rsidRDefault="00CF53D7">
      <w:pPr>
        <w:spacing w:after="0" w:line="240" w:lineRule="auto"/>
      </w:pPr>
      <w:r>
        <w:separator/>
      </w:r>
    </w:p>
  </w:footnote>
  <w:footnote w:type="continuationSeparator" w:id="0">
    <w:p w:rsidR="00CF53D7" w:rsidRDefault="00CF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07190"/>
    <w:rsid w:val="00664402"/>
    <w:rsid w:val="00A65E23"/>
    <w:rsid w:val="00CF53D7"/>
    <w:rsid w:val="00D022D5"/>
    <w:rsid w:val="00D03FBD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2022-05-09T14:47:00Z</dcterms:created>
  <dcterms:modified xsi:type="dcterms:W3CDTF">2022-05-09T14:47:00Z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