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FB9" w:rsidRDefault="00DB6A57">
      <w:pPr>
        <w:tabs>
          <w:tab w:val="left" w:pos="6920"/>
        </w:tabs>
        <w:rPr>
          <w:sz w:val="20"/>
          <w:szCs w:val="20"/>
        </w:rPr>
      </w:pPr>
      <w:bookmarkStart w:id="0" w:name="page1"/>
      <w:bookmarkEnd w:id="0"/>
      <w:r>
        <w:rPr>
          <w:rFonts w:eastAsia="Times New Roman"/>
          <w:sz w:val="20"/>
          <w:szCs w:val="20"/>
        </w:rPr>
        <w:t>Chapter 2</w:t>
      </w:r>
      <w:r>
        <w:rPr>
          <w:sz w:val="20"/>
          <w:szCs w:val="20"/>
        </w:rPr>
        <w:tab/>
      </w:r>
      <w:r>
        <w:rPr>
          <w:rFonts w:eastAsia="Times New Roman"/>
          <w:sz w:val="19"/>
          <w:szCs w:val="19"/>
        </w:rPr>
        <w:t>LITERATURE REVIEW</w:t>
      </w:r>
    </w:p>
    <w:p w:rsidR="00BD0FB9" w:rsidRDefault="00DB6A57">
      <w:pPr>
        <w:spacing w:line="20" w:lineRule="exact"/>
        <w:rPr>
          <w:sz w:val="24"/>
          <w:szCs w:val="24"/>
        </w:rPr>
      </w:pPr>
      <w:r>
        <w:rPr>
          <w:noProof/>
          <w:sz w:val="24"/>
          <w:szCs w:val="24"/>
        </w:rPr>
        <mc:AlternateContent>
          <mc:Choice Requires="wps">
            <w:drawing>
              <wp:anchor distT="0" distB="0" distL="114300" distR="114300" simplePos="0" relativeHeight="251648000" behindDoc="1" locked="0" layoutInCell="0" allowOverlap="1">
                <wp:simplePos x="0" y="0"/>
                <wp:positionH relativeFrom="column">
                  <wp:posOffset>-17780</wp:posOffset>
                </wp:positionH>
                <wp:positionV relativeFrom="paragraph">
                  <wp:posOffset>54610</wp:posOffset>
                </wp:positionV>
                <wp:extent cx="576897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21D91D74" id="Shape 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pt,4.3pt" to="452.8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" o:allowincell="f" filled="t" strokecolor="#823b0b" strokeweight="3pt">
                <v:stroke joinstyle="miter"/>
                <o:lock v:ext="edit" shapetype="f"/>
              </v:line>
            </w:pict>
          </mc:Fallback>
        </mc:AlternateContent>
      </w:r>
      <w:r>
        <w:rPr>
          <w:noProof/>
          <w:sz w:val="24"/>
          <w:szCs w:val="24"/>
        </w:rPr>
        <mc:AlternateContent>
          <mc:Choice Requires="wps">
            <w:drawing>
              <wp:anchor distT="0" distB="0" distL="114300" distR="114300" simplePos="0" relativeHeight="251649024" behindDoc="1" locked="0" layoutInCell="0" allowOverlap="1">
                <wp:simplePos x="0" y="0"/>
                <wp:positionH relativeFrom="column">
                  <wp:posOffset>-17780</wp:posOffset>
                </wp:positionH>
                <wp:positionV relativeFrom="paragraph">
                  <wp:posOffset>21590</wp:posOffset>
                </wp:positionV>
                <wp:extent cx="576897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713E2BCB" id="Shape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pt,1.7pt" to="452.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" o:allowincell="f" filled="t" strokecolor="#823b0b" strokeweight=".72pt">
                <v:stroke joinstyle="miter"/>
                <o:lock v:ext="edit" shapetype="f"/>
              </v:line>
            </w:pict>
          </mc:Fallback>
        </mc:AlternateContent>
      </w:r>
    </w:p>
    <w:p w:rsidR="00BD0FB9" w:rsidRDefault="00BD0FB9">
      <w:pPr>
        <w:spacing w:line="370" w:lineRule="exact"/>
        <w:rPr>
          <w:sz w:val="24"/>
          <w:szCs w:val="24"/>
        </w:rPr>
      </w:pPr>
    </w:p>
    <w:p w:rsidR="00BD0FB9" w:rsidRDefault="00DB6A57">
      <w:pPr>
        <w:spacing w:line="356" w:lineRule="auto"/>
        <w:ind w:right="20"/>
        <w:rPr>
          <w:sz w:val="20"/>
          <w:szCs w:val="20"/>
        </w:rPr>
      </w:pPr>
      <w:r>
        <w:rPr>
          <w:rFonts w:eastAsia="Times New Roman"/>
          <w:sz w:val="24"/>
          <w:szCs w:val="24"/>
        </w:rPr>
        <w:t xml:space="preserve">packages on Anaconda Cloud or in a local Anaconda Repository, install them in an environment, run the packages and update them. It is available for Windows, macOS and Linux. Navigator is automatically include with Anaconda </w:t>
      </w:r>
      <w:r>
        <w:rPr>
          <w:rFonts w:eastAsia="Times New Roman"/>
          <w:sz w:val="24"/>
          <w:szCs w:val="24"/>
        </w:rPr>
        <w:t>version 4.0.0 or higher. The following applications are available by default in Navigator:</w:t>
      </w:r>
    </w:p>
    <w:p w:rsidR="00BD0FB9" w:rsidRDefault="00BD0FB9">
      <w:pPr>
        <w:spacing w:line="3" w:lineRule="exact"/>
        <w:rPr>
          <w:sz w:val="24"/>
          <w:szCs w:val="24"/>
        </w:rPr>
      </w:pPr>
    </w:p>
    <w:p w:rsidR="00BD0FB9" w:rsidRDefault="00DB6A57">
      <w:pPr>
        <w:numPr>
          <w:ilvl w:val="1"/>
          <w:numId w:val="1"/>
        </w:numPr>
        <w:tabs>
          <w:tab w:val="left" w:pos="860"/>
        </w:tabs>
        <w:ind w:left="860" w:hanging="432"/>
        <w:rPr>
          <w:rFonts w:ascii="Symbol" w:eastAsia="Symbol" w:hAnsi="Symbol" w:cs="Symbol"/>
          <w:sz w:val="24"/>
          <w:szCs w:val="24"/>
        </w:rPr>
      </w:pPr>
      <w:r>
        <w:rPr>
          <w:rFonts w:eastAsia="Times New Roman"/>
          <w:sz w:val="24"/>
          <w:szCs w:val="24"/>
        </w:rPr>
        <w:t>JupyterLab</w:t>
      </w:r>
    </w:p>
    <w:p w:rsidR="00BD0FB9" w:rsidRDefault="00BD0FB9">
      <w:pPr>
        <w:spacing w:line="137" w:lineRule="exact"/>
        <w:rPr>
          <w:rFonts w:ascii="Symbol" w:eastAsia="Symbol" w:hAnsi="Symbol" w:cs="Symbol"/>
          <w:sz w:val="24"/>
          <w:szCs w:val="24"/>
        </w:rPr>
      </w:pPr>
    </w:p>
    <w:p w:rsidR="00BD0FB9" w:rsidRDefault="00DB6A57">
      <w:pPr>
        <w:numPr>
          <w:ilvl w:val="1"/>
          <w:numId w:val="1"/>
        </w:numPr>
        <w:tabs>
          <w:tab w:val="left" w:pos="860"/>
        </w:tabs>
        <w:ind w:left="860" w:hanging="432"/>
        <w:rPr>
          <w:rFonts w:ascii="Symbol" w:eastAsia="Symbol" w:hAnsi="Symbol" w:cs="Symbol"/>
          <w:sz w:val="24"/>
          <w:szCs w:val="24"/>
        </w:rPr>
      </w:pPr>
      <w:r>
        <w:rPr>
          <w:rFonts w:eastAsia="Times New Roman"/>
          <w:sz w:val="24"/>
          <w:szCs w:val="24"/>
        </w:rPr>
        <w:t>Jupyter Notebook</w:t>
      </w:r>
    </w:p>
    <w:p w:rsidR="00BD0FB9" w:rsidRDefault="00BD0FB9">
      <w:pPr>
        <w:spacing w:line="137" w:lineRule="exact"/>
        <w:rPr>
          <w:rFonts w:ascii="Symbol" w:eastAsia="Symbol" w:hAnsi="Symbol" w:cs="Symbol"/>
          <w:sz w:val="24"/>
          <w:szCs w:val="24"/>
        </w:rPr>
      </w:pPr>
    </w:p>
    <w:p w:rsidR="00BD0FB9" w:rsidRDefault="00DB6A57">
      <w:pPr>
        <w:numPr>
          <w:ilvl w:val="1"/>
          <w:numId w:val="1"/>
        </w:numPr>
        <w:tabs>
          <w:tab w:val="left" w:pos="860"/>
        </w:tabs>
        <w:ind w:left="860" w:hanging="432"/>
        <w:rPr>
          <w:rFonts w:ascii="Symbol" w:eastAsia="Symbol" w:hAnsi="Symbol" w:cs="Symbol"/>
          <w:sz w:val="24"/>
          <w:szCs w:val="24"/>
        </w:rPr>
      </w:pPr>
      <w:r>
        <w:rPr>
          <w:rFonts w:eastAsia="Times New Roman"/>
          <w:sz w:val="24"/>
          <w:szCs w:val="24"/>
        </w:rPr>
        <w:t>QtConsole</w:t>
      </w:r>
    </w:p>
    <w:p w:rsidR="00BD0FB9" w:rsidRDefault="00BD0FB9">
      <w:pPr>
        <w:spacing w:line="135" w:lineRule="exact"/>
        <w:rPr>
          <w:rFonts w:ascii="Symbol" w:eastAsia="Symbol" w:hAnsi="Symbol" w:cs="Symbol"/>
          <w:sz w:val="24"/>
          <w:szCs w:val="24"/>
        </w:rPr>
      </w:pPr>
    </w:p>
    <w:p w:rsidR="00BD0FB9" w:rsidRDefault="00DB6A57">
      <w:pPr>
        <w:numPr>
          <w:ilvl w:val="1"/>
          <w:numId w:val="1"/>
        </w:numPr>
        <w:tabs>
          <w:tab w:val="left" w:pos="860"/>
        </w:tabs>
        <w:ind w:left="860" w:hanging="432"/>
        <w:rPr>
          <w:rFonts w:ascii="Symbol" w:eastAsia="Symbol" w:hAnsi="Symbol" w:cs="Symbol"/>
          <w:sz w:val="24"/>
          <w:szCs w:val="24"/>
        </w:rPr>
      </w:pPr>
      <w:r>
        <w:rPr>
          <w:rFonts w:eastAsia="Times New Roman"/>
          <w:sz w:val="24"/>
          <w:szCs w:val="24"/>
        </w:rPr>
        <w:t>Spyder</w:t>
      </w:r>
    </w:p>
    <w:p w:rsidR="00BD0FB9" w:rsidRDefault="00BD0FB9">
      <w:pPr>
        <w:spacing w:line="137" w:lineRule="exact"/>
        <w:rPr>
          <w:rFonts w:ascii="Symbol" w:eastAsia="Symbol" w:hAnsi="Symbol" w:cs="Symbol"/>
          <w:sz w:val="24"/>
          <w:szCs w:val="24"/>
        </w:rPr>
      </w:pPr>
    </w:p>
    <w:p w:rsidR="00BD0FB9" w:rsidRDefault="00DB6A57">
      <w:pPr>
        <w:numPr>
          <w:ilvl w:val="1"/>
          <w:numId w:val="1"/>
        </w:numPr>
        <w:tabs>
          <w:tab w:val="left" w:pos="860"/>
        </w:tabs>
        <w:ind w:left="860" w:hanging="432"/>
        <w:rPr>
          <w:rFonts w:ascii="Symbol" w:eastAsia="Symbol" w:hAnsi="Symbol" w:cs="Symbol"/>
          <w:sz w:val="24"/>
          <w:szCs w:val="24"/>
        </w:rPr>
      </w:pPr>
      <w:r>
        <w:rPr>
          <w:rFonts w:eastAsia="Times New Roman"/>
          <w:sz w:val="24"/>
          <w:szCs w:val="24"/>
        </w:rPr>
        <w:t>Glueviz</w:t>
      </w:r>
    </w:p>
    <w:p w:rsidR="00BD0FB9" w:rsidRDefault="00BD0FB9">
      <w:pPr>
        <w:spacing w:line="138" w:lineRule="exact"/>
        <w:rPr>
          <w:rFonts w:ascii="Symbol" w:eastAsia="Symbol" w:hAnsi="Symbol" w:cs="Symbol"/>
          <w:sz w:val="24"/>
          <w:szCs w:val="24"/>
        </w:rPr>
      </w:pPr>
    </w:p>
    <w:p w:rsidR="00BD0FB9" w:rsidRDefault="00DB6A57">
      <w:pPr>
        <w:numPr>
          <w:ilvl w:val="1"/>
          <w:numId w:val="1"/>
        </w:numPr>
        <w:tabs>
          <w:tab w:val="left" w:pos="860"/>
        </w:tabs>
        <w:ind w:left="860" w:hanging="432"/>
        <w:rPr>
          <w:rFonts w:ascii="Symbol" w:eastAsia="Symbol" w:hAnsi="Symbol" w:cs="Symbol"/>
          <w:sz w:val="24"/>
          <w:szCs w:val="24"/>
        </w:rPr>
      </w:pPr>
      <w:r>
        <w:rPr>
          <w:rFonts w:eastAsia="Times New Roman"/>
          <w:sz w:val="24"/>
          <w:szCs w:val="24"/>
        </w:rPr>
        <w:t>Orange</w:t>
      </w:r>
    </w:p>
    <w:p w:rsidR="00BD0FB9" w:rsidRDefault="00BD0FB9">
      <w:pPr>
        <w:spacing w:line="135" w:lineRule="exact"/>
        <w:rPr>
          <w:rFonts w:ascii="Symbol" w:eastAsia="Symbol" w:hAnsi="Symbol" w:cs="Symbol"/>
          <w:sz w:val="24"/>
          <w:szCs w:val="24"/>
        </w:rPr>
      </w:pPr>
    </w:p>
    <w:p w:rsidR="00BD0FB9" w:rsidRDefault="00DB6A57">
      <w:pPr>
        <w:numPr>
          <w:ilvl w:val="1"/>
          <w:numId w:val="1"/>
        </w:numPr>
        <w:tabs>
          <w:tab w:val="left" w:pos="860"/>
        </w:tabs>
        <w:ind w:left="860" w:hanging="432"/>
        <w:rPr>
          <w:rFonts w:ascii="Symbol" w:eastAsia="Symbol" w:hAnsi="Symbol" w:cs="Symbol"/>
          <w:sz w:val="24"/>
          <w:szCs w:val="24"/>
        </w:rPr>
      </w:pPr>
      <w:r>
        <w:rPr>
          <w:rFonts w:eastAsia="Times New Roman"/>
          <w:sz w:val="24"/>
          <w:szCs w:val="24"/>
        </w:rPr>
        <w:t>Rstudio</w:t>
      </w:r>
    </w:p>
    <w:p w:rsidR="00BD0FB9" w:rsidRDefault="00BD0FB9">
      <w:pPr>
        <w:spacing w:line="137" w:lineRule="exact"/>
        <w:rPr>
          <w:rFonts w:ascii="Symbol" w:eastAsia="Symbol" w:hAnsi="Symbol" w:cs="Symbol"/>
          <w:sz w:val="24"/>
          <w:szCs w:val="24"/>
        </w:rPr>
      </w:pPr>
    </w:p>
    <w:p w:rsidR="00BD0FB9" w:rsidRDefault="00DB6A57">
      <w:pPr>
        <w:numPr>
          <w:ilvl w:val="1"/>
          <w:numId w:val="1"/>
        </w:numPr>
        <w:tabs>
          <w:tab w:val="left" w:pos="860"/>
        </w:tabs>
        <w:ind w:left="860" w:hanging="432"/>
        <w:rPr>
          <w:rFonts w:ascii="Symbol" w:eastAsia="Symbol" w:hAnsi="Symbol" w:cs="Symbol"/>
          <w:sz w:val="24"/>
          <w:szCs w:val="24"/>
        </w:rPr>
      </w:pPr>
      <w:r>
        <w:rPr>
          <w:rFonts w:eastAsia="Times New Roman"/>
          <w:sz w:val="24"/>
          <w:szCs w:val="24"/>
        </w:rPr>
        <w:t>Visual Studio Code</w:t>
      </w:r>
    </w:p>
    <w:p w:rsidR="00BD0FB9" w:rsidRDefault="00BD0FB9">
      <w:pPr>
        <w:spacing w:line="24" w:lineRule="exact"/>
        <w:rPr>
          <w:rFonts w:ascii="Symbol" w:eastAsia="Symbol" w:hAnsi="Symbol" w:cs="Symbol"/>
          <w:sz w:val="24"/>
          <w:szCs w:val="24"/>
        </w:rPr>
      </w:pPr>
    </w:p>
    <w:p w:rsidR="00BD0FB9" w:rsidRDefault="00DB6A57">
      <w:pPr>
        <w:numPr>
          <w:ilvl w:val="0"/>
          <w:numId w:val="1"/>
        </w:numPr>
        <w:tabs>
          <w:tab w:val="left" w:pos="420"/>
        </w:tabs>
        <w:ind w:left="420" w:hanging="420"/>
        <w:rPr>
          <w:rFonts w:ascii="Wingdings" w:eastAsia="Wingdings" w:hAnsi="Wingdings" w:cs="Wingdings"/>
          <w:sz w:val="48"/>
          <w:szCs w:val="48"/>
          <w:vertAlign w:val="superscript"/>
        </w:rPr>
      </w:pPr>
      <w:r>
        <w:rPr>
          <w:rFonts w:eastAsia="Times New Roman"/>
          <w:b/>
          <w:bCs/>
          <w:sz w:val="24"/>
          <w:szCs w:val="24"/>
        </w:rPr>
        <w:t>Reference papers</w:t>
      </w:r>
    </w:p>
    <w:p w:rsidR="00BD0FB9" w:rsidRDefault="00BD0FB9">
      <w:pPr>
        <w:spacing w:line="156" w:lineRule="exact"/>
        <w:rPr>
          <w:rFonts w:ascii="Wingdings" w:eastAsia="Wingdings" w:hAnsi="Wingdings" w:cs="Wingdings"/>
          <w:sz w:val="48"/>
          <w:szCs w:val="48"/>
          <w:vertAlign w:val="superscript"/>
        </w:rPr>
      </w:pPr>
    </w:p>
    <w:p w:rsidR="00BD0FB9" w:rsidRDefault="00DB6A57">
      <w:pPr>
        <w:spacing w:line="183" w:lineRule="auto"/>
        <w:ind w:left="420"/>
        <w:rPr>
          <w:rFonts w:ascii="Wingdings" w:eastAsia="Wingdings" w:hAnsi="Wingdings" w:cs="Wingdings"/>
          <w:sz w:val="48"/>
          <w:szCs w:val="48"/>
          <w:vertAlign w:val="superscript"/>
        </w:rPr>
      </w:pPr>
      <w:r>
        <w:rPr>
          <w:rFonts w:ascii="Wingdings" w:eastAsia="Wingdings" w:hAnsi="Wingdings" w:cs="Wingdings"/>
          <w:sz w:val="47"/>
          <w:szCs w:val="47"/>
          <w:vertAlign w:val="superscript"/>
        </w:rPr>
        <w:t></w:t>
      </w:r>
      <w:r>
        <w:rPr>
          <w:rFonts w:eastAsia="Times New Roman"/>
          <w:sz w:val="24"/>
          <w:szCs w:val="24"/>
        </w:rPr>
        <w:t xml:space="preserve"> “Release Notes” docs.anaconda.com. 31 May 2018.Retrieved 31 May 2018.</w:t>
      </w:r>
    </w:p>
    <w:p w:rsidR="00BD0FB9" w:rsidRDefault="00DB6A57">
      <w:pPr>
        <w:spacing w:line="180" w:lineRule="auto"/>
        <w:ind w:left="420"/>
        <w:rPr>
          <w:rFonts w:ascii="Wingdings" w:eastAsia="Wingdings" w:hAnsi="Wingdings" w:cs="Wingdings"/>
          <w:sz w:val="48"/>
          <w:szCs w:val="48"/>
          <w:vertAlign w:val="superscript"/>
        </w:rPr>
      </w:pPr>
      <w:r>
        <w:rPr>
          <w:rFonts w:ascii="Wingdings" w:eastAsia="Wingdings" w:hAnsi="Wingdings" w:cs="Wingdings"/>
          <w:sz w:val="48"/>
          <w:szCs w:val="48"/>
          <w:vertAlign w:val="superscript"/>
        </w:rPr>
        <w:t></w:t>
      </w:r>
      <w:r>
        <w:rPr>
          <w:rFonts w:eastAsia="Times New Roman"/>
          <w:sz w:val="24"/>
          <w:szCs w:val="24"/>
        </w:rPr>
        <w:t xml:space="preserve"> “Conda-Conda documentation”. Retrieved February 25, 2016.</w:t>
      </w:r>
    </w:p>
    <w:p w:rsidR="00BD0FB9" w:rsidRDefault="00BD0FB9">
      <w:pPr>
        <w:spacing w:line="1" w:lineRule="exact"/>
        <w:rPr>
          <w:rFonts w:ascii="Wingdings" w:eastAsia="Wingdings" w:hAnsi="Wingdings" w:cs="Wingdings"/>
          <w:sz w:val="48"/>
          <w:szCs w:val="48"/>
          <w:vertAlign w:val="superscript"/>
        </w:rPr>
      </w:pPr>
    </w:p>
    <w:p w:rsidR="00BD0FB9" w:rsidRDefault="00DB6A57">
      <w:pPr>
        <w:spacing w:line="193" w:lineRule="auto"/>
        <w:ind w:left="860" w:right="20" w:hanging="425"/>
        <w:rPr>
          <w:rFonts w:ascii="Wingdings" w:eastAsia="Wingdings" w:hAnsi="Wingdings" w:cs="Wingdings"/>
          <w:sz w:val="48"/>
          <w:szCs w:val="48"/>
          <w:vertAlign w:val="superscript"/>
        </w:rPr>
      </w:pPr>
      <w:r>
        <w:rPr>
          <w:rFonts w:ascii="Wingdings" w:eastAsia="Wingdings" w:hAnsi="Wingdings" w:cs="Wingdings"/>
          <w:sz w:val="48"/>
          <w:szCs w:val="48"/>
          <w:vertAlign w:val="superscript"/>
        </w:rPr>
        <w:t></w:t>
      </w:r>
      <w:r>
        <w:rPr>
          <w:rFonts w:eastAsia="Times New Roman"/>
          <w:sz w:val="24"/>
          <w:szCs w:val="24"/>
        </w:rPr>
        <w:t xml:space="preserve"> “Building Conda Packages for Multiple Operating Systems”. Pydannt.29 January 2015.Retrieved 9 April 2015.</w:t>
      </w:r>
    </w:p>
    <w:p w:rsidR="00BD0FB9" w:rsidRDefault="00BD0FB9">
      <w:pPr>
        <w:spacing w:line="23" w:lineRule="exact"/>
        <w:rPr>
          <w:rFonts w:ascii="Wingdings" w:eastAsia="Wingdings" w:hAnsi="Wingdings" w:cs="Wingdings"/>
          <w:sz w:val="48"/>
          <w:szCs w:val="48"/>
          <w:vertAlign w:val="superscript"/>
        </w:rPr>
      </w:pPr>
    </w:p>
    <w:p w:rsidR="00BD0FB9" w:rsidRDefault="00DB6A57">
      <w:pPr>
        <w:ind w:left="420"/>
        <w:rPr>
          <w:rFonts w:ascii="Wingdings" w:eastAsia="Wingdings" w:hAnsi="Wingdings" w:cs="Wingdings"/>
          <w:sz w:val="48"/>
          <w:szCs w:val="48"/>
          <w:vertAlign w:val="superscript"/>
        </w:rPr>
      </w:pPr>
      <w:r>
        <w:rPr>
          <w:rFonts w:ascii="Wingdings" w:eastAsia="Wingdings" w:hAnsi="Wingdings" w:cs="Wingdings"/>
          <w:sz w:val="48"/>
          <w:szCs w:val="48"/>
          <w:vertAlign w:val="superscript"/>
        </w:rPr>
        <w:t></w:t>
      </w:r>
      <w:r>
        <w:rPr>
          <w:rFonts w:eastAsia="Times New Roman"/>
          <w:sz w:val="24"/>
          <w:szCs w:val="24"/>
        </w:rPr>
        <w:t xml:space="preserve"> Lorica, Ben (March 24, 2013).” Python data tools just keep getting better”. O’Reilly</w:t>
      </w:r>
    </w:p>
    <w:p w:rsidR="00BD0FB9" w:rsidRDefault="00DB6A57">
      <w:pPr>
        <w:spacing w:line="220" w:lineRule="auto"/>
        <w:ind w:left="860"/>
        <w:rPr>
          <w:rFonts w:ascii="Wingdings" w:eastAsia="Wingdings" w:hAnsi="Wingdings" w:cs="Wingdings"/>
          <w:sz w:val="48"/>
          <w:szCs w:val="48"/>
          <w:vertAlign w:val="superscript"/>
        </w:rPr>
      </w:pPr>
      <w:r>
        <w:rPr>
          <w:rFonts w:eastAsia="Times New Roman"/>
          <w:sz w:val="24"/>
          <w:szCs w:val="24"/>
        </w:rPr>
        <w:t>Radar. Retrieved October 30, 2014.</w:t>
      </w:r>
    </w:p>
    <w:p w:rsidR="00BD0FB9" w:rsidRDefault="00BD0FB9">
      <w:pPr>
        <w:spacing w:line="385" w:lineRule="exact"/>
        <w:rPr>
          <w:sz w:val="24"/>
          <w:szCs w:val="24"/>
        </w:rPr>
      </w:pPr>
    </w:p>
    <w:p w:rsidR="00BD0FB9" w:rsidRDefault="00DB6A57">
      <w:pPr>
        <w:rPr>
          <w:sz w:val="20"/>
          <w:szCs w:val="20"/>
        </w:rPr>
      </w:pPr>
      <w:r>
        <w:rPr>
          <w:rFonts w:eastAsia="Times New Roman"/>
          <w:b/>
          <w:bCs/>
          <w:sz w:val="28"/>
          <w:szCs w:val="28"/>
        </w:rPr>
        <w:t>2.2 Jupyter Notebook</w:t>
      </w:r>
    </w:p>
    <w:p w:rsidR="00BD0FB9" w:rsidRDefault="00BD0FB9">
      <w:pPr>
        <w:spacing w:line="168" w:lineRule="exact"/>
        <w:rPr>
          <w:sz w:val="24"/>
          <w:szCs w:val="24"/>
        </w:rPr>
      </w:pPr>
    </w:p>
    <w:p w:rsidR="00BD0FB9" w:rsidRDefault="00DB6A57">
      <w:pPr>
        <w:spacing w:line="356" w:lineRule="auto"/>
        <w:ind w:right="20"/>
        <w:jc w:val="both"/>
        <w:rPr>
          <w:sz w:val="20"/>
          <w:szCs w:val="20"/>
        </w:rPr>
      </w:pPr>
      <w:r>
        <w:rPr>
          <w:rFonts w:eastAsia="Times New Roman"/>
          <w:sz w:val="24"/>
          <w:szCs w:val="24"/>
        </w:rPr>
        <w:t xml:space="preserve">Jupyter Notebook (Formerly IPython Notebooks) is a web-based interactive computational environment for creating </w:t>
      </w:r>
      <w:r>
        <w:rPr>
          <w:rFonts w:eastAsia="Times New Roman"/>
          <w:sz w:val="24"/>
          <w:szCs w:val="24"/>
        </w:rPr>
        <w:t>Jupyter notebooks documents. The “notebook” term can colloquially make reference to many different entities, mainly the Jupyter web application, Jupyter python web server, or Jupyter document format depending on context.</w:t>
      </w:r>
    </w:p>
    <w:p w:rsidR="00BD0FB9" w:rsidRDefault="00BD0FB9">
      <w:pPr>
        <w:spacing w:line="19" w:lineRule="exact"/>
        <w:rPr>
          <w:sz w:val="24"/>
          <w:szCs w:val="24"/>
        </w:rPr>
      </w:pPr>
    </w:p>
    <w:p w:rsidR="00BD0FB9" w:rsidRDefault="00DB6A57">
      <w:pPr>
        <w:spacing w:line="358" w:lineRule="auto"/>
        <w:ind w:right="20" w:firstLine="566"/>
        <w:jc w:val="both"/>
        <w:rPr>
          <w:sz w:val="20"/>
          <w:szCs w:val="20"/>
        </w:rPr>
      </w:pPr>
      <w:r>
        <w:rPr>
          <w:rFonts w:eastAsia="Times New Roman"/>
          <w:sz w:val="24"/>
          <w:szCs w:val="24"/>
        </w:rPr>
        <w:t xml:space="preserve">A Jupyter Notebook document is a </w:t>
      </w:r>
      <w:r>
        <w:rPr>
          <w:rFonts w:eastAsia="Times New Roman"/>
          <w:sz w:val="24"/>
          <w:szCs w:val="24"/>
        </w:rPr>
        <w:t xml:space="preserve">JSON document, following a versioned schema, and containing an ordered list of input/output cells which can contain code, text (using Markdown), mathematics, plots and rich media, usually ending with the “. ipynb” extension. Jupyter notebooks document can </w:t>
      </w:r>
      <w:r>
        <w:rPr>
          <w:rFonts w:eastAsia="Times New Roman"/>
          <w:sz w:val="24"/>
          <w:szCs w:val="24"/>
        </w:rPr>
        <w:t>be converted to a number of open standard output formats (HTML, presentation, slides, LaTeX, PDF, ReStructuredText, Markdown, Python) through ‘Download As’ in the web interface, via the nbconvert library or ‘jupyter nbconvert’ command line interface in a s</w:t>
      </w:r>
      <w:r>
        <w:rPr>
          <w:rFonts w:eastAsia="Times New Roman"/>
          <w:sz w:val="24"/>
          <w:szCs w:val="24"/>
        </w:rPr>
        <w:t>hell.</w:t>
      </w:r>
    </w:p>
    <w:p w:rsidR="00BD0FB9" w:rsidRDefault="00DB6A57">
      <w:pPr>
        <w:spacing w:line="20" w:lineRule="exact"/>
        <w:rPr>
          <w:sz w:val="24"/>
          <w:szCs w:val="24"/>
        </w:rPr>
      </w:pPr>
      <w:r>
        <w:rPr>
          <w:noProof/>
          <w:sz w:val="24"/>
          <w:szCs w:val="24"/>
        </w:rPr>
        <mc:AlternateContent>
          <mc:Choice Requires="wps">
            <w:drawing>
              <wp:anchor distT="0" distB="0" distL="114300" distR="114300" simplePos="0" relativeHeight="251650048" behindDoc="1" locked="0" layoutInCell="0" allowOverlap="1">
                <wp:simplePos x="0" y="0"/>
                <wp:positionH relativeFrom="column">
                  <wp:posOffset>-17780</wp:posOffset>
                </wp:positionH>
                <wp:positionV relativeFrom="paragraph">
                  <wp:posOffset>199390</wp:posOffset>
                </wp:positionV>
                <wp:extent cx="576897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79A77F78" id="Shape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pt,15.7pt" to="452.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" o:allowincell="f" filled="t" strokecolor="#823b0b" strokeweight="3pt">
                <v:stroke joinstyle="miter"/>
                <o:lock v:ext="edit" shapetype="f"/>
              </v:line>
            </w:pict>
          </mc:Fallback>
        </mc:AlternateContent>
      </w:r>
      <w:r>
        <w:rPr>
          <w:noProof/>
          <w:sz w:val="24"/>
          <w:szCs w:val="24"/>
        </w:rPr>
        <mc:AlternateContent>
          <mc:Choice Requires="wps">
            <w:drawing>
              <wp:anchor distT="0" distB="0" distL="114300" distR="114300" simplePos="0" relativeHeight="251651072" behindDoc="1" locked="0" layoutInCell="0" allowOverlap="1">
                <wp:simplePos x="0" y="0"/>
                <wp:positionH relativeFrom="column">
                  <wp:posOffset>-17780</wp:posOffset>
                </wp:positionH>
                <wp:positionV relativeFrom="paragraph">
                  <wp:posOffset>232410</wp:posOffset>
                </wp:positionV>
                <wp:extent cx="576897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379CA541" id="Shape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4pt,18.3pt" to="452.8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" o:allowincell="f" filled="t" strokecolor="#823b0b" strokeweight=".72pt">
                <v:stroke joinstyle="miter"/>
                <o:lock v:ext="edit" shapetype="f"/>
              </v:line>
            </w:pict>
          </mc:Fallback>
        </mc:AlternateContent>
      </w:r>
    </w:p>
    <w:p w:rsidR="00BD0FB9" w:rsidRDefault="00BD0FB9">
      <w:pPr>
        <w:spacing w:line="367"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3140"/>
        <w:gridCol w:w="3800"/>
        <w:gridCol w:w="2100"/>
      </w:tblGrid>
      <w:tr w:rsidR="00BD0FB9">
        <w:trPr>
          <w:trHeight w:val="269"/>
        </w:trPr>
        <w:tc>
          <w:tcPr>
            <w:tcW w:w="3140" w:type="dxa"/>
            <w:vAlign w:val="bottom"/>
          </w:tcPr>
          <w:p w:rsidR="00BD0FB9" w:rsidRDefault="00DB6A57" w:rsidP="00DB6A57">
            <w:pPr>
              <w:rPr>
                <w:sz w:val="20"/>
                <w:szCs w:val="20"/>
              </w:rPr>
            </w:pPr>
            <w:r>
              <w:rPr>
                <w:rFonts w:eastAsia="Times New Roman"/>
                <w:sz w:val="20"/>
                <w:szCs w:val="20"/>
              </w:rPr>
              <w:t>Department of CSE</w:t>
            </w:r>
            <w:r>
              <w:rPr>
                <w:rFonts w:eastAsia="Times New Roman"/>
                <w:sz w:val="20"/>
                <w:szCs w:val="20"/>
              </w:rPr>
              <w:t>, RNSIT</w:t>
            </w:r>
          </w:p>
        </w:tc>
        <w:tc>
          <w:tcPr>
            <w:tcW w:w="3800" w:type="dxa"/>
            <w:vAlign w:val="bottom"/>
          </w:tcPr>
          <w:p w:rsidR="00BD0FB9" w:rsidRDefault="00DB6A57">
            <w:pPr>
              <w:ind w:right="1900"/>
              <w:jc w:val="right"/>
              <w:rPr>
                <w:sz w:val="20"/>
                <w:szCs w:val="20"/>
              </w:rPr>
            </w:pPr>
            <w:r>
              <w:rPr>
                <w:rFonts w:eastAsia="Times New Roman"/>
                <w:sz w:val="20"/>
                <w:szCs w:val="20"/>
              </w:rPr>
              <w:t>2</w:t>
            </w:r>
            <w:r>
              <w:rPr>
                <w:rFonts w:eastAsia="Times New Roman"/>
                <w:sz w:val="20"/>
                <w:szCs w:val="20"/>
              </w:rPr>
              <w:t>018-2019</w:t>
            </w:r>
          </w:p>
        </w:tc>
        <w:tc>
          <w:tcPr>
            <w:tcW w:w="2100" w:type="dxa"/>
            <w:vAlign w:val="bottom"/>
          </w:tcPr>
          <w:p w:rsidR="00BD0FB9" w:rsidRDefault="00DB6A57">
            <w:pPr>
              <w:jc w:val="right"/>
              <w:rPr>
                <w:sz w:val="20"/>
                <w:szCs w:val="20"/>
              </w:rPr>
            </w:pPr>
            <w:r>
              <w:rPr>
                <w:rFonts w:ascii="Calibri Light" w:eastAsia="Calibri Light" w:hAnsi="Calibri Light" w:cs="Calibri Light"/>
              </w:rPr>
              <w:t>6</w:t>
            </w:r>
          </w:p>
        </w:tc>
      </w:tr>
    </w:tbl>
    <w:p w:rsidR="00BD0FB9" w:rsidRDefault="00BD0FB9">
      <w:pPr>
        <w:sectPr w:rsidR="00BD0FB9">
          <w:pgSz w:w="11900" w:h="16838"/>
          <w:pgMar w:top="1074" w:right="1426" w:bottom="522" w:left="1440" w:header="0" w:footer="0" w:gutter="0"/>
          <w:cols w:space="720" w:equalWidth="0">
            <w:col w:w="9040"/>
          </w:cols>
        </w:sectPr>
      </w:pPr>
    </w:p>
    <w:p w:rsidR="00BD0FB9" w:rsidRDefault="00DB6A57">
      <w:pPr>
        <w:tabs>
          <w:tab w:val="left" w:pos="6920"/>
        </w:tabs>
        <w:rPr>
          <w:sz w:val="20"/>
          <w:szCs w:val="20"/>
        </w:rPr>
      </w:pPr>
      <w:bookmarkStart w:id="1" w:name="page2"/>
      <w:bookmarkEnd w:id="1"/>
      <w:r>
        <w:rPr>
          <w:rFonts w:eastAsia="Times New Roman"/>
          <w:sz w:val="20"/>
          <w:szCs w:val="20"/>
        </w:rPr>
        <w:lastRenderedPageBreak/>
        <w:t>Chapter 2</w:t>
      </w:r>
      <w:r>
        <w:rPr>
          <w:sz w:val="20"/>
          <w:szCs w:val="20"/>
        </w:rPr>
        <w:tab/>
      </w:r>
      <w:r>
        <w:rPr>
          <w:rFonts w:eastAsia="Times New Roman"/>
          <w:sz w:val="19"/>
          <w:szCs w:val="19"/>
        </w:rPr>
        <w:t>LITERATURE REVIEW</w:t>
      </w:r>
    </w:p>
    <w:p w:rsidR="00BD0FB9" w:rsidRDefault="00DB6A57">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-17780</wp:posOffset>
                </wp:positionH>
                <wp:positionV relativeFrom="paragraph">
                  <wp:posOffset>54610</wp:posOffset>
                </wp:positionV>
                <wp:extent cx="576897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6CAD12EA" id="Shape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pt,4.3pt" to="452.8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" o:allowincell="f" filled="t" strokecolor="#823b0b"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-17780</wp:posOffset>
                </wp:positionH>
                <wp:positionV relativeFrom="paragraph">
                  <wp:posOffset>21590</wp:posOffset>
                </wp:positionV>
                <wp:extent cx="576897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7A64EFF4" id="Shape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pt,1.7pt" to="452.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" o:allowincell="f" filled="t" strokecolor="#823b0b" strokeweight=".72pt">
                <v:stroke joinstyle="miter"/>
                <o:lock v:ext="edit" shapetype="f"/>
              </v:line>
            </w:pict>
          </mc:Fallback>
        </mc:AlternateContent>
      </w:r>
    </w:p>
    <w:p w:rsidR="00BD0FB9" w:rsidRDefault="00BD0FB9">
      <w:pPr>
        <w:spacing w:line="370" w:lineRule="exact"/>
        <w:rPr>
          <w:sz w:val="20"/>
          <w:szCs w:val="20"/>
        </w:rPr>
      </w:pPr>
    </w:p>
    <w:p w:rsidR="00BD0FB9" w:rsidRDefault="00DB6A57">
      <w:pPr>
        <w:spacing w:line="348" w:lineRule="auto"/>
        <w:ind w:right="20" w:firstLine="566"/>
        <w:rPr>
          <w:sz w:val="20"/>
          <w:szCs w:val="20"/>
        </w:rPr>
      </w:pPr>
      <w:r>
        <w:rPr>
          <w:rFonts w:eastAsia="Times New Roman"/>
          <w:sz w:val="24"/>
          <w:szCs w:val="24"/>
        </w:rPr>
        <w:t>Jupyter Notebook provides a browser-based REPL built upon a number of popular open-source libraries:</w:t>
      </w:r>
    </w:p>
    <w:p w:rsidR="00BD0FB9" w:rsidRDefault="00BD0FB9">
      <w:pPr>
        <w:spacing w:line="14" w:lineRule="exact"/>
        <w:rPr>
          <w:sz w:val="20"/>
          <w:szCs w:val="20"/>
        </w:rPr>
      </w:pPr>
    </w:p>
    <w:p w:rsidR="00BD0FB9" w:rsidRDefault="00DB6A57">
      <w:pPr>
        <w:numPr>
          <w:ilvl w:val="0"/>
          <w:numId w:val="2"/>
        </w:numPr>
        <w:tabs>
          <w:tab w:val="left" w:pos="860"/>
        </w:tabs>
        <w:ind w:left="860" w:hanging="435"/>
        <w:rPr>
          <w:rFonts w:ascii="Symbol" w:eastAsia="Symbol" w:hAnsi="Symbol" w:cs="Symbol"/>
          <w:sz w:val="24"/>
          <w:szCs w:val="24"/>
        </w:rPr>
      </w:pPr>
      <w:r>
        <w:rPr>
          <w:rFonts w:eastAsia="Times New Roman"/>
          <w:sz w:val="24"/>
          <w:szCs w:val="24"/>
        </w:rPr>
        <w:t>IPython</w:t>
      </w:r>
    </w:p>
    <w:p w:rsidR="00BD0FB9" w:rsidRDefault="00BD0FB9">
      <w:pPr>
        <w:spacing w:line="135" w:lineRule="exact"/>
        <w:rPr>
          <w:rFonts w:ascii="Symbol" w:eastAsia="Symbol" w:hAnsi="Symbol" w:cs="Symbol"/>
          <w:sz w:val="24"/>
          <w:szCs w:val="24"/>
        </w:rPr>
      </w:pPr>
    </w:p>
    <w:p w:rsidR="00BD0FB9" w:rsidRDefault="00DB6A57">
      <w:pPr>
        <w:numPr>
          <w:ilvl w:val="0"/>
          <w:numId w:val="2"/>
        </w:numPr>
        <w:tabs>
          <w:tab w:val="left" w:pos="860"/>
        </w:tabs>
        <w:ind w:left="860" w:hanging="435"/>
        <w:rPr>
          <w:rFonts w:ascii="Symbol" w:eastAsia="Symbol" w:hAnsi="Symbol" w:cs="Symbol"/>
          <w:sz w:val="24"/>
          <w:szCs w:val="24"/>
        </w:rPr>
      </w:pPr>
      <w:r>
        <w:rPr>
          <w:rFonts w:eastAsia="Times New Roman"/>
          <w:sz w:val="24"/>
          <w:szCs w:val="24"/>
        </w:rPr>
        <w:t>Tornado</w:t>
      </w:r>
    </w:p>
    <w:p w:rsidR="00BD0FB9" w:rsidRDefault="00BD0FB9">
      <w:pPr>
        <w:spacing w:line="137" w:lineRule="exact"/>
        <w:rPr>
          <w:rFonts w:ascii="Symbol" w:eastAsia="Symbol" w:hAnsi="Symbol" w:cs="Symbol"/>
          <w:sz w:val="24"/>
          <w:szCs w:val="24"/>
        </w:rPr>
      </w:pPr>
    </w:p>
    <w:p w:rsidR="00BD0FB9" w:rsidRDefault="00DB6A57">
      <w:pPr>
        <w:numPr>
          <w:ilvl w:val="0"/>
          <w:numId w:val="2"/>
        </w:numPr>
        <w:tabs>
          <w:tab w:val="left" w:pos="860"/>
        </w:tabs>
        <w:ind w:left="860" w:hanging="432"/>
        <w:rPr>
          <w:rFonts w:ascii="Symbol" w:eastAsia="Symbol" w:hAnsi="Symbol" w:cs="Symbol"/>
          <w:sz w:val="24"/>
          <w:szCs w:val="24"/>
        </w:rPr>
      </w:pPr>
      <w:r>
        <w:rPr>
          <w:rFonts w:eastAsia="Times New Roman"/>
          <w:sz w:val="24"/>
          <w:szCs w:val="24"/>
        </w:rPr>
        <w:t>jQuery</w:t>
      </w:r>
    </w:p>
    <w:p w:rsidR="00BD0FB9" w:rsidRDefault="00BD0FB9">
      <w:pPr>
        <w:spacing w:line="137" w:lineRule="exact"/>
        <w:rPr>
          <w:rFonts w:ascii="Symbol" w:eastAsia="Symbol" w:hAnsi="Symbol" w:cs="Symbol"/>
          <w:sz w:val="24"/>
          <w:szCs w:val="24"/>
        </w:rPr>
      </w:pPr>
    </w:p>
    <w:p w:rsidR="00BD0FB9" w:rsidRDefault="00DB6A57">
      <w:pPr>
        <w:numPr>
          <w:ilvl w:val="0"/>
          <w:numId w:val="2"/>
        </w:numPr>
        <w:tabs>
          <w:tab w:val="left" w:pos="860"/>
        </w:tabs>
        <w:ind w:left="860" w:hanging="432"/>
        <w:rPr>
          <w:rFonts w:ascii="Symbol" w:eastAsia="Symbol" w:hAnsi="Symbol" w:cs="Symbol"/>
          <w:sz w:val="24"/>
          <w:szCs w:val="24"/>
        </w:rPr>
      </w:pPr>
      <w:r>
        <w:rPr>
          <w:rFonts w:eastAsia="Times New Roman"/>
          <w:sz w:val="24"/>
          <w:szCs w:val="24"/>
        </w:rPr>
        <w:t xml:space="preserve">Bootstrap (front-end </w:t>
      </w:r>
      <w:r>
        <w:rPr>
          <w:rFonts w:eastAsia="Times New Roman"/>
          <w:sz w:val="24"/>
          <w:szCs w:val="24"/>
        </w:rPr>
        <w:t>framework)</w:t>
      </w:r>
    </w:p>
    <w:p w:rsidR="00BD0FB9" w:rsidRDefault="00BD0FB9">
      <w:pPr>
        <w:spacing w:line="135" w:lineRule="exact"/>
        <w:rPr>
          <w:rFonts w:ascii="Symbol" w:eastAsia="Symbol" w:hAnsi="Symbol" w:cs="Symbol"/>
          <w:sz w:val="24"/>
          <w:szCs w:val="24"/>
        </w:rPr>
      </w:pPr>
    </w:p>
    <w:p w:rsidR="00BD0FB9" w:rsidRDefault="00DB6A57">
      <w:pPr>
        <w:numPr>
          <w:ilvl w:val="0"/>
          <w:numId w:val="2"/>
        </w:numPr>
        <w:tabs>
          <w:tab w:val="left" w:pos="860"/>
        </w:tabs>
        <w:ind w:left="860" w:hanging="432"/>
        <w:rPr>
          <w:rFonts w:ascii="Symbol" w:eastAsia="Symbol" w:hAnsi="Symbol" w:cs="Symbol"/>
          <w:sz w:val="24"/>
          <w:szCs w:val="24"/>
        </w:rPr>
      </w:pPr>
      <w:r>
        <w:rPr>
          <w:rFonts w:eastAsia="Times New Roman"/>
          <w:sz w:val="24"/>
          <w:szCs w:val="24"/>
        </w:rPr>
        <w:t>MathJax</w:t>
      </w:r>
    </w:p>
    <w:p w:rsidR="00BD0FB9" w:rsidRDefault="00BD0FB9">
      <w:pPr>
        <w:spacing w:line="151" w:lineRule="exact"/>
        <w:rPr>
          <w:sz w:val="20"/>
          <w:szCs w:val="20"/>
        </w:rPr>
      </w:pPr>
    </w:p>
    <w:p w:rsidR="00BD0FB9" w:rsidRDefault="00DB6A57">
      <w:pPr>
        <w:spacing w:line="354" w:lineRule="auto"/>
        <w:ind w:right="20" w:firstLine="566"/>
        <w:jc w:val="both"/>
        <w:rPr>
          <w:sz w:val="20"/>
          <w:szCs w:val="20"/>
        </w:rPr>
      </w:pPr>
      <w:r>
        <w:rPr>
          <w:rFonts w:eastAsia="Times New Roman"/>
          <w:sz w:val="24"/>
          <w:szCs w:val="24"/>
        </w:rPr>
        <w:t>Jupyter Notebook can connect to many kernels, to allow programming in many languages. As of the 2.3 release (October 2014), there are currently 49 Jupyter-compatible kernels for as many programming languages, including Python, R, Julia</w:t>
      </w:r>
      <w:r>
        <w:rPr>
          <w:rFonts w:eastAsia="Times New Roman"/>
          <w:sz w:val="24"/>
          <w:szCs w:val="24"/>
        </w:rPr>
        <w:t xml:space="preserve"> and Haskell.</w:t>
      </w:r>
    </w:p>
    <w:p w:rsidR="00BD0FB9" w:rsidRDefault="00BD0FB9">
      <w:pPr>
        <w:spacing w:line="20" w:lineRule="exact"/>
        <w:rPr>
          <w:sz w:val="20"/>
          <w:szCs w:val="20"/>
        </w:rPr>
      </w:pPr>
    </w:p>
    <w:p w:rsidR="00BD0FB9" w:rsidRDefault="00DB6A57">
      <w:pPr>
        <w:spacing w:line="356" w:lineRule="auto"/>
        <w:ind w:right="20" w:firstLine="566"/>
        <w:jc w:val="both"/>
        <w:rPr>
          <w:sz w:val="20"/>
          <w:szCs w:val="20"/>
        </w:rPr>
      </w:pPr>
      <w:r>
        <w:rPr>
          <w:rFonts w:eastAsia="Times New Roman"/>
          <w:sz w:val="24"/>
          <w:szCs w:val="24"/>
        </w:rPr>
        <w:t>The Notebook interface was added to IPython in the 0.12 release(December 2011), renamed to Jupyter notebook in 2015. Jupyter Notebook is similar to the notebook interface of other programs such as Maple, Mathematica and SageMath, a computati</w:t>
      </w:r>
      <w:r>
        <w:rPr>
          <w:rFonts w:eastAsia="Times New Roman"/>
          <w:sz w:val="24"/>
          <w:szCs w:val="24"/>
        </w:rPr>
        <w:t>onal interface style that originated with Mathematica in the 1980s.</w:t>
      </w:r>
    </w:p>
    <w:p w:rsidR="00BD0FB9" w:rsidRDefault="00DB6A57">
      <w:pPr>
        <w:numPr>
          <w:ilvl w:val="0"/>
          <w:numId w:val="3"/>
        </w:numPr>
        <w:tabs>
          <w:tab w:val="left" w:pos="420"/>
        </w:tabs>
        <w:spacing w:line="201" w:lineRule="auto"/>
        <w:ind w:left="420" w:hanging="420"/>
        <w:rPr>
          <w:rFonts w:ascii="Wingdings" w:eastAsia="Wingdings" w:hAnsi="Wingdings" w:cs="Wingdings"/>
          <w:sz w:val="48"/>
          <w:szCs w:val="48"/>
          <w:vertAlign w:val="superscript"/>
        </w:rPr>
      </w:pPr>
      <w:r>
        <w:rPr>
          <w:rFonts w:eastAsia="Times New Roman"/>
          <w:b/>
          <w:bCs/>
          <w:sz w:val="24"/>
          <w:szCs w:val="24"/>
        </w:rPr>
        <w:t>Jupyter Kernels</w:t>
      </w:r>
    </w:p>
    <w:p w:rsidR="00BD0FB9" w:rsidRDefault="00BD0FB9">
      <w:pPr>
        <w:spacing w:line="156" w:lineRule="exact"/>
        <w:rPr>
          <w:sz w:val="20"/>
          <w:szCs w:val="20"/>
        </w:rPr>
      </w:pPr>
    </w:p>
    <w:p w:rsidR="00BD0FB9" w:rsidRDefault="00DB6A57">
      <w:pPr>
        <w:spacing w:line="354" w:lineRule="auto"/>
        <w:ind w:right="20"/>
        <w:jc w:val="both"/>
        <w:rPr>
          <w:sz w:val="20"/>
          <w:szCs w:val="20"/>
        </w:rPr>
      </w:pPr>
      <w:r>
        <w:rPr>
          <w:rFonts w:eastAsia="Times New Roman"/>
          <w:sz w:val="24"/>
          <w:szCs w:val="24"/>
        </w:rPr>
        <w:t xml:space="preserve">A Jupyter kernel is a program responsible for handling various types of request, and providing a reply. Kernels talks to the other components of Jupyter using ZeroMQ over </w:t>
      </w:r>
      <w:r>
        <w:rPr>
          <w:rFonts w:eastAsia="Times New Roman"/>
          <w:sz w:val="24"/>
          <w:szCs w:val="24"/>
        </w:rPr>
        <w:t>the network, and thus can be on the same or remote machines. Usually Kernels are implemented and allow execution of a single language with a couple of exceptions.</w:t>
      </w:r>
    </w:p>
    <w:p w:rsidR="00BD0FB9" w:rsidRDefault="00DB6A57">
      <w:pPr>
        <w:numPr>
          <w:ilvl w:val="0"/>
          <w:numId w:val="4"/>
        </w:numPr>
        <w:tabs>
          <w:tab w:val="left" w:pos="420"/>
        </w:tabs>
        <w:spacing w:line="201" w:lineRule="auto"/>
        <w:ind w:left="420" w:hanging="420"/>
        <w:rPr>
          <w:rFonts w:ascii="Wingdings" w:eastAsia="Wingdings" w:hAnsi="Wingdings" w:cs="Wingdings"/>
          <w:sz w:val="48"/>
          <w:szCs w:val="48"/>
          <w:vertAlign w:val="superscript"/>
        </w:rPr>
      </w:pPr>
      <w:r>
        <w:rPr>
          <w:rFonts w:eastAsia="Times New Roman"/>
          <w:b/>
          <w:bCs/>
          <w:sz w:val="24"/>
          <w:szCs w:val="24"/>
        </w:rPr>
        <w:t>Jupyter Hub</w:t>
      </w:r>
    </w:p>
    <w:p w:rsidR="00BD0FB9" w:rsidRDefault="00BD0FB9">
      <w:pPr>
        <w:spacing w:line="156" w:lineRule="exact"/>
        <w:rPr>
          <w:sz w:val="20"/>
          <w:szCs w:val="20"/>
        </w:rPr>
      </w:pPr>
    </w:p>
    <w:p w:rsidR="00BD0FB9" w:rsidRDefault="00DB6A57">
      <w:pPr>
        <w:spacing w:line="341" w:lineRule="auto"/>
        <w:ind w:right="20"/>
        <w:rPr>
          <w:sz w:val="20"/>
          <w:szCs w:val="20"/>
        </w:rPr>
      </w:pPr>
      <w:r>
        <w:rPr>
          <w:rFonts w:eastAsia="Times New Roman"/>
          <w:sz w:val="24"/>
          <w:szCs w:val="24"/>
        </w:rPr>
        <w:t>JupyterHub is a multi-user server for Jupyter Notebooks. It is designed to suppo</w:t>
      </w:r>
      <w:r>
        <w:rPr>
          <w:rFonts w:eastAsia="Times New Roman"/>
          <w:sz w:val="24"/>
          <w:szCs w:val="24"/>
        </w:rPr>
        <w:t>rt many users by spawning, managing, and proxying many singular Jupyter Notebook servers.</w:t>
      </w:r>
    </w:p>
    <w:p w:rsidR="00BD0FB9" w:rsidRDefault="00DB6A57">
      <w:pPr>
        <w:numPr>
          <w:ilvl w:val="0"/>
          <w:numId w:val="5"/>
        </w:numPr>
        <w:tabs>
          <w:tab w:val="left" w:pos="420"/>
        </w:tabs>
        <w:spacing w:line="208" w:lineRule="auto"/>
        <w:ind w:left="420" w:hanging="420"/>
        <w:rPr>
          <w:rFonts w:ascii="Wingdings" w:eastAsia="Wingdings" w:hAnsi="Wingdings" w:cs="Wingdings"/>
          <w:sz w:val="48"/>
          <w:szCs w:val="48"/>
          <w:vertAlign w:val="superscript"/>
        </w:rPr>
      </w:pPr>
      <w:r>
        <w:rPr>
          <w:rFonts w:eastAsia="Times New Roman"/>
          <w:b/>
          <w:bCs/>
          <w:sz w:val="24"/>
          <w:szCs w:val="24"/>
        </w:rPr>
        <w:t>Jupyter Lab</w:t>
      </w:r>
    </w:p>
    <w:p w:rsidR="00BD0FB9" w:rsidRDefault="00BD0FB9">
      <w:pPr>
        <w:spacing w:line="158" w:lineRule="exact"/>
        <w:rPr>
          <w:sz w:val="20"/>
          <w:szCs w:val="20"/>
        </w:rPr>
      </w:pPr>
    </w:p>
    <w:p w:rsidR="00BD0FB9" w:rsidRDefault="00DB6A57">
      <w:pPr>
        <w:spacing w:line="350" w:lineRule="auto"/>
        <w:ind w:right="20"/>
        <w:jc w:val="both"/>
        <w:rPr>
          <w:sz w:val="20"/>
          <w:szCs w:val="20"/>
        </w:rPr>
      </w:pPr>
      <w:r>
        <w:rPr>
          <w:rFonts w:eastAsia="Times New Roman"/>
          <w:sz w:val="24"/>
          <w:szCs w:val="24"/>
        </w:rPr>
        <w:t>JupyterLab is the next-generation user interface for Project Jupyter. It offers all the familiar building blocks of the classic Jupyter Notebook in a fle</w:t>
      </w:r>
      <w:r>
        <w:rPr>
          <w:rFonts w:eastAsia="Times New Roman"/>
          <w:sz w:val="24"/>
          <w:szCs w:val="24"/>
        </w:rPr>
        <w:t>xible and powerful user interface. The first stable release was announced on February 20, 2018.</w:t>
      </w:r>
    </w:p>
    <w:p w:rsidR="00BD0FB9" w:rsidRDefault="00DB6A57">
      <w:pPr>
        <w:numPr>
          <w:ilvl w:val="0"/>
          <w:numId w:val="6"/>
        </w:numPr>
        <w:tabs>
          <w:tab w:val="left" w:pos="420"/>
        </w:tabs>
        <w:spacing w:line="204" w:lineRule="auto"/>
        <w:ind w:left="420" w:hanging="420"/>
        <w:rPr>
          <w:rFonts w:ascii="Wingdings" w:eastAsia="Wingdings" w:hAnsi="Wingdings" w:cs="Wingdings"/>
          <w:sz w:val="48"/>
          <w:szCs w:val="48"/>
          <w:vertAlign w:val="superscript"/>
        </w:rPr>
      </w:pPr>
      <w:r>
        <w:rPr>
          <w:rFonts w:eastAsia="Times New Roman"/>
          <w:b/>
          <w:bCs/>
          <w:sz w:val="24"/>
          <w:szCs w:val="24"/>
        </w:rPr>
        <w:t>Reference papers</w:t>
      </w:r>
    </w:p>
    <w:p w:rsidR="00BD0FB9" w:rsidRDefault="00BD0FB9">
      <w:pPr>
        <w:spacing w:line="154" w:lineRule="exact"/>
        <w:rPr>
          <w:rFonts w:ascii="Wingdings" w:eastAsia="Wingdings" w:hAnsi="Wingdings" w:cs="Wingdings"/>
          <w:sz w:val="48"/>
          <w:szCs w:val="48"/>
          <w:vertAlign w:val="superscript"/>
        </w:rPr>
      </w:pPr>
    </w:p>
    <w:p w:rsidR="00BD0FB9" w:rsidRDefault="00DB6A57">
      <w:pPr>
        <w:numPr>
          <w:ilvl w:val="1"/>
          <w:numId w:val="6"/>
        </w:numPr>
        <w:tabs>
          <w:tab w:val="left" w:pos="860"/>
        </w:tabs>
        <w:spacing w:line="198" w:lineRule="auto"/>
        <w:ind w:left="860" w:right="20" w:hanging="432"/>
        <w:rPr>
          <w:rFonts w:ascii="Wingdings" w:eastAsia="Wingdings" w:hAnsi="Wingdings" w:cs="Wingdings"/>
          <w:sz w:val="48"/>
          <w:szCs w:val="48"/>
          <w:vertAlign w:val="superscript"/>
        </w:rPr>
      </w:pPr>
      <w:r>
        <w:rPr>
          <w:rFonts w:eastAsia="Times New Roman"/>
          <w:sz w:val="24"/>
          <w:szCs w:val="24"/>
        </w:rPr>
        <w:t>“Rendering Notebooks on GitHub-Jupyter Blog”. Jupyter Blog.2015-05-07. Retrieved 2018-04-10.</w:t>
      </w:r>
    </w:p>
    <w:p w:rsidR="00BD0FB9" w:rsidRDefault="00BD0FB9">
      <w:pPr>
        <w:spacing w:line="1" w:lineRule="exact"/>
        <w:rPr>
          <w:rFonts w:ascii="Wingdings" w:eastAsia="Wingdings" w:hAnsi="Wingdings" w:cs="Wingdings"/>
          <w:sz w:val="48"/>
          <w:szCs w:val="48"/>
          <w:vertAlign w:val="superscript"/>
        </w:rPr>
      </w:pPr>
    </w:p>
    <w:p w:rsidR="00BD0FB9" w:rsidRDefault="00DB6A57">
      <w:pPr>
        <w:numPr>
          <w:ilvl w:val="1"/>
          <w:numId w:val="6"/>
        </w:numPr>
        <w:tabs>
          <w:tab w:val="left" w:pos="860"/>
        </w:tabs>
        <w:spacing w:line="185" w:lineRule="auto"/>
        <w:ind w:left="860" w:hanging="432"/>
        <w:rPr>
          <w:rFonts w:ascii="Wingdings" w:eastAsia="Wingdings" w:hAnsi="Wingdings" w:cs="Wingdings"/>
          <w:sz w:val="48"/>
          <w:szCs w:val="48"/>
          <w:vertAlign w:val="superscript"/>
        </w:rPr>
      </w:pPr>
      <w:r>
        <w:rPr>
          <w:rFonts w:eastAsia="Times New Roman"/>
          <w:sz w:val="24"/>
          <w:szCs w:val="24"/>
        </w:rPr>
        <w:t xml:space="preserve">“Amazon SageMaker on AWS”. Amazon Web </w:t>
      </w:r>
      <w:r>
        <w:rPr>
          <w:rFonts w:eastAsia="Times New Roman"/>
          <w:sz w:val="24"/>
          <w:szCs w:val="24"/>
        </w:rPr>
        <w:t>Services,Inc.Retrieved 2018-05-09.</w:t>
      </w:r>
    </w:p>
    <w:p w:rsidR="00BD0FB9" w:rsidRDefault="00BD0FB9">
      <w:pPr>
        <w:spacing w:line="163" w:lineRule="exact"/>
        <w:rPr>
          <w:rFonts w:ascii="Wingdings" w:eastAsia="Wingdings" w:hAnsi="Wingdings" w:cs="Wingdings"/>
          <w:sz w:val="48"/>
          <w:szCs w:val="48"/>
          <w:vertAlign w:val="superscript"/>
        </w:rPr>
      </w:pPr>
    </w:p>
    <w:p w:rsidR="00BD0FB9" w:rsidRDefault="00DB6A57">
      <w:pPr>
        <w:numPr>
          <w:ilvl w:val="1"/>
          <w:numId w:val="6"/>
        </w:numPr>
        <w:tabs>
          <w:tab w:val="left" w:pos="860"/>
        </w:tabs>
        <w:spacing w:line="182" w:lineRule="auto"/>
        <w:ind w:left="860" w:hanging="432"/>
        <w:rPr>
          <w:rFonts w:ascii="Wingdings" w:eastAsia="Wingdings" w:hAnsi="Wingdings" w:cs="Wingdings"/>
          <w:sz w:val="30"/>
          <w:szCs w:val="30"/>
          <w:vertAlign w:val="superscript"/>
        </w:rPr>
      </w:pPr>
      <w:r>
        <w:rPr>
          <w:rFonts w:eastAsia="Times New Roman"/>
          <w:sz w:val="18"/>
          <w:szCs w:val="18"/>
        </w:rPr>
        <w:t>“Welcoming to Collaboratory” research.google.com. Retrieved 2018-05-09.</w:t>
      </w:r>
    </w:p>
    <w:p w:rsidR="00BD0FB9" w:rsidRDefault="00DB6A57">
      <w:pPr>
        <w:spacing w:line="20" w:lineRule="exact"/>
        <w:rPr>
          <w:sz w:val="20"/>
          <w:szCs w:val="20"/>
        </w:rPr>
      </w:pPr>
      <w:r>
        <w:rPr>
          <w:noProof/>
          <w:sz w:val="20"/>
          <w:szCs w:val="20"/>
        </w:rPr>
        <mc:AlternateContent>
          <mc:Choice Requires="wps">
            <w:drawing>
              <wp:anchor distT="0" distB="0" distL="114300" distR="114300" simplePos="0" relativeHeight="251654144" behindDoc="1" locked="0" layoutInCell="0" allowOverlap="1">
                <wp:simplePos x="0" y="0"/>
                <wp:positionH relativeFrom="column">
                  <wp:posOffset>-17780</wp:posOffset>
                </wp:positionH>
                <wp:positionV relativeFrom="paragraph">
                  <wp:posOffset>194945</wp:posOffset>
                </wp:positionV>
                <wp:extent cx="576897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71E60478" id="Shape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pt,15.35pt" to="452.8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" o:allowincell="f" filled="t" strokecolor="#823b0b"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-17780</wp:posOffset>
                </wp:positionH>
                <wp:positionV relativeFrom="paragraph">
                  <wp:posOffset>227965</wp:posOffset>
                </wp:positionV>
                <wp:extent cx="576897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13724774" id="Shape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pt,17.95pt" to="452.8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" o:allowincell="f" filled="t" strokecolor="#823b0b" strokeweight=".72pt">
                <v:stroke joinstyle="miter"/>
                <o:lock v:ext="edit" shapetype="f"/>
              </v:line>
            </w:pict>
          </mc:Fallback>
        </mc:AlternateContent>
      </w:r>
    </w:p>
    <w:p w:rsidR="00BD0FB9" w:rsidRDefault="00BD0FB9">
      <w:pPr>
        <w:spacing w:line="36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140"/>
        <w:gridCol w:w="3800"/>
        <w:gridCol w:w="2100"/>
      </w:tblGrid>
      <w:tr w:rsidR="00BD0FB9">
        <w:trPr>
          <w:trHeight w:val="269"/>
        </w:trPr>
        <w:tc>
          <w:tcPr>
            <w:tcW w:w="3140" w:type="dxa"/>
            <w:vAlign w:val="bottom"/>
          </w:tcPr>
          <w:p w:rsidR="00BD0FB9" w:rsidRDefault="00DB6A57">
            <w:pPr>
              <w:rPr>
                <w:sz w:val="20"/>
                <w:szCs w:val="20"/>
              </w:rPr>
            </w:pPr>
            <w:r>
              <w:rPr>
                <w:rFonts w:eastAsia="Times New Roman"/>
                <w:sz w:val="20"/>
                <w:szCs w:val="20"/>
              </w:rPr>
              <w:t>Department of C</w:t>
            </w:r>
            <w:r>
              <w:rPr>
                <w:rFonts w:eastAsia="Times New Roman"/>
                <w:sz w:val="20"/>
                <w:szCs w:val="20"/>
              </w:rPr>
              <w:t>SE, RNSIT</w:t>
            </w:r>
          </w:p>
        </w:tc>
        <w:tc>
          <w:tcPr>
            <w:tcW w:w="3800" w:type="dxa"/>
            <w:vAlign w:val="bottom"/>
          </w:tcPr>
          <w:p w:rsidR="00BD0FB9" w:rsidRDefault="00DB6A57">
            <w:pPr>
              <w:ind w:right="1900"/>
              <w:jc w:val="right"/>
              <w:rPr>
                <w:sz w:val="20"/>
                <w:szCs w:val="20"/>
              </w:rPr>
            </w:pPr>
            <w:r>
              <w:rPr>
                <w:rFonts w:eastAsia="Times New Roman"/>
                <w:sz w:val="20"/>
                <w:szCs w:val="20"/>
              </w:rPr>
              <w:t>2018-2019</w:t>
            </w:r>
          </w:p>
        </w:tc>
        <w:tc>
          <w:tcPr>
            <w:tcW w:w="2100" w:type="dxa"/>
            <w:vAlign w:val="bottom"/>
          </w:tcPr>
          <w:p w:rsidR="00BD0FB9" w:rsidRDefault="00DB6A57">
            <w:pPr>
              <w:jc w:val="right"/>
              <w:rPr>
                <w:sz w:val="20"/>
                <w:szCs w:val="20"/>
              </w:rPr>
            </w:pPr>
            <w:r>
              <w:rPr>
                <w:rFonts w:ascii="Calibri Light" w:eastAsia="Calibri Light" w:hAnsi="Calibri Light" w:cs="Calibri Light"/>
              </w:rPr>
              <w:t>7</w:t>
            </w:r>
          </w:p>
        </w:tc>
      </w:tr>
    </w:tbl>
    <w:p w:rsidR="00BD0FB9" w:rsidRDefault="00BD0FB9">
      <w:pPr>
        <w:sectPr w:rsidR="00BD0FB9">
          <w:pgSz w:w="11900" w:h="16838"/>
          <w:pgMar w:top="1074" w:right="1426" w:bottom="522" w:left="1440" w:header="0" w:footer="0" w:gutter="0"/>
          <w:cols w:space="720" w:equalWidth="0">
            <w:col w:w="9040"/>
          </w:cols>
        </w:sectPr>
      </w:pPr>
    </w:p>
    <w:p w:rsidR="00BD0FB9" w:rsidRDefault="00DB6A57">
      <w:pPr>
        <w:tabs>
          <w:tab w:val="left" w:pos="6920"/>
        </w:tabs>
        <w:rPr>
          <w:sz w:val="20"/>
          <w:szCs w:val="20"/>
        </w:rPr>
      </w:pPr>
      <w:bookmarkStart w:id="2" w:name="page3"/>
      <w:bookmarkEnd w:id="2"/>
      <w:r>
        <w:rPr>
          <w:rFonts w:eastAsia="Times New Roman"/>
          <w:sz w:val="20"/>
          <w:szCs w:val="20"/>
        </w:rPr>
        <w:lastRenderedPageBreak/>
        <w:t>Chapter 2</w:t>
      </w:r>
      <w:r>
        <w:rPr>
          <w:sz w:val="20"/>
          <w:szCs w:val="20"/>
        </w:rPr>
        <w:tab/>
      </w:r>
      <w:r>
        <w:rPr>
          <w:rFonts w:eastAsia="Times New Roman"/>
          <w:sz w:val="19"/>
          <w:szCs w:val="19"/>
        </w:rPr>
        <w:t>LITERATURE REVIEW</w:t>
      </w:r>
    </w:p>
    <w:p w:rsidR="00BD0FB9" w:rsidRDefault="00DB6A57">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-17780</wp:posOffset>
                </wp:positionH>
                <wp:positionV relativeFrom="paragraph">
                  <wp:posOffset>54610</wp:posOffset>
                </wp:positionV>
                <wp:extent cx="576897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5E9C9736" id="Shape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pt,4.3pt" to="452.8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" o:allowincell="f" filled="t" strokecolor="#823b0b"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-17780</wp:posOffset>
                </wp:positionH>
                <wp:positionV relativeFrom="paragraph">
                  <wp:posOffset>21590</wp:posOffset>
                </wp:positionV>
                <wp:extent cx="576897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59E07549" id="Shape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pt,1.7pt" to="452.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" o:allowincell="f" filled="t" strokecolor="#823b0b" strokeweight=".72pt">
                <v:stroke joinstyle="miter"/>
                <o:lock v:ext="edit" shapetype="f"/>
              </v:line>
            </w:pict>
          </mc:Fallback>
        </mc:AlternateContent>
      </w:r>
    </w:p>
    <w:p w:rsidR="00BD0FB9" w:rsidRDefault="00BD0FB9">
      <w:pPr>
        <w:spacing w:line="363" w:lineRule="exact"/>
        <w:rPr>
          <w:sz w:val="20"/>
          <w:szCs w:val="20"/>
        </w:rPr>
      </w:pPr>
    </w:p>
    <w:p w:rsidR="00BD0FB9" w:rsidRDefault="00DB6A57">
      <w:pPr>
        <w:rPr>
          <w:sz w:val="20"/>
          <w:szCs w:val="20"/>
        </w:rPr>
      </w:pPr>
      <w:r>
        <w:rPr>
          <w:rFonts w:eastAsia="Times New Roman"/>
          <w:b/>
          <w:bCs/>
          <w:sz w:val="28"/>
          <w:szCs w:val="28"/>
        </w:rPr>
        <w:t>2.3 Python 3</w:t>
      </w:r>
    </w:p>
    <w:p w:rsidR="00BD0FB9" w:rsidRDefault="00BD0FB9">
      <w:pPr>
        <w:spacing w:line="168" w:lineRule="exact"/>
        <w:rPr>
          <w:sz w:val="20"/>
          <w:szCs w:val="20"/>
        </w:rPr>
      </w:pPr>
    </w:p>
    <w:p w:rsidR="00BD0FB9" w:rsidRDefault="00DB6A57">
      <w:pPr>
        <w:spacing w:line="357" w:lineRule="auto"/>
        <w:ind w:right="20"/>
        <w:jc w:val="both"/>
        <w:rPr>
          <w:sz w:val="20"/>
          <w:szCs w:val="20"/>
        </w:rPr>
      </w:pPr>
      <w:r>
        <w:rPr>
          <w:rFonts w:eastAsia="Times New Roman"/>
          <w:sz w:val="24"/>
          <w:szCs w:val="24"/>
        </w:rPr>
        <w:t>Python 3.0 (also called "Python 3000" or</w:t>
      </w:r>
      <w:r>
        <w:rPr>
          <w:rFonts w:eastAsia="Times New Roman"/>
          <w:sz w:val="24"/>
          <w:szCs w:val="24"/>
        </w:rPr>
        <w:t xml:space="preserve"> "Py3K") was released on December 3, 2008. It was designed to rectify fundamental design flaws in the language—the changes required could not be implemented while retaining full backwards compatibility with the 2.x series, which necessitated a new major ve</w:t>
      </w:r>
      <w:r>
        <w:rPr>
          <w:rFonts w:eastAsia="Times New Roman"/>
          <w:sz w:val="24"/>
          <w:szCs w:val="24"/>
        </w:rPr>
        <w:t>rsion number. The guiding principle of Python 3 was: "reduce feature duplication by removing old ways of doing things".</w:t>
      </w:r>
    </w:p>
    <w:p w:rsidR="00BD0FB9" w:rsidRDefault="00BD0FB9">
      <w:pPr>
        <w:spacing w:line="16" w:lineRule="exact"/>
        <w:rPr>
          <w:sz w:val="20"/>
          <w:szCs w:val="20"/>
        </w:rPr>
      </w:pPr>
    </w:p>
    <w:p w:rsidR="00BD0FB9" w:rsidRDefault="00DB6A57">
      <w:pPr>
        <w:spacing w:line="357" w:lineRule="auto"/>
        <w:ind w:right="20" w:firstLine="566"/>
        <w:jc w:val="both"/>
        <w:rPr>
          <w:sz w:val="20"/>
          <w:szCs w:val="20"/>
        </w:rPr>
      </w:pPr>
      <w:r>
        <w:rPr>
          <w:rFonts w:eastAsia="Times New Roman"/>
          <w:sz w:val="24"/>
          <w:szCs w:val="24"/>
        </w:rPr>
        <w:t>Python 3.0 was developed with the same philosophy as in prior versions. However, as Python had accumulated new and redundant ways to pr</w:t>
      </w:r>
      <w:r>
        <w:rPr>
          <w:rFonts w:eastAsia="Times New Roman"/>
          <w:sz w:val="24"/>
          <w:szCs w:val="24"/>
        </w:rPr>
        <w:t>ogram the same task, Python 3.0 had an emphasis on removing duplicative constructs and modules, in keeping with "There should be one and preferably only one obvious way to do it".</w:t>
      </w:r>
    </w:p>
    <w:p w:rsidR="00BD0FB9" w:rsidRDefault="00BD0FB9">
      <w:pPr>
        <w:spacing w:line="15" w:lineRule="exact"/>
        <w:rPr>
          <w:sz w:val="20"/>
          <w:szCs w:val="20"/>
        </w:rPr>
      </w:pPr>
    </w:p>
    <w:p w:rsidR="00BD0FB9" w:rsidRDefault="00DB6A57">
      <w:pPr>
        <w:spacing w:line="356" w:lineRule="auto"/>
        <w:ind w:right="20" w:firstLine="566"/>
        <w:jc w:val="both"/>
        <w:rPr>
          <w:rFonts w:eastAsia="Times New Roman"/>
          <w:sz w:val="24"/>
          <w:szCs w:val="24"/>
        </w:rPr>
      </w:pPr>
      <w:r>
        <w:rPr>
          <w:rFonts w:eastAsia="Times New Roman"/>
          <w:sz w:val="24"/>
          <w:szCs w:val="24"/>
        </w:rPr>
        <w:t xml:space="preserve">Nonetheless, Python 3.0 remained a </w:t>
      </w:r>
      <w:hyperlink r:id="rId5">
        <w:r>
          <w:rPr>
            <w:rFonts w:eastAsia="Times New Roman"/>
            <w:sz w:val="24"/>
            <w:szCs w:val="24"/>
          </w:rPr>
          <w:t xml:space="preserve">multi-paradigm language. </w:t>
        </w:r>
      </w:hyperlink>
      <w:r>
        <w:rPr>
          <w:rFonts w:eastAsia="Times New Roman"/>
          <w:sz w:val="24"/>
          <w:szCs w:val="24"/>
        </w:rPr>
        <w:t xml:space="preserve">Coders still had options among </w:t>
      </w:r>
      <w:hyperlink r:id="rId6">
        <w:r>
          <w:rPr>
            <w:rFonts w:eastAsia="Times New Roman"/>
            <w:sz w:val="24"/>
            <w:szCs w:val="24"/>
          </w:rPr>
          <w:t xml:space="preserve">object-orientation, </w:t>
        </w:r>
      </w:hyperlink>
      <w:hyperlink r:id="rId7">
        <w:r>
          <w:rPr>
            <w:rFonts w:eastAsia="Times New Roman"/>
            <w:sz w:val="24"/>
            <w:szCs w:val="24"/>
          </w:rPr>
          <w:t xml:space="preserve">structured programming, </w:t>
        </w:r>
      </w:hyperlink>
      <w:hyperlink r:id="rId8">
        <w:r>
          <w:rPr>
            <w:rFonts w:eastAsia="Times New Roman"/>
            <w:sz w:val="24"/>
            <w:szCs w:val="24"/>
          </w:rPr>
          <w:t xml:space="preserve">functional programming </w:t>
        </w:r>
      </w:hyperlink>
      <w:r>
        <w:rPr>
          <w:rFonts w:eastAsia="Times New Roman"/>
          <w:sz w:val="24"/>
          <w:szCs w:val="24"/>
        </w:rPr>
        <w:t>and other paradigms, but within such broad choices, the details were intended to be more obvious in Python 3.0 than they were in Python</w:t>
      </w:r>
      <w:r>
        <w:rPr>
          <w:rFonts w:eastAsia="Times New Roman"/>
          <w:sz w:val="24"/>
          <w:szCs w:val="24"/>
        </w:rPr>
        <w:t xml:space="preserve"> 2.x.</w:t>
      </w:r>
    </w:p>
    <w:p w:rsidR="00BD0FB9" w:rsidRDefault="00DB6A57">
      <w:pPr>
        <w:numPr>
          <w:ilvl w:val="0"/>
          <w:numId w:val="7"/>
        </w:numPr>
        <w:tabs>
          <w:tab w:val="left" w:pos="420"/>
        </w:tabs>
        <w:spacing w:line="201" w:lineRule="auto"/>
        <w:ind w:left="420" w:hanging="420"/>
        <w:rPr>
          <w:rFonts w:ascii="Wingdings" w:eastAsia="Wingdings" w:hAnsi="Wingdings" w:cs="Wingdings"/>
          <w:sz w:val="48"/>
          <w:szCs w:val="48"/>
          <w:vertAlign w:val="superscript"/>
        </w:rPr>
      </w:pPr>
      <w:r>
        <w:rPr>
          <w:rFonts w:eastAsia="Times New Roman"/>
          <w:b/>
          <w:bCs/>
          <w:sz w:val="24"/>
          <w:szCs w:val="24"/>
        </w:rPr>
        <w:t>Compatibility</w:t>
      </w:r>
    </w:p>
    <w:p w:rsidR="00BD0FB9" w:rsidRDefault="00BD0FB9">
      <w:pPr>
        <w:spacing w:line="156" w:lineRule="exact"/>
        <w:rPr>
          <w:rFonts w:eastAsia="Times New Roman"/>
          <w:sz w:val="24"/>
          <w:szCs w:val="24"/>
        </w:rPr>
      </w:pPr>
    </w:p>
    <w:p w:rsidR="00BD0FB9" w:rsidRDefault="00DB6A57">
      <w:pPr>
        <w:spacing w:line="374" w:lineRule="auto"/>
        <w:ind w:right="20"/>
        <w:jc w:val="both"/>
        <w:rPr>
          <w:rFonts w:eastAsia="Times New Roman"/>
          <w:sz w:val="23"/>
          <w:szCs w:val="23"/>
        </w:rPr>
      </w:pPr>
      <w:r>
        <w:rPr>
          <w:rFonts w:eastAsia="Times New Roman"/>
          <w:sz w:val="23"/>
          <w:szCs w:val="23"/>
        </w:rPr>
        <w:t xml:space="preserve">Python 3.0 broke </w:t>
      </w:r>
      <w:hyperlink r:id="rId9">
        <w:r>
          <w:rPr>
            <w:rFonts w:eastAsia="Times New Roman"/>
            <w:sz w:val="23"/>
            <w:szCs w:val="23"/>
          </w:rPr>
          <w:t xml:space="preserve">backward compatibility, </w:t>
        </w:r>
      </w:hyperlink>
      <w:r>
        <w:rPr>
          <w:rFonts w:eastAsia="Times New Roman"/>
          <w:sz w:val="23"/>
          <w:szCs w:val="23"/>
        </w:rPr>
        <w:t xml:space="preserve">and much Python 2 code does not run unmodified on Python 3. Python's </w:t>
      </w:r>
      <w:hyperlink r:id="rId10">
        <w:r>
          <w:rPr>
            <w:rFonts w:eastAsia="Times New Roman"/>
            <w:sz w:val="23"/>
            <w:szCs w:val="23"/>
          </w:rPr>
          <w:t xml:space="preserve">dynamic typing </w:t>
        </w:r>
      </w:hyperlink>
      <w:r>
        <w:rPr>
          <w:rFonts w:eastAsia="Times New Roman"/>
          <w:sz w:val="23"/>
          <w:szCs w:val="23"/>
        </w:rPr>
        <w:t xml:space="preserve">combined with the plans to change the semantics of certain methods of dictionaries, for example, made perfect </w:t>
      </w:r>
      <w:hyperlink r:id="rId11">
        <w:r>
          <w:rPr>
            <w:rFonts w:eastAsia="Times New Roman"/>
            <w:sz w:val="23"/>
            <w:szCs w:val="23"/>
          </w:rPr>
          <w:t xml:space="preserve">mechanical translation </w:t>
        </w:r>
      </w:hyperlink>
      <w:r>
        <w:rPr>
          <w:rFonts w:eastAsia="Times New Roman"/>
          <w:sz w:val="23"/>
          <w:szCs w:val="23"/>
        </w:rPr>
        <w:t>from Python 2.x to Python 3.0 very difficult. A tool called "2to3" does the parts of translation that can be done automatically. At this, 2to3 appeared to be fairly successful, though an early review noted that there were aspec</w:t>
      </w:r>
      <w:r>
        <w:rPr>
          <w:rFonts w:eastAsia="Times New Roman"/>
          <w:sz w:val="23"/>
          <w:szCs w:val="23"/>
        </w:rPr>
        <w:t>ts of translation that such a tool would never be able to handle.</w:t>
      </w:r>
    </w:p>
    <w:p w:rsidR="00BD0FB9" w:rsidRDefault="00BD0FB9">
      <w:pPr>
        <w:spacing w:line="2" w:lineRule="exact"/>
        <w:rPr>
          <w:rFonts w:eastAsia="Times New Roman"/>
          <w:sz w:val="23"/>
          <w:szCs w:val="23"/>
        </w:rPr>
      </w:pPr>
    </w:p>
    <w:p w:rsidR="00BD0FB9" w:rsidRDefault="00DB6A57">
      <w:pPr>
        <w:spacing w:line="358" w:lineRule="auto"/>
        <w:ind w:right="20" w:firstLine="566"/>
        <w:jc w:val="both"/>
        <w:rPr>
          <w:sz w:val="20"/>
          <w:szCs w:val="20"/>
        </w:rPr>
      </w:pPr>
      <w:r>
        <w:rPr>
          <w:rFonts w:eastAsia="Times New Roman"/>
          <w:sz w:val="24"/>
          <w:szCs w:val="24"/>
        </w:rPr>
        <w:t>Prior to the roll-out of Python 3, projects requiring compatibility with both the 2.x and 3.x series were recommended to have one source (for the 2.x series), and produce releases for the P</w:t>
      </w:r>
      <w:r>
        <w:rPr>
          <w:rFonts w:eastAsia="Times New Roman"/>
          <w:sz w:val="24"/>
          <w:szCs w:val="24"/>
        </w:rPr>
        <w:t>ython 3.x platform using 2to3. Edits to the Python 3.x code were discouraged for so long as the code needed to run on Python 2.x. This is no longer recommended as of 2012 the preferred approach is to create a single code base that can run under both Python</w:t>
      </w:r>
      <w:r>
        <w:rPr>
          <w:rFonts w:eastAsia="Times New Roman"/>
          <w:sz w:val="24"/>
          <w:szCs w:val="24"/>
        </w:rPr>
        <w:t xml:space="preserve"> 2 and 3 using compatibility modules</w:t>
      </w:r>
    </w:p>
    <w:p w:rsidR="00BD0FB9" w:rsidRDefault="00DB6A57">
      <w:pPr>
        <w:numPr>
          <w:ilvl w:val="0"/>
          <w:numId w:val="8"/>
        </w:numPr>
        <w:tabs>
          <w:tab w:val="left" w:pos="420"/>
        </w:tabs>
        <w:spacing w:line="200" w:lineRule="auto"/>
        <w:ind w:left="420" w:hanging="420"/>
        <w:rPr>
          <w:rFonts w:ascii="Wingdings" w:eastAsia="Wingdings" w:hAnsi="Wingdings" w:cs="Wingdings"/>
          <w:sz w:val="48"/>
          <w:szCs w:val="48"/>
          <w:vertAlign w:val="superscript"/>
        </w:rPr>
      </w:pPr>
      <w:r>
        <w:rPr>
          <w:rFonts w:eastAsia="Times New Roman"/>
          <w:b/>
          <w:bCs/>
          <w:sz w:val="24"/>
          <w:szCs w:val="24"/>
        </w:rPr>
        <w:t>Features</w:t>
      </w:r>
    </w:p>
    <w:p w:rsidR="00BD0FB9" w:rsidRDefault="00BD0FB9">
      <w:pPr>
        <w:spacing w:line="132" w:lineRule="exact"/>
        <w:rPr>
          <w:rFonts w:eastAsia="Times New Roman"/>
          <w:sz w:val="23"/>
          <w:szCs w:val="23"/>
        </w:rPr>
      </w:pPr>
    </w:p>
    <w:p w:rsidR="00BD0FB9" w:rsidRDefault="00DB6A57">
      <w:pPr>
        <w:rPr>
          <w:sz w:val="20"/>
          <w:szCs w:val="20"/>
        </w:rPr>
      </w:pPr>
      <w:r>
        <w:rPr>
          <w:rFonts w:eastAsia="Times New Roman"/>
          <w:sz w:val="24"/>
          <w:szCs w:val="24"/>
        </w:rPr>
        <w:t>Some of the major changes included for Python 3.0 were:</w:t>
      </w:r>
    </w:p>
    <w:p w:rsidR="00BD0FB9" w:rsidRDefault="00BD0FB9">
      <w:pPr>
        <w:spacing w:line="168" w:lineRule="exact"/>
        <w:rPr>
          <w:rFonts w:eastAsia="Times New Roman"/>
          <w:sz w:val="23"/>
          <w:szCs w:val="23"/>
        </w:rPr>
      </w:pPr>
    </w:p>
    <w:p w:rsidR="00BD0FB9" w:rsidRDefault="00DB6A57">
      <w:pPr>
        <w:numPr>
          <w:ilvl w:val="0"/>
          <w:numId w:val="9"/>
        </w:numPr>
        <w:tabs>
          <w:tab w:val="left" w:pos="860"/>
        </w:tabs>
        <w:spacing w:line="343" w:lineRule="auto"/>
        <w:ind w:left="860" w:right="20" w:hanging="432"/>
        <w:jc w:val="both"/>
        <w:rPr>
          <w:rFonts w:ascii="Symbol" w:eastAsia="Symbol" w:hAnsi="Symbol" w:cs="Symbol"/>
          <w:sz w:val="24"/>
          <w:szCs w:val="24"/>
        </w:rPr>
      </w:pPr>
      <w:r>
        <w:rPr>
          <w:rFonts w:eastAsia="Times New Roman"/>
          <w:sz w:val="24"/>
          <w:szCs w:val="24"/>
        </w:rPr>
        <w:t xml:space="preserve">Changing print so that it is a built-in function, not a statement. This made it easier to change a module to use a different print function, as well as </w:t>
      </w:r>
      <w:r>
        <w:rPr>
          <w:rFonts w:eastAsia="Times New Roman"/>
          <w:sz w:val="24"/>
          <w:szCs w:val="24"/>
        </w:rPr>
        <w:t>making the syntax more regular. In Python 2.6 and 2.7 print () is available as a built-in but is masked by the</w:t>
      </w:r>
    </w:p>
    <w:p w:rsidR="00BD0FB9" w:rsidRDefault="00DB6A57">
      <w:pPr>
        <w:spacing w:line="20" w:lineRule="exact"/>
        <w:rPr>
          <w:rFonts w:eastAsia="Times New Roman"/>
          <w:sz w:val="23"/>
          <w:szCs w:val="23"/>
        </w:rPr>
      </w:pPr>
      <w:r>
        <w:rPr>
          <w:rFonts w:eastAsia="Times New Roman"/>
          <w:noProof/>
          <w:sz w:val="23"/>
          <w:szCs w:val="23"/>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60325</wp:posOffset>
                </wp:positionV>
                <wp:extent cx="576897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06C61718" id="Shape 1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4pt,4.75pt" to="452.8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" o:allowincell="f" filled="t" strokecolor="#823b0b" strokeweight="3pt">
                <v:stroke joinstyle="miter"/>
                <o:lock v:ext="edit" shapetype="f"/>
              </v:line>
            </w:pict>
          </mc:Fallback>
        </mc:AlternateContent>
      </w:r>
      <w:r>
        <w:rPr>
          <w:rFonts w:eastAsia="Times New Roman"/>
          <w:noProof/>
          <w:sz w:val="23"/>
          <w:szCs w:val="23"/>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93345</wp:posOffset>
                </wp:positionV>
                <wp:extent cx="576897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1C8E988E" id="Shape 1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4pt,7.35pt" to="452.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" o:allowincell="f" filled="t" strokecolor="#823b0b" strokeweight=".72pt">
                <v:stroke joinstyle="miter"/>
                <o:lock v:ext="edit" shapetype="f"/>
              </v:line>
            </w:pict>
          </mc:Fallback>
        </mc:AlternateContent>
      </w:r>
    </w:p>
    <w:p w:rsidR="00BD0FB9" w:rsidRDefault="00BD0FB9">
      <w:pPr>
        <w:spacing w:line="148" w:lineRule="exact"/>
        <w:rPr>
          <w:rFonts w:eastAsia="Times New Roman"/>
          <w:sz w:val="23"/>
          <w:szCs w:val="23"/>
        </w:rPr>
      </w:pPr>
    </w:p>
    <w:tbl>
      <w:tblPr>
        <w:tblW w:w="0" w:type="auto"/>
        <w:tblLayout w:type="fixed"/>
        <w:tblCellMar>
          <w:left w:w="0" w:type="dxa"/>
          <w:right w:w="0" w:type="dxa"/>
        </w:tblCellMar>
        <w:tblLook w:val="04A0" w:firstRow="1" w:lastRow="0" w:firstColumn="1" w:lastColumn="0" w:noHBand="0" w:noVBand="1"/>
      </w:tblPr>
      <w:tblGrid>
        <w:gridCol w:w="3140"/>
        <w:gridCol w:w="3800"/>
        <w:gridCol w:w="2100"/>
      </w:tblGrid>
      <w:tr w:rsidR="00BD0FB9">
        <w:trPr>
          <w:trHeight w:val="269"/>
        </w:trPr>
        <w:tc>
          <w:tcPr>
            <w:tcW w:w="3140" w:type="dxa"/>
            <w:vAlign w:val="bottom"/>
          </w:tcPr>
          <w:p w:rsidR="00BD0FB9" w:rsidRDefault="00DB6A57">
            <w:pPr>
              <w:rPr>
                <w:sz w:val="20"/>
                <w:szCs w:val="20"/>
              </w:rPr>
            </w:pPr>
            <w:r>
              <w:rPr>
                <w:rFonts w:eastAsia="Times New Roman"/>
                <w:sz w:val="20"/>
                <w:szCs w:val="20"/>
              </w:rPr>
              <w:t>Department of C</w:t>
            </w:r>
            <w:r>
              <w:rPr>
                <w:rFonts w:eastAsia="Times New Roman"/>
                <w:sz w:val="20"/>
                <w:szCs w:val="20"/>
              </w:rPr>
              <w:t>SE, RNSIT</w:t>
            </w:r>
          </w:p>
        </w:tc>
        <w:tc>
          <w:tcPr>
            <w:tcW w:w="3800" w:type="dxa"/>
            <w:vAlign w:val="bottom"/>
          </w:tcPr>
          <w:p w:rsidR="00BD0FB9" w:rsidRDefault="00DB6A57">
            <w:pPr>
              <w:ind w:right="1900"/>
              <w:jc w:val="right"/>
              <w:rPr>
                <w:sz w:val="20"/>
                <w:szCs w:val="20"/>
              </w:rPr>
            </w:pPr>
            <w:r>
              <w:rPr>
                <w:rFonts w:eastAsia="Times New Roman"/>
                <w:sz w:val="20"/>
                <w:szCs w:val="20"/>
              </w:rPr>
              <w:t>2018-2019</w:t>
            </w:r>
          </w:p>
        </w:tc>
        <w:tc>
          <w:tcPr>
            <w:tcW w:w="2100" w:type="dxa"/>
            <w:vAlign w:val="bottom"/>
          </w:tcPr>
          <w:p w:rsidR="00BD0FB9" w:rsidRDefault="00DB6A57">
            <w:pPr>
              <w:jc w:val="right"/>
              <w:rPr>
                <w:sz w:val="20"/>
                <w:szCs w:val="20"/>
              </w:rPr>
            </w:pPr>
            <w:r>
              <w:rPr>
                <w:rFonts w:ascii="Calibri Light" w:eastAsia="Calibri Light" w:hAnsi="Calibri Light" w:cs="Calibri Light"/>
              </w:rPr>
              <w:t>8</w:t>
            </w:r>
          </w:p>
        </w:tc>
      </w:tr>
    </w:tbl>
    <w:p w:rsidR="00BD0FB9" w:rsidRDefault="00BD0FB9">
      <w:pPr>
        <w:sectPr w:rsidR="00BD0FB9">
          <w:pgSz w:w="11900" w:h="16838"/>
          <w:pgMar w:top="1074" w:right="1426" w:bottom="522" w:left="1440" w:header="0" w:footer="0" w:gutter="0"/>
          <w:cols w:space="720" w:equalWidth="0">
            <w:col w:w="9040"/>
          </w:cols>
        </w:sectPr>
      </w:pPr>
    </w:p>
    <w:p w:rsidR="00BD0FB9" w:rsidRDefault="00DB6A57">
      <w:pPr>
        <w:tabs>
          <w:tab w:val="left" w:pos="6920"/>
        </w:tabs>
        <w:rPr>
          <w:sz w:val="20"/>
          <w:szCs w:val="20"/>
        </w:rPr>
      </w:pPr>
      <w:bookmarkStart w:id="3" w:name="page4"/>
      <w:bookmarkEnd w:id="3"/>
      <w:r>
        <w:rPr>
          <w:rFonts w:eastAsia="Times New Roman"/>
          <w:sz w:val="20"/>
          <w:szCs w:val="20"/>
        </w:rPr>
        <w:lastRenderedPageBreak/>
        <w:t>Chapter 2</w:t>
      </w:r>
      <w:r>
        <w:rPr>
          <w:sz w:val="20"/>
          <w:szCs w:val="20"/>
        </w:rPr>
        <w:tab/>
      </w:r>
      <w:r>
        <w:rPr>
          <w:rFonts w:eastAsia="Times New Roman"/>
          <w:sz w:val="19"/>
          <w:szCs w:val="19"/>
        </w:rPr>
        <w:t>LITERATURE REVIEW</w:t>
      </w:r>
    </w:p>
    <w:p w:rsidR="00BD0FB9" w:rsidRDefault="00DB6A57">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-17780</wp:posOffset>
                </wp:positionH>
                <wp:positionV relativeFrom="paragraph">
                  <wp:posOffset>54610</wp:posOffset>
                </wp:positionV>
                <wp:extent cx="576897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0D6A54D5" id="Shape 13"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4pt,4.3pt" to="452.8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" o:allowincell="f" filled="t" strokecolor="#823b0b"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-17780</wp:posOffset>
                </wp:positionH>
                <wp:positionV relativeFrom="paragraph">
                  <wp:posOffset>21590</wp:posOffset>
                </wp:positionV>
                <wp:extent cx="5768975"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50504374" id="Shape 1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4pt,1.7pt" to="452.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" o:allowincell="f" filled="t" strokecolor="#823b0b" strokeweight=".72pt">
                <v:stroke joinstyle="miter"/>
                <o:lock v:ext="edit" shapetype="f"/>
              </v:line>
            </w:pict>
          </mc:Fallback>
        </mc:AlternateContent>
      </w:r>
    </w:p>
    <w:p w:rsidR="00BD0FB9" w:rsidRDefault="00BD0FB9">
      <w:pPr>
        <w:spacing w:line="370" w:lineRule="exact"/>
        <w:rPr>
          <w:sz w:val="20"/>
          <w:szCs w:val="20"/>
        </w:rPr>
      </w:pPr>
    </w:p>
    <w:p w:rsidR="00BD0FB9" w:rsidRDefault="00DB6A57">
      <w:pPr>
        <w:spacing w:line="348" w:lineRule="auto"/>
        <w:ind w:left="860" w:right="20"/>
        <w:rPr>
          <w:sz w:val="20"/>
          <w:szCs w:val="20"/>
        </w:rPr>
      </w:pPr>
      <w:r>
        <w:rPr>
          <w:rFonts w:eastAsia="Times New Roman"/>
          <w:sz w:val="24"/>
          <w:szCs w:val="24"/>
        </w:rPr>
        <w:t xml:space="preserve">print statement syntax, which can be disabled by </w:t>
      </w:r>
      <w:r>
        <w:rPr>
          <w:rFonts w:eastAsia="Times New Roman"/>
          <w:sz w:val="24"/>
          <w:szCs w:val="24"/>
        </w:rPr>
        <w:t>entering from future import print function at the top of the file.</w:t>
      </w:r>
    </w:p>
    <w:p w:rsidR="00BD0FB9" w:rsidRDefault="00DB6A57">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2117725</wp:posOffset>
            </wp:positionH>
            <wp:positionV relativeFrom="paragraph">
              <wp:posOffset>14605</wp:posOffset>
            </wp:positionV>
            <wp:extent cx="356870" cy="21971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blip>
                    <a:srcRect/>
                    <a:stretch>
                      <a:fillRect/>
                    </a:stretch>
                  </pic:blipFill>
                  <pic:spPr bwMode="auto">
                    <a:xfrm>
                      <a:off x="0" y="0"/>
                      <a:ext cx="356870" cy="219710"/>
                    </a:xfrm>
                    <a:prstGeom prst="rect">
                      <a:avLst/>
                    </a:prstGeom>
                    <a:noFill/>
                  </pic:spPr>
                </pic:pic>
              </a:graphicData>
            </a:graphic>
          </wp:anchor>
        </w:drawing>
      </w:r>
    </w:p>
    <w:p w:rsidR="00BD0FB9" w:rsidRDefault="00BD0FB9">
      <w:pPr>
        <w:spacing w:line="44" w:lineRule="exact"/>
        <w:rPr>
          <w:sz w:val="20"/>
          <w:szCs w:val="20"/>
        </w:rPr>
      </w:pPr>
    </w:p>
    <w:p w:rsidR="00BD0FB9" w:rsidRDefault="00DB6A57">
      <w:pPr>
        <w:numPr>
          <w:ilvl w:val="1"/>
          <w:numId w:val="10"/>
        </w:numPr>
        <w:tabs>
          <w:tab w:val="left" w:pos="860"/>
        </w:tabs>
        <w:spacing w:line="415" w:lineRule="auto"/>
        <w:ind w:left="860" w:right="20" w:hanging="432"/>
        <w:jc w:val="both"/>
        <w:rPr>
          <w:rFonts w:ascii="Symbol" w:eastAsia="Symbol" w:hAnsi="Symbol" w:cs="Symbol"/>
          <w:sz w:val="23"/>
          <w:szCs w:val="23"/>
        </w:rPr>
      </w:pPr>
      <w:r>
        <w:rPr>
          <w:rFonts w:eastAsia="Times New Roman"/>
          <w:sz w:val="23"/>
          <w:szCs w:val="23"/>
        </w:rPr>
        <w:t xml:space="preserve">Removal of the Python 2 </w:t>
      </w:r>
      <w:r>
        <w:rPr>
          <w:rFonts w:eastAsia="Times New Roman"/>
          <w:sz w:val="23"/>
          <w:szCs w:val="23"/>
          <w:highlight w:val="white"/>
        </w:rPr>
        <w:t>input</w:t>
      </w:r>
      <w:r>
        <w:rPr>
          <w:rFonts w:eastAsia="Times New Roman"/>
          <w:sz w:val="23"/>
          <w:szCs w:val="23"/>
        </w:rPr>
        <w:t xml:space="preserve"> function, and the renaming of the raw input function to </w:t>
      </w:r>
      <w:r>
        <w:rPr>
          <w:rFonts w:eastAsia="Times New Roman"/>
          <w:sz w:val="23"/>
          <w:szCs w:val="23"/>
          <w:highlight w:val="white"/>
        </w:rPr>
        <w:t>input</w:t>
      </w:r>
      <w:r>
        <w:rPr>
          <w:rFonts w:eastAsia="Times New Roman"/>
          <w:sz w:val="23"/>
          <w:szCs w:val="23"/>
        </w:rPr>
        <w:t xml:space="preserve"> . Python 3's </w:t>
      </w:r>
      <w:r>
        <w:rPr>
          <w:rFonts w:eastAsia="Times New Roman"/>
          <w:sz w:val="23"/>
          <w:szCs w:val="23"/>
          <w:highlight w:val="white"/>
        </w:rPr>
        <w:t>input</w:t>
      </w:r>
      <w:r>
        <w:rPr>
          <w:rFonts w:eastAsia="Times New Roman"/>
          <w:sz w:val="23"/>
          <w:szCs w:val="23"/>
        </w:rPr>
        <w:t xml:space="preserve"> function behaves like Python 2's raw input function, in that the input is a</w:t>
      </w:r>
      <w:r>
        <w:rPr>
          <w:rFonts w:eastAsia="Times New Roman"/>
          <w:sz w:val="23"/>
          <w:szCs w:val="23"/>
        </w:rPr>
        <w:t>lways returned as a string rather than being evaluated as an expression.</w:t>
      </w:r>
    </w:p>
    <w:p w:rsidR="00BD0FB9" w:rsidRDefault="00BD0FB9">
      <w:pPr>
        <w:spacing w:line="28" w:lineRule="exact"/>
        <w:rPr>
          <w:rFonts w:ascii="Symbol" w:eastAsia="Symbol" w:hAnsi="Symbol" w:cs="Symbol"/>
          <w:sz w:val="23"/>
          <w:szCs w:val="23"/>
        </w:rPr>
      </w:pPr>
    </w:p>
    <w:p w:rsidR="00BD0FB9" w:rsidRDefault="00DB6A57">
      <w:pPr>
        <w:numPr>
          <w:ilvl w:val="1"/>
          <w:numId w:val="10"/>
        </w:numPr>
        <w:tabs>
          <w:tab w:val="left" w:pos="860"/>
        </w:tabs>
        <w:spacing w:line="334" w:lineRule="auto"/>
        <w:ind w:left="860" w:right="20" w:hanging="432"/>
        <w:rPr>
          <w:rFonts w:ascii="Symbol" w:eastAsia="Symbol" w:hAnsi="Symbol" w:cs="Symbol"/>
          <w:sz w:val="24"/>
          <w:szCs w:val="24"/>
        </w:rPr>
      </w:pPr>
      <w:r>
        <w:rPr>
          <w:rFonts w:eastAsia="Times New Roman"/>
          <w:sz w:val="24"/>
          <w:szCs w:val="24"/>
        </w:rPr>
        <w:t>Adding support for optional function annotations that can be used for informal type declarations or other purposes.</w:t>
      </w:r>
    </w:p>
    <w:p w:rsidR="00BD0FB9" w:rsidRDefault="00BD0FB9">
      <w:pPr>
        <w:spacing w:line="53" w:lineRule="exact"/>
        <w:rPr>
          <w:rFonts w:ascii="Symbol" w:eastAsia="Symbol" w:hAnsi="Symbol" w:cs="Symbol"/>
          <w:sz w:val="24"/>
          <w:szCs w:val="24"/>
        </w:rPr>
      </w:pPr>
    </w:p>
    <w:p w:rsidR="00BD0FB9" w:rsidRDefault="00DB6A57">
      <w:pPr>
        <w:numPr>
          <w:ilvl w:val="1"/>
          <w:numId w:val="10"/>
        </w:numPr>
        <w:tabs>
          <w:tab w:val="left" w:pos="860"/>
        </w:tabs>
        <w:spacing w:line="379" w:lineRule="auto"/>
        <w:ind w:left="860" w:right="20" w:hanging="432"/>
        <w:jc w:val="both"/>
        <w:rPr>
          <w:rFonts w:eastAsia="Times New Roman"/>
          <w:sz w:val="24"/>
          <w:szCs w:val="24"/>
        </w:rPr>
      </w:pPr>
      <w:r>
        <w:rPr>
          <w:rFonts w:eastAsia="Times New Roman"/>
          <w:sz w:val="24"/>
          <w:szCs w:val="24"/>
        </w:rPr>
        <w:t>Unifying the str/Unicode types, representing text, and introducin</w:t>
      </w:r>
      <w:r>
        <w:rPr>
          <w:rFonts w:eastAsia="Times New Roman"/>
          <w:sz w:val="24"/>
          <w:szCs w:val="24"/>
        </w:rPr>
        <w:t xml:space="preserve">g a separate immutable bytes type and a mostly corresponding mutable </w:t>
      </w:r>
      <w:r>
        <w:rPr>
          <w:rFonts w:eastAsia="Times New Roman"/>
          <w:sz w:val="24"/>
          <w:szCs w:val="24"/>
          <w:highlight w:val="white"/>
        </w:rPr>
        <w:t>byte array</w:t>
      </w:r>
      <w:r>
        <w:rPr>
          <w:rFonts w:eastAsia="Times New Roman"/>
          <w:sz w:val="24"/>
          <w:szCs w:val="24"/>
        </w:rPr>
        <w:t xml:space="preserve"> type, both of which represent arrays of </w:t>
      </w:r>
      <w:hyperlink r:id="rId13">
        <w:r>
          <w:rPr>
            <w:rFonts w:eastAsia="Times New Roman"/>
            <w:sz w:val="24"/>
            <w:szCs w:val="24"/>
          </w:rPr>
          <w:t>bytes.</w:t>
        </w:r>
      </w:hyperlink>
    </w:p>
    <w:p w:rsidR="00BD0FB9" w:rsidRDefault="00BD0FB9">
      <w:pPr>
        <w:spacing w:line="27" w:lineRule="exact"/>
        <w:rPr>
          <w:rFonts w:eastAsia="Times New Roman"/>
          <w:sz w:val="24"/>
          <w:szCs w:val="24"/>
        </w:rPr>
      </w:pPr>
    </w:p>
    <w:p w:rsidR="00BD0FB9" w:rsidRDefault="00DB6A57">
      <w:pPr>
        <w:numPr>
          <w:ilvl w:val="1"/>
          <w:numId w:val="10"/>
        </w:numPr>
        <w:tabs>
          <w:tab w:val="left" w:pos="860"/>
        </w:tabs>
        <w:spacing w:line="334" w:lineRule="auto"/>
        <w:ind w:left="860" w:right="20" w:hanging="432"/>
        <w:rPr>
          <w:rFonts w:ascii="Symbol" w:eastAsia="Symbol" w:hAnsi="Symbol" w:cs="Symbol"/>
          <w:sz w:val="24"/>
          <w:szCs w:val="24"/>
        </w:rPr>
      </w:pPr>
      <w:r>
        <w:rPr>
          <w:rFonts w:eastAsia="Times New Roman"/>
          <w:sz w:val="24"/>
          <w:szCs w:val="24"/>
        </w:rPr>
        <w:t xml:space="preserve">Removing backward-compatibility features, including old-style classes, </w:t>
      </w:r>
      <w:r>
        <w:rPr>
          <w:rFonts w:eastAsia="Times New Roman"/>
          <w:sz w:val="24"/>
          <w:szCs w:val="24"/>
        </w:rPr>
        <w:t>string exceptions, and implicit relative imports.</w:t>
      </w:r>
    </w:p>
    <w:p w:rsidR="00BD0FB9" w:rsidRDefault="00BD0FB9">
      <w:pPr>
        <w:spacing w:line="51" w:lineRule="exact"/>
        <w:rPr>
          <w:rFonts w:ascii="Symbol" w:eastAsia="Symbol" w:hAnsi="Symbol" w:cs="Symbol"/>
          <w:sz w:val="24"/>
          <w:szCs w:val="24"/>
        </w:rPr>
      </w:pPr>
    </w:p>
    <w:p w:rsidR="00BD0FB9" w:rsidRDefault="00DB6A57">
      <w:pPr>
        <w:numPr>
          <w:ilvl w:val="1"/>
          <w:numId w:val="10"/>
        </w:numPr>
        <w:tabs>
          <w:tab w:val="left" w:pos="860"/>
        </w:tabs>
        <w:spacing w:line="330" w:lineRule="auto"/>
        <w:ind w:left="860" w:hanging="432"/>
        <w:rPr>
          <w:rFonts w:eastAsia="Times New Roman"/>
          <w:sz w:val="24"/>
          <w:szCs w:val="24"/>
        </w:rPr>
      </w:pPr>
      <w:r>
        <w:rPr>
          <w:rFonts w:eastAsia="Times New Roman"/>
          <w:sz w:val="24"/>
          <w:szCs w:val="24"/>
        </w:rPr>
        <w:t xml:space="preserve">A change in </w:t>
      </w:r>
      <w:hyperlink r:id="rId14">
        <w:r>
          <w:rPr>
            <w:rFonts w:eastAsia="Times New Roman"/>
            <w:sz w:val="24"/>
            <w:szCs w:val="24"/>
          </w:rPr>
          <w:t xml:space="preserve">integer division </w:t>
        </w:r>
      </w:hyperlink>
      <w:r>
        <w:rPr>
          <w:rFonts w:eastAsia="Times New Roman"/>
          <w:sz w:val="24"/>
          <w:szCs w:val="24"/>
        </w:rPr>
        <w:t xml:space="preserve">functionality: in Python 2, 5/2 is 2; in Python 3, 5/2 is 2.5. (In both Python 2 (2.2 onwards) and Python 3, </w:t>
      </w:r>
      <w:r>
        <w:rPr>
          <w:rFonts w:eastAsia="Times New Roman"/>
          <w:sz w:val="24"/>
          <w:szCs w:val="24"/>
        </w:rPr>
        <w:t>5//2 is 2).</w:t>
      </w:r>
    </w:p>
    <w:p w:rsidR="00BD0FB9" w:rsidRDefault="00DB6A57">
      <w:pPr>
        <w:numPr>
          <w:ilvl w:val="0"/>
          <w:numId w:val="10"/>
        </w:numPr>
        <w:tabs>
          <w:tab w:val="left" w:pos="420"/>
        </w:tabs>
        <w:spacing w:line="187" w:lineRule="auto"/>
        <w:ind w:left="420" w:hanging="420"/>
        <w:rPr>
          <w:rFonts w:ascii="Wingdings" w:eastAsia="Wingdings" w:hAnsi="Wingdings" w:cs="Wingdings"/>
          <w:sz w:val="48"/>
          <w:szCs w:val="48"/>
          <w:vertAlign w:val="superscript"/>
        </w:rPr>
      </w:pPr>
      <w:r>
        <w:rPr>
          <w:rFonts w:eastAsia="Times New Roman"/>
          <w:b/>
          <w:bCs/>
          <w:sz w:val="24"/>
          <w:szCs w:val="24"/>
        </w:rPr>
        <w:t>Reference papers</w:t>
      </w:r>
    </w:p>
    <w:p w:rsidR="00BD0FB9" w:rsidRDefault="00BD0FB9">
      <w:pPr>
        <w:spacing w:line="156" w:lineRule="exact"/>
        <w:rPr>
          <w:rFonts w:ascii="Wingdings" w:eastAsia="Wingdings" w:hAnsi="Wingdings" w:cs="Wingdings"/>
          <w:sz w:val="48"/>
          <w:szCs w:val="48"/>
          <w:vertAlign w:val="superscript"/>
        </w:rPr>
      </w:pPr>
    </w:p>
    <w:p w:rsidR="00BD0FB9" w:rsidRDefault="00DB6A57">
      <w:pPr>
        <w:spacing w:line="183" w:lineRule="auto"/>
        <w:ind w:left="420"/>
        <w:rPr>
          <w:rFonts w:eastAsia="Times New Roman"/>
          <w:sz w:val="24"/>
          <w:szCs w:val="24"/>
        </w:rPr>
      </w:pPr>
      <w:hyperlink r:id="rId15"/>
      <w:r>
        <w:rPr>
          <w:rFonts w:ascii="Wingdings" w:eastAsia="Wingdings" w:hAnsi="Wingdings" w:cs="Wingdings"/>
          <w:sz w:val="47"/>
          <w:szCs w:val="47"/>
          <w:vertAlign w:val="superscript"/>
        </w:rPr>
        <w:t></w:t>
      </w:r>
      <w:r>
        <w:rPr>
          <w:rFonts w:eastAsia="Times New Roman"/>
          <w:sz w:val="24"/>
          <w:szCs w:val="24"/>
        </w:rPr>
        <w:t xml:space="preserve"> </w:t>
      </w:r>
      <w:hyperlink r:id="rId16">
        <w:r>
          <w:rPr>
            <w:rFonts w:eastAsia="Times New Roman"/>
            <w:sz w:val="24"/>
            <w:szCs w:val="24"/>
          </w:rPr>
          <w:t xml:space="preserve">"PEP 3000 -- Python 3000". </w:t>
        </w:r>
      </w:hyperlink>
      <w:r>
        <w:rPr>
          <w:rFonts w:eastAsia="Times New Roman"/>
          <w:sz w:val="24"/>
          <w:szCs w:val="24"/>
        </w:rPr>
        <w:t>python.org. Retrieved December 27, 2016.</w:t>
      </w:r>
    </w:p>
    <w:p w:rsidR="00BD0FB9" w:rsidRDefault="00BD0FB9">
      <w:pPr>
        <w:spacing w:line="1" w:lineRule="exact"/>
        <w:rPr>
          <w:rFonts w:eastAsia="Times New Roman"/>
          <w:sz w:val="24"/>
          <w:szCs w:val="24"/>
        </w:rPr>
      </w:pPr>
    </w:p>
    <w:p w:rsidR="00BD0FB9" w:rsidRDefault="00DB6A57">
      <w:pPr>
        <w:spacing w:line="193" w:lineRule="auto"/>
        <w:ind w:left="860" w:right="20" w:hanging="425"/>
        <w:rPr>
          <w:rFonts w:eastAsia="Times New Roman"/>
          <w:sz w:val="24"/>
          <w:szCs w:val="24"/>
        </w:rPr>
      </w:pPr>
      <w:r>
        <w:rPr>
          <w:rFonts w:ascii="Wingdings" w:eastAsia="Wingdings" w:hAnsi="Wingdings" w:cs="Wingdings"/>
          <w:sz w:val="48"/>
          <w:szCs w:val="48"/>
          <w:vertAlign w:val="superscript"/>
        </w:rPr>
        <w:t></w:t>
      </w:r>
      <w:r>
        <w:rPr>
          <w:rFonts w:eastAsia="Times New Roman"/>
          <w:sz w:val="24"/>
          <w:szCs w:val="24"/>
        </w:rPr>
        <w:t xml:space="preserve"> Guido van Rossum. </w:t>
      </w:r>
      <w:hyperlink r:id="rId17">
        <w:r>
          <w:rPr>
            <w:rFonts w:eastAsia="Times New Roman"/>
            <w:sz w:val="24"/>
            <w:szCs w:val="24"/>
          </w:rPr>
          <w:t xml:space="preserve">"The fate of reduce () in Python 3000". </w:t>
        </w:r>
      </w:hyperlink>
      <w:r>
        <w:rPr>
          <w:rFonts w:eastAsia="Times New Roman"/>
          <w:sz w:val="24"/>
          <w:szCs w:val="24"/>
        </w:rPr>
        <w:t>Artima Developer. Retrieved 2007-03-22.</w:t>
      </w:r>
    </w:p>
    <w:p w:rsidR="00BD0FB9" w:rsidRDefault="00BD0FB9">
      <w:pPr>
        <w:spacing w:line="150" w:lineRule="exact"/>
        <w:rPr>
          <w:rFonts w:eastAsia="Times New Roman"/>
          <w:sz w:val="24"/>
          <w:szCs w:val="24"/>
        </w:rPr>
      </w:pPr>
    </w:p>
    <w:p w:rsidR="00BD0FB9" w:rsidRDefault="00DB6A57">
      <w:pPr>
        <w:spacing w:line="197" w:lineRule="auto"/>
        <w:ind w:left="860" w:right="20" w:hanging="425"/>
        <w:rPr>
          <w:rFonts w:eastAsia="Times New Roman"/>
          <w:sz w:val="24"/>
          <w:szCs w:val="24"/>
        </w:rPr>
      </w:pPr>
      <w:hyperlink r:id="rId18"/>
      <w:r>
        <w:rPr>
          <w:rFonts w:ascii="Wingdings" w:eastAsia="Wingdings" w:hAnsi="Wingdings" w:cs="Wingdings"/>
          <w:sz w:val="48"/>
          <w:szCs w:val="48"/>
          <w:vertAlign w:val="superscript"/>
        </w:rPr>
        <w:t></w:t>
      </w:r>
      <w:r>
        <w:rPr>
          <w:rFonts w:eastAsia="Times New Roman"/>
          <w:sz w:val="24"/>
          <w:szCs w:val="24"/>
        </w:rPr>
        <w:t xml:space="preserve"> </w:t>
      </w:r>
      <w:hyperlink r:id="rId19">
        <w:r>
          <w:rPr>
            <w:rFonts w:eastAsia="Times New Roman"/>
            <w:sz w:val="24"/>
            <w:szCs w:val="24"/>
          </w:rPr>
          <w:t xml:space="preserve">"Computer Programming for Everybody". </w:t>
        </w:r>
      </w:hyperlink>
      <w:r>
        <w:rPr>
          <w:rFonts w:eastAsia="Times New Roman"/>
          <w:sz w:val="24"/>
          <w:szCs w:val="24"/>
        </w:rPr>
        <w:t xml:space="preserve">Python Software Foundation. Archived from </w:t>
      </w:r>
      <w:hyperlink r:id="rId20">
        <w:r>
          <w:rPr>
            <w:rFonts w:eastAsia="Times New Roman"/>
            <w:sz w:val="24"/>
            <w:szCs w:val="24"/>
          </w:rPr>
          <w:t xml:space="preserve">the original </w:t>
        </w:r>
      </w:hyperlink>
      <w:r>
        <w:rPr>
          <w:rFonts w:eastAsia="Times New Roman"/>
          <w:sz w:val="24"/>
          <w:szCs w:val="24"/>
        </w:rPr>
        <w:t>on March 29, 2007. Retrieved March 22, 2007.</w:t>
      </w:r>
    </w:p>
    <w:p w:rsidR="00BD0FB9" w:rsidRDefault="00BD0FB9">
      <w:pPr>
        <w:spacing w:line="148" w:lineRule="exact"/>
        <w:rPr>
          <w:rFonts w:eastAsia="Times New Roman"/>
          <w:sz w:val="24"/>
          <w:szCs w:val="24"/>
        </w:rPr>
      </w:pPr>
    </w:p>
    <w:p w:rsidR="00BD0FB9" w:rsidRDefault="00DB6A57">
      <w:pPr>
        <w:spacing w:line="197" w:lineRule="auto"/>
        <w:ind w:left="860" w:right="20" w:hanging="425"/>
        <w:rPr>
          <w:rFonts w:eastAsia="Times New Roman"/>
          <w:sz w:val="24"/>
          <w:szCs w:val="24"/>
        </w:rPr>
      </w:pPr>
      <w:r>
        <w:rPr>
          <w:rFonts w:ascii="Wingdings" w:eastAsia="Wingdings" w:hAnsi="Wingdings" w:cs="Wingdings"/>
          <w:sz w:val="48"/>
          <w:szCs w:val="48"/>
          <w:vertAlign w:val="superscript"/>
        </w:rPr>
        <w:t></w:t>
      </w:r>
      <w:r>
        <w:rPr>
          <w:rFonts w:eastAsia="Times New Roman"/>
          <w:sz w:val="24"/>
          <w:szCs w:val="24"/>
        </w:rPr>
        <w:t xml:space="preserve"> Neal Norwitz; Barry Warsaw (2006-06-29). </w:t>
      </w:r>
      <w:hyperlink r:id="rId21">
        <w:r>
          <w:rPr>
            <w:rFonts w:eastAsia="Times New Roman"/>
            <w:sz w:val="24"/>
            <w:szCs w:val="24"/>
          </w:rPr>
          <w:t>"PEP 361 -- Python 2.6 and 3.0 Release</w:t>
        </w:r>
      </w:hyperlink>
      <w:r>
        <w:rPr>
          <w:rFonts w:eastAsia="Times New Roman"/>
          <w:sz w:val="24"/>
          <w:szCs w:val="24"/>
        </w:rPr>
        <w:t xml:space="preserve"> </w:t>
      </w:r>
      <w:hyperlink r:id="rId22">
        <w:r>
          <w:rPr>
            <w:rFonts w:eastAsia="Times New Roman"/>
            <w:sz w:val="24"/>
            <w:szCs w:val="24"/>
          </w:rPr>
          <w:t xml:space="preserve">Schedule". </w:t>
        </w:r>
      </w:hyperlink>
      <w:r>
        <w:rPr>
          <w:rFonts w:eastAsia="Times New Roman"/>
          <w:sz w:val="24"/>
          <w:szCs w:val="24"/>
        </w:rPr>
        <w:t>Retrieved 2012-10-07.</w:t>
      </w:r>
    </w:p>
    <w:p w:rsidR="00BD0FB9" w:rsidRDefault="00DB6A57">
      <w:pPr>
        <w:spacing w:line="20" w:lineRule="exact"/>
        <w:rPr>
          <w:rFonts w:eastAsia="Times New Roman"/>
          <w:sz w:val="24"/>
          <w:szCs w:val="24"/>
        </w:rPr>
      </w:pPr>
      <w:r>
        <w:rPr>
          <w:rFonts w:eastAsia="Times New Roman"/>
          <w:noProof/>
          <w:sz w:val="24"/>
          <w:szCs w:val="24"/>
        </w:rPr>
        <mc:AlternateContent>
          <mc:Choice Requires="wps">
            <w:drawing>
              <wp:anchor distT="0" distB="0" distL="114300" distR="114300" simplePos="0" relativeHeight="251663360" behindDoc="1" locked="0" layoutInCell="0" allowOverlap="1">
                <wp:simplePos x="0" y="0"/>
                <wp:positionH relativeFrom="column">
                  <wp:posOffset>-17780</wp:posOffset>
                </wp:positionH>
                <wp:positionV relativeFrom="paragraph">
                  <wp:posOffset>2783205</wp:posOffset>
                </wp:positionV>
                <wp:extent cx="576897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7D604DD7" id="Shape 16"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4pt,219.15pt" to="452.85pt,2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" o:allowincell="f" filled="t" strokecolor="#823b0b" strokeweight="3pt">
                <v:stroke joinstyle="miter"/>
                <o:lock v:ext="edit" shapetype="f"/>
              </v:line>
            </w:pict>
          </mc:Fallback>
        </mc:AlternateContent>
      </w:r>
      <w:r>
        <w:rPr>
          <w:rFonts w:eastAsia="Times New Roman"/>
          <w:noProof/>
          <w:sz w:val="24"/>
          <w:szCs w:val="24"/>
        </w:rPr>
        <mc:AlternateContent>
          <mc:Choice Requires="wps">
            <w:drawing>
              <wp:anchor distT="0" distB="0" distL="114300" distR="114300" simplePos="0" relativeHeight="251664384" behindDoc="1" locked="0" layoutInCell="0" allowOverlap="1">
                <wp:simplePos x="0" y="0"/>
                <wp:positionH relativeFrom="column">
                  <wp:posOffset>-17780</wp:posOffset>
                </wp:positionH>
                <wp:positionV relativeFrom="paragraph">
                  <wp:posOffset>2816225</wp:posOffset>
                </wp:positionV>
                <wp:extent cx="576897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686983DF" id="Shape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4pt,221.75pt" to="452.85pt,2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" o:allowincell="f" filled="t" strokecolor="#823b0b" strokeweight=".72pt">
                <v:stroke joinstyle="miter"/>
                <o:lock v:ext="edit" shapetype="f"/>
              </v:line>
            </w:pict>
          </mc:Fallback>
        </mc:AlternateContent>
      </w:r>
      <w:r>
        <w:rPr>
          <w:rFonts w:eastAsia="Times New Roman"/>
          <w:noProof/>
          <w:sz w:val="24"/>
          <w:szCs w:val="24"/>
        </w:rPr>
        <w:drawing>
          <wp:anchor distT="0" distB="0" distL="114300" distR="114300" simplePos="0" relativeHeight="251665408" behindDoc="1" locked="0" layoutInCell="0" allowOverlap="1">
            <wp:simplePos x="0" y="0"/>
            <wp:positionH relativeFrom="column">
              <wp:posOffset>693420</wp:posOffset>
            </wp:positionH>
            <wp:positionV relativeFrom="paragraph">
              <wp:posOffset>-5073650</wp:posOffset>
            </wp:positionV>
            <wp:extent cx="356870" cy="21971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blip>
                    <a:srcRect/>
                    <a:stretch>
                      <a:fillRect/>
                    </a:stretch>
                  </pic:blipFill>
                  <pic:spPr bwMode="auto">
                    <a:xfrm>
                      <a:off x="0" y="0"/>
                      <a:ext cx="356870" cy="219710"/>
                    </a:xfrm>
                    <a:prstGeom prst="rect">
                      <a:avLst/>
                    </a:prstGeom>
                    <a:noFill/>
                  </pic:spPr>
                </pic:pic>
              </a:graphicData>
            </a:graphic>
          </wp:anchor>
        </w:drawing>
      </w:r>
      <w:r>
        <w:rPr>
          <w:rFonts w:eastAsia="Times New Roman"/>
          <w:noProof/>
          <w:sz w:val="24"/>
          <w:szCs w:val="24"/>
        </w:rPr>
        <w:drawing>
          <wp:anchor distT="0" distB="0" distL="114300" distR="114300" simplePos="0" relativeHeight="251666432" behindDoc="1" locked="0" layoutInCell="0" allowOverlap="1">
            <wp:simplePos x="0" y="0"/>
            <wp:positionH relativeFrom="column">
              <wp:posOffset>1782445</wp:posOffset>
            </wp:positionH>
            <wp:positionV relativeFrom="paragraph">
              <wp:posOffset>-5073650</wp:posOffset>
            </wp:positionV>
            <wp:extent cx="356870" cy="21971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blip>
                    <a:srcRect/>
                    <a:stretch>
                      <a:fillRect/>
                    </a:stretch>
                  </pic:blipFill>
                  <pic:spPr bwMode="auto">
                    <a:xfrm>
                      <a:off x="0" y="0"/>
                      <a:ext cx="356870" cy="219710"/>
                    </a:xfrm>
                    <a:prstGeom prst="rect">
                      <a:avLst/>
                    </a:prstGeom>
                    <a:noFill/>
                  </pic:spPr>
                </pic:pic>
              </a:graphicData>
            </a:graphic>
          </wp:anchor>
        </w:drawing>
      </w:r>
      <w:r>
        <w:rPr>
          <w:rFonts w:eastAsia="Times New Roman"/>
          <w:noProof/>
          <w:sz w:val="24"/>
          <w:szCs w:val="24"/>
        </w:rPr>
        <w:drawing>
          <wp:anchor distT="0" distB="0" distL="114300" distR="114300" simplePos="0" relativeHeight="251667456" behindDoc="1" locked="0" layoutInCell="0" allowOverlap="1">
            <wp:simplePos x="0" y="0"/>
            <wp:positionH relativeFrom="column">
              <wp:posOffset>4224020</wp:posOffset>
            </wp:positionH>
            <wp:positionV relativeFrom="paragraph">
              <wp:posOffset>-3671570</wp:posOffset>
            </wp:positionV>
            <wp:extent cx="666115" cy="21971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blip>
                    <a:srcRect/>
                    <a:stretch>
                      <a:fillRect/>
                    </a:stretch>
                  </pic:blipFill>
                  <pic:spPr bwMode="auto">
                    <a:xfrm>
                      <a:off x="0" y="0"/>
                      <a:ext cx="666115" cy="219710"/>
                    </a:xfrm>
                    <a:prstGeom prst="rect">
                      <a:avLst/>
                    </a:prstGeom>
                    <a:noFill/>
                  </pic:spPr>
                </pic:pic>
              </a:graphicData>
            </a:graphic>
          </wp:anchor>
        </w:drawing>
      </w:r>
    </w:p>
    <w:p w:rsidR="00BD0FB9" w:rsidRDefault="00BD0FB9">
      <w:pPr>
        <w:spacing w:line="200" w:lineRule="exact"/>
        <w:rPr>
          <w:rFonts w:eastAsia="Times New Roman"/>
          <w:sz w:val="24"/>
          <w:szCs w:val="24"/>
        </w:rPr>
      </w:pPr>
    </w:p>
    <w:p w:rsidR="00BD0FB9" w:rsidRDefault="00BD0FB9">
      <w:pPr>
        <w:spacing w:line="200" w:lineRule="exact"/>
        <w:rPr>
          <w:rFonts w:eastAsia="Times New Roman"/>
          <w:sz w:val="24"/>
          <w:szCs w:val="24"/>
        </w:rPr>
      </w:pPr>
    </w:p>
    <w:p w:rsidR="00BD0FB9" w:rsidRDefault="00BD0FB9">
      <w:pPr>
        <w:spacing w:line="200" w:lineRule="exact"/>
        <w:rPr>
          <w:rFonts w:eastAsia="Times New Roman"/>
          <w:sz w:val="24"/>
          <w:szCs w:val="24"/>
        </w:rPr>
      </w:pPr>
    </w:p>
    <w:p w:rsidR="00BD0FB9" w:rsidRDefault="00BD0FB9">
      <w:pPr>
        <w:spacing w:line="200" w:lineRule="exact"/>
        <w:rPr>
          <w:rFonts w:eastAsia="Times New Roman"/>
          <w:sz w:val="24"/>
          <w:szCs w:val="24"/>
        </w:rPr>
      </w:pPr>
    </w:p>
    <w:p w:rsidR="00BD0FB9" w:rsidRDefault="00BD0FB9">
      <w:pPr>
        <w:spacing w:line="200" w:lineRule="exact"/>
        <w:rPr>
          <w:rFonts w:eastAsia="Times New Roman"/>
          <w:sz w:val="24"/>
          <w:szCs w:val="24"/>
        </w:rPr>
      </w:pPr>
    </w:p>
    <w:p w:rsidR="00BD0FB9" w:rsidRDefault="00BD0FB9">
      <w:pPr>
        <w:spacing w:line="200" w:lineRule="exact"/>
        <w:rPr>
          <w:rFonts w:eastAsia="Times New Roman"/>
          <w:sz w:val="24"/>
          <w:szCs w:val="24"/>
        </w:rPr>
      </w:pPr>
    </w:p>
    <w:p w:rsidR="00BD0FB9" w:rsidRDefault="00BD0FB9">
      <w:pPr>
        <w:spacing w:line="200" w:lineRule="exact"/>
        <w:rPr>
          <w:rFonts w:eastAsia="Times New Roman"/>
          <w:sz w:val="24"/>
          <w:szCs w:val="24"/>
        </w:rPr>
      </w:pPr>
    </w:p>
    <w:p w:rsidR="00BD0FB9" w:rsidRDefault="00BD0FB9">
      <w:pPr>
        <w:spacing w:line="200" w:lineRule="exact"/>
        <w:rPr>
          <w:rFonts w:eastAsia="Times New Roman"/>
          <w:sz w:val="24"/>
          <w:szCs w:val="24"/>
        </w:rPr>
      </w:pPr>
    </w:p>
    <w:p w:rsidR="00BD0FB9" w:rsidRDefault="00BD0FB9">
      <w:pPr>
        <w:spacing w:line="200" w:lineRule="exact"/>
        <w:rPr>
          <w:rFonts w:eastAsia="Times New Roman"/>
          <w:sz w:val="24"/>
          <w:szCs w:val="24"/>
        </w:rPr>
      </w:pPr>
    </w:p>
    <w:p w:rsidR="00BD0FB9" w:rsidRDefault="00BD0FB9">
      <w:pPr>
        <w:spacing w:line="200" w:lineRule="exact"/>
        <w:rPr>
          <w:rFonts w:eastAsia="Times New Roman"/>
          <w:sz w:val="24"/>
          <w:szCs w:val="24"/>
        </w:rPr>
      </w:pPr>
    </w:p>
    <w:p w:rsidR="00BD0FB9" w:rsidRDefault="00BD0FB9">
      <w:pPr>
        <w:spacing w:line="200" w:lineRule="exact"/>
        <w:rPr>
          <w:rFonts w:eastAsia="Times New Roman"/>
          <w:sz w:val="24"/>
          <w:szCs w:val="24"/>
        </w:rPr>
      </w:pPr>
    </w:p>
    <w:p w:rsidR="00BD0FB9" w:rsidRDefault="00BD0FB9">
      <w:pPr>
        <w:spacing w:line="200" w:lineRule="exact"/>
        <w:rPr>
          <w:rFonts w:eastAsia="Times New Roman"/>
          <w:sz w:val="24"/>
          <w:szCs w:val="24"/>
        </w:rPr>
      </w:pPr>
    </w:p>
    <w:p w:rsidR="00BD0FB9" w:rsidRDefault="00BD0FB9">
      <w:pPr>
        <w:spacing w:line="200" w:lineRule="exact"/>
        <w:rPr>
          <w:rFonts w:eastAsia="Times New Roman"/>
          <w:sz w:val="24"/>
          <w:szCs w:val="24"/>
        </w:rPr>
      </w:pPr>
    </w:p>
    <w:p w:rsidR="00BD0FB9" w:rsidRDefault="00BD0FB9">
      <w:pPr>
        <w:spacing w:line="200" w:lineRule="exact"/>
        <w:rPr>
          <w:rFonts w:eastAsia="Times New Roman"/>
          <w:sz w:val="24"/>
          <w:szCs w:val="24"/>
        </w:rPr>
      </w:pPr>
    </w:p>
    <w:p w:rsidR="00BD0FB9" w:rsidRDefault="00BD0FB9">
      <w:pPr>
        <w:spacing w:line="200" w:lineRule="exact"/>
        <w:rPr>
          <w:rFonts w:eastAsia="Times New Roman"/>
          <w:sz w:val="24"/>
          <w:szCs w:val="24"/>
        </w:rPr>
      </w:pPr>
    </w:p>
    <w:p w:rsidR="00BD0FB9" w:rsidRDefault="00BD0FB9">
      <w:pPr>
        <w:spacing w:line="200" w:lineRule="exact"/>
        <w:rPr>
          <w:rFonts w:eastAsia="Times New Roman"/>
          <w:sz w:val="24"/>
          <w:szCs w:val="24"/>
        </w:rPr>
      </w:pPr>
    </w:p>
    <w:p w:rsidR="00BD0FB9" w:rsidRDefault="00BD0FB9">
      <w:pPr>
        <w:spacing w:line="200" w:lineRule="exact"/>
        <w:rPr>
          <w:rFonts w:eastAsia="Times New Roman"/>
          <w:sz w:val="24"/>
          <w:szCs w:val="24"/>
        </w:rPr>
      </w:pPr>
    </w:p>
    <w:p w:rsidR="00BD0FB9" w:rsidRDefault="00BD0FB9">
      <w:pPr>
        <w:spacing w:line="200" w:lineRule="exact"/>
        <w:rPr>
          <w:rFonts w:eastAsia="Times New Roman"/>
          <w:sz w:val="24"/>
          <w:szCs w:val="24"/>
        </w:rPr>
      </w:pPr>
    </w:p>
    <w:p w:rsidR="00BD0FB9" w:rsidRDefault="00BD0FB9">
      <w:pPr>
        <w:spacing w:line="200" w:lineRule="exact"/>
        <w:rPr>
          <w:rFonts w:eastAsia="Times New Roman"/>
          <w:sz w:val="24"/>
          <w:szCs w:val="24"/>
        </w:rPr>
      </w:pPr>
    </w:p>
    <w:p w:rsidR="00BD0FB9" w:rsidRDefault="00BD0FB9">
      <w:pPr>
        <w:spacing w:line="200" w:lineRule="exact"/>
        <w:rPr>
          <w:rFonts w:eastAsia="Times New Roman"/>
          <w:sz w:val="24"/>
          <w:szCs w:val="24"/>
        </w:rPr>
      </w:pPr>
    </w:p>
    <w:p w:rsidR="00BD0FB9" w:rsidRDefault="00BD0FB9">
      <w:pPr>
        <w:spacing w:line="200" w:lineRule="exact"/>
        <w:rPr>
          <w:rFonts w:eastAsia="Times New Roman"/>
          <w:sz w:val="24"/>
          <w:szCs w:val="24"/>
        </w:rPr>
      </w:pPr>
    </w:p>
    <w:p w:rsidR="00BD0FB9" w:rsidRDefault="00BD0FB9">
      <w:pPr>
        <w:spacing w:line="236" w:lineRule="exact"/>
        <w:rPr>
          <w:rFonts w:eastAsia="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3140"/>
        <w:gridCol w:w="3800"/>
        <w:gridCol w:w="2100"/>
      </w:tblGrid>
      <w:tr w:rsidR="00BD0FB9">
        <w:trPr>
          <w:trHeight w:val="269"/>
        </w:trPr>
        <w:tc>
          <w:tcPr>
            <w:tcW w:w="3140" w:type="dxa"/>
            <w:vAlign w:val="bottom"/>
          </w:tcPr>
          <w:p w:rsidR="00BD0FB9" w:rsidRDefault="00DB6A57">
            <w:pPr>
              <w:rPr>
                <w:sz w:val="20"/>
                <w:szCs w:val="20"/>
              </w:rPr>
            </w:pPr>
            <w:r>
              <w:rPr>
                <w:rFonts w:eastAsia="Times New Roman"/>
                <w:sz w:val="20"/>
                <w:szCs w:val="20"/>
              </w:rPr>
              <w:t>Department of C</w:t>
            </w:r>
            <w:bookmarkStart w:id="4" w:name="_GoBack"/>
            <w:bookmarkEnd w:id="4"/>
            <w:r>
              <w:rPr>
                <w:rFonts w:eastAsia="Times New Roman"/>
                <w:sz w:val="20"/>
                <w:szCs w:val="20"/>
              </w:rPr>
              <w:t>SE, RNSIT</w:t>
            </w:r>
          </w:p>
        </w:tc>
        <w:tc>
          <w:tcPr>
            <w:tcW w:w="3800" w:type="dxa"/>
            <w:vAlign w:val="bottom"/>
          </w:tcPr>
          <w:p w:rsidR="00BD0FB9" w:rsidRDefault="00DB6A57">
            <w:pPr>
              <w:ind w:right="1900"/>
              <w:jc w:val="right"/>
              <w:rPr>
                <w:sz w:val="20"/>
                <w:szCs w:val="20"/>
              </w:rPr>
            </w:pPr>
            <w:r>
              <w:rPr>
                <w:rFonts w:eastAsia="Times New Roman"/>
                <w:sz w:val="20"/>
                <w:szCs w:val="20"/>
              </w:rPr>
              <w:t>2018-2019</w:t>
            </w:r>
          </w:p>
        </w:tc>
        <w:tc>
          <w:tcPr>
            <w:tcW w:w="2100" w:type="dxa"/>
            <w:vAlign w:val="bottom"/>
          </w:tcPr>
          <w:p w:rsidR="00BD0FB9" w:rsidRDefault="00DB6A57">
            <w:pPr>
              <w:jc w:val="right"/>
              <w:rPr>
                <w:sz w:val="20"/>
                <w:szCs w:val="20"/>
              </w:rPr>
            </w:pPr>
            <w:r>
              <w:rPr>
                <w:rFonts w:ascii="Calibri Light" w:eastAsia="Calibri Light" w:hAnsi="Calibri Light" w:cs="Calibri Light"/>
              </w:rPr>
              <w:t>9</w:t>
            </w:r>
          </w:p>
        </w:tc>
      </w:tr>
    </w:tbl>
    <w:p w:rsidR="00BD0FB9" w:rsidRDefault="00BD0FB9">
      <w:pPr>
        <w:spacing w:line="1" w:lineRule="exact"/>
        <w:rPr>
          <w:rFonts w:eastAsia="Times New Roman"/>
          <w:sz w:val="24"/>
          <w:szCs w:val="24"/>
        </w:rPr>
      </w:pPr>
    </w:p>
    <w:sectPr w:rsidR="00BD0FB9">
      <w:pgSz w:w="11900" w:h="16838"/>
      <w:pgMar w:top="1074" w:right="1426" w:bottom="522"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00854"/>
    <w:multiLevelType w:val="hybridMultilevel"/>
    <w:tmpl w:val="F5A2E1BE"/>
    <w:lvl w:ilvl="0" w:tplc="DE34263C">
      <w:start w:val="1"/>
      <w:numFmt w:val="bullet"/>
      <w:lvlText w:val=""/>
      <w:lvlJc w:val="left"/>
    </w:lvl>
    <w:lvl w:ilvl="1" w:tplc="4FEEAC44">
      <w:numFmt w:val="decimal"/>
      <w:lvlText w:val=""/>
      <w:lvlJc w:val="left"/>
    </w:lvl>
    <w:lvl w:ilvl="2" w:tplc="34924BCA">
      <w:numFmt w:val="decimal"/>
      <w:lvlText w:val=""/>
      <w:lvlJc w:val="left"/>
    </w:lvl>
    <w:lvl w:ilvl="3" w:tplc="E342209C">
      <w:numFmt w:val="decimal"/>
      <w:lvlText w:val=""/>
      <w:lvlJc w:val="left"/>
    </w:lvl>
    <w:lvl w:ilvl="4" w:tplc="4364C082">
      <w:numFmt w:val="decimal"/>
      <w:lvlText w:val=""/>
      <w:lvlJc w:val="left"/>
    </w:lvl>
    <w:lvl w:ilvl="5" w:tplc="DC10D9FA">
      <w:numFmt w:val="decimal"/>
      <w:lvlText w:val=""/>
      <w:lvlJc w:val="left"/>
    </w:lvl>
    <w:lvl w:ilvl="6" w:tplc="F2983B96">
      <w:numFmt w:val="decimal"/>
      <w:lvlText w:val=""/>
      <w:lvlJc w:val="left"/>
    </w:lvl>
    <w:lvl w:ilvl="7" w:tplc="3F4821C4">
      <w:numFmt w:val="decimal"/>
      <w:lvlText w:val=""/>
      <w:lvlJc w:val="left"/>
    </w:lvl>
    <w:lvl w:ilvl="8" w:tplc="BE00B442">
      <w:numFmt w:val="decimal"/>
      <w:lvlText w:val=""/>
      <w:lvlJc w:val="left"/>
    </w:lvl>
  </w:abstractNum>
  <w:abstractNum w:abstractNumId="1" w15:restartNumberingAfterBreak="0">
    <w:nsid w:val="2EB141F2"/>
    <w:multiLevelType w:val="hybridMultilevel"/>
    <w:tmpl w:val="A7CCCFD8"/>
    <w:lvl w:ilvl="0" w:tplc="34669F9E">
      <w:start w:val="1"/>
      <w:numFmt w:val="bullet"/>
      <w:lvlText w:val=""/>
      <w:lvlJc w:val="left"/>
    </w:lvl>
    <w:lvl w:ilvl="1" w:tplc="1A908AFC">
      <w:numFmt w:val="decimal"/>
      <w:lvlText w:val=""/>
      <w:lvlJc w:val="left"/>
    </w:lvl>
    <w:lvl w:ilvl="2" w:tplc="48729B6C">
      <w:numFmt w:val="decimal"/>
      <w:lvlText w:val=""/>
      <w:lvlJc w:val="left"/>
    </w:lvl>
    <w:lvl w:ilvl="3" w:tplc="EC90D05A">
      <w:numFmt w:val="decimal"/>
      <w:lvlText w:val=""/>
      <w:lvlJc w:val="left"/>
    </w:lvl>
    <w:lvl w:ilvl="4" w:tplc="BC7C54FC">
      <w:numFmt w:val="decimal"/>
      <w:lvlText w:val=""/>
      <w:lvlJc w:val="left"/>
    </w:lvl>
    <w:lvl w:ilvl="5" w:tplc="99EEF032">
      <w:numFmt w:val="decimal"/>
      <w:lvlText w:val=""/>
      <w:lvlJc w:val="left"/>
    </w:lvl>
    <w:lvl w:ilvl="6" w:tplc="6A98E08E">
      <w:numFmt w:val="decimal"/>
      <w:lvlText w:val=""/>
      <w:lvlJc w:val="left"/>
    </w:lvl>
    <w:lvl w:ilvl="7" w:tplc="4A087FC6">
      <w:numFmt w:val="decimal"/>
      <w:lvlText w:val=""/>
      <w:lvlJc w:val="left"/>
    </w:lvl>
    <w:lvl w:ilvl="8" w:tplc="60EA8122">
      <w:numFmt w:val="decimal"/>
      <w:lvlText w:val=""/>
      <w:lvlJc w:val="left"/>
    </w:lvl>
  </w:abstractNum>
  <w:abstractNum w:abstractNumId="2" w15:restartNumberingAfterBreak="0">
    <w:nsid w:val="3D1B58BA"/>
    <w:multiLevelType w:val="hybridMultilevel"/>
    <w:tmpl w:val="33767EE0"/>
    <w:lvl w:ilvl="0" w:tplc="E62A9278">
      <w:start w:val="1"/>
      <w:numFmt w:val="bullet"/>
      <w:lvlText w:val=""/>
      <w:lvlJc w:val="left"/>
    </w:lvl>
    <w:lvl w:ilvl="1" w:tplc="78446626">
      <w:start w:val="1"/>
      <w:numFmt w:val="bullet"/>
      <w:lvlText w:val=""/>
      <w:lvlJc w:val="left"/>
    </w:lvl>
    <w:lvl w:ilvl="2" w:tplc="3AAC3304">
      <w:numFmt w:val="decimal"/>
      <w:lvlText w:val=""/>
      <w:lvlJc w:val="left"/>
    </w:lvl>
    <w:lvl w:ilvl="3" w:tplc="833E5DEC">
      <w:numFmt w:val="decimal"/>
      <w:lvlText w:val=""/>
      <w:lvlJc w:val="left"/>
    </w:lvl>
    <w:lvl w:ilvl="4" w:tplc="B0509E38">
      <w:numFmt w:val="decimal"/>
      <w:lvlText w:val=""/>
      <w:lvlJc w:val="left"/>
    </w:lvl>
    <w:lvl w:ilvl="5" w:tplc="53A8C0E2">
      <w:numFmt w:val="decimal"/>
      <w:lvlText w:val=""/>
      <w:lvlJc w:val="left"/>
    </w:lvl>
    <w:lvl w:ilvl="6" w:tplc="2524509A">
      <w:numFmt w:val="decimal"/>
      <w:lvlText w:val=""/>
      <w:lvlJc w:val="left"/>
    </w:lvl>
    <w:lvl w:ilvl="7" w:tplc="9484F456">
      <w:numFmt w:val="decimal"/>
      <w:lvlText w:val=""/>
      <w:lvlJc w:val="left"/>
    </w:lvl>
    <w:lvl w:ilvl="8" w:tplc="4DC6399E">
      <w:numFmt w:val="decimal"/>
      <w:lvlText w:val=""/>
      <w:lvlJc w:val="left"/>
    </w:lvl>
  </w:abstractNum>
  <w:abstractNum w:abstractNumId="3" w15:restartNumberingAfterBreak="0">
    <w:nsid w:val="41B71EFB"/>
    <w:multiLevelType w:val="hybridMultilevel"/>
    <w:tmpl w:val="676C396A"/>
    <w:lvl w:ilvl="0" w:tplc="116CDB3C">
      <w:start w:val="1"/>
      <w:numFmt w:val="bullet"/>
      <w:lvlText w:val=""/>
      <w:lvlJc w:val="left"/>
    </w:lvl>
    <w:lvl w:ilvl="1" w:tplc="32CAF898">
      <w:numFmt w:val="decimal"/>
      <w:lvlText w:val=""/>
      <w:lvlJc w:val="left"/>
    </w:lvl>
    <w:lvl w:ilvl="2" w:tplc="A81830CC">
      <w:numFmt w:val="decimal"/>
      <w:lvlText w:val=""/>
      <w:lvlJc w:val="left"/>
    </w:lvl>
    <w:lvl w:ilvl="3" w:tplc="8058424A">
      <w:numFmt w:val="decimal"/>
      <w:lvlText w:val=""/>
      <w:lvlJc w:val="left"/>
    </w:lvl>
    <w:lvl w:ilvl="4" w:tplc="71100A28">
      <w:numFmt w:val="decimal"/>
      <w:lvlText w:val=""/>
      <w:lvlJc w:val="left"/>
    </w:lvl>
    <w:lvl w:ilvl="5" w:tplc="DD80F9E6">
      <w:numFmt w:val="decimal"/>
      <w:lvlText w:val=""/>
      <w:lvlJc w:val="left"/>
    </w:lvl>
    <w:lvl w:ilvl="6" w:tplc="8BE08D82">
      <w:numFmt w:val="decimal"/>
      <w:lvlText w:val=""/>
      <w:lvlJc w:val="left"/>
    </w:lvl>
    <w:lvl w:ilvl="7" w:tplc="155005C2">
      <w:numFmt w:val="decimal"/>
      <w:lvlText w:val=""/>
      <w:lvlJc w:val="left"/>
    </w:lvl>
    <w:lvl w:ilvl="8" w:tplc="3BCA221A">
      <w:numFmt w:val="decimal"/>
      <w:lvlText w:val=""/>
      <w:lvlJc w:val="left"/>
    </w:lvl>
  </w:abstractNum>
  <w:abstractNum w:abstractNumId="4" w15:restartNumberingAfterBreak="0">
    <w:nsid w:val="4DB127F8"/>
    <w:multiLevelType w:val="hybridMultilevel"/>
    <w:tmpl w:val="D7AEBD9E"/>
    <w:lvl w:ilvl="0" w:tplc="0C1E5EE0">
      <w:start w:val="1"/>
      <w:numFmt w:val="bullet"/>
      <w:lvlText w:val=""/>
      <w:lvlJc w:val="left"/>
    </w:lvl>
    <w:lvl w:ilvl="1" w:tplc="254AD200">
      <w:start w:val="1"/>
      <w:numFmt w:val="bullet"/>
      <w:lvlText w:val=""/>
      <w:lvlJc w:val="left"/>
    </w:lvl>
    <w:lvl w:ilvl="2" w:tplc="EBA6EDBA">
      <w:numFmt w:val="decimal"/>
      <w:lvlText w:val=""/>
      <w:lvlJc w:val="left"/>
    </w:lvl>
    <w:lvl w:ilvl="3" w:tplc="969695EC">
      <w:numFmt w:val="decimal"/>
      <w:lvlText w:val=""/>
      <w:lvlJc w:val="left"/>
    </w:lvl>
    <w:lvl w:ilvl="4" w:tplc="F41ED982">
      <w:numFmt w:val="decimal"/>
      <w:lvlText w:val=""/>
      <w:lvlJc w:val="left"/>
    </w:lvl>
    <w:lvl w:ilvl="5" w:tplc="E8E42F1A">
      <w:numFmt w:val="decimal"/>
      <w:lvlText w:val=""/>
      <w:lvlJc w:val="left"/>
    </w:lvl>
    <w:lvl w:ilvl="6" w:tplc="3CF842D6">
      <w:numFmt w:val="decimal"/>
      <w:lvlText w:val=""/>
      <w:lvlJc w:val="left"/>
    </w:lvl>
    <w:lvl w:ilvl="7" w:tplc="74F2E358">
      <w:numFmt w:val="decimal"/>
      <w:lvlText w:val=""/>
      <w:lvlJc w:val="left"/>
    </w:lvl>
    <w:lvl w:ilvl="8" w:tplc="68866892">
      <w:numFmt w:val="decimal"/>
      <w:lvlText w:val=""/>
      <w:lvlJc w:val="left"/>
    </w:lvl>
  </w:abstractNum>
  <w:abstractNum w:abstractNumId="5" w15:restartNumberingAfterBreak="0">
    <w:nsid w:val="507ED7AB"/>
    <w:multiLevelType w:val="hybridMultilevel"/>
    <w:tmpl w:val="BF9E9B76"/>
    <w:lvl w:ilvl="0" w:tplc="953EEC76">
      <w:start w:val="1"/>
      <w:numFmt w:val="bullet"/>
      <w:lvlText w:val=""/>
      <w:lvlJc w:val="left"/>
    </w:lvl>
    <w:lvl w:ilvl="1" w:tplc="E8D2517A">
      <w:numFmt w:val="decimal"/>
      <w:lvlText w:val=""/>
      <w:lvlJc w:val="left"/>
    </w:lvl>
    <w:lvl w:ilvl="2" w:tplc="21ECDE22">
      <w:numFmt w:val="decimal"/>
      <w:lvlText w:val=""/>
      <w:lvlJc w:val="left"/>
    </w:lvl>
    <w:lvl w:ilvl="3" w:tplc="80E40D80">
      <w:numFmt w:val="decimal"/>
      <w:lvlText w:val=""/>
      <w:lvlJc w:val="left"/>
    </w:lvl>
    <w:lvl w:ilvl="4" w:tplc="39E2100A">
      <w:numFmt w:val="decimal"/>
      <w:lvlText w:val=""/>
      <w:lvlJc w:val="left"/>
    </w:lvl>
    <w:lvl w:ilvl="5" w:tplc="9C142EE6">
      <w:numFmt w:val="decimal"/>
      <w:lvlText w:val=""/>
      <w:lvlJc w:val="left"/>
    </w:lvl>
    <w:lvl w:ilvl="6" w:tplc="954C0504">
      <w:numFmt w:val="decimal"/>
      <w:lvlText w:val=""/>
      <w:lvlJc w:val="left"/>
    </w:lvl>
    <w:lvl w:ilvl="7" w:tplc="E126025E">
      <w:numFmt w:val="decimal"/>
      <w:lvlText w:val=""/>
      <w:lvlJc w:val="left"/>
    </w:lvl>
    <w:lvl w:ilvl="8" w:tplc="34C0F8C0">
      <w:numFmt w:val="decimal"/>
      <w:lvlText w:val=""/>
      <w:lvlJc w:val="left"/>
    </w:lvl>
  </w:abstractNum>
  <w:abstractNum w:abstractNumId="6" w15:restartNumberingAfterBreak="0">
    <w:nsid w:val="515F007C"/>
    <w:multiLevelType w:val="hybridMultilevel"/>
    <w:tmpl w:val="01300482"/>
    <w:lvl w:ilvl="0" w:tplc="50B6B75A">
      <w:start w:val="1"/>
      <w:numFmt w:val="bullet"/>
      <w:lvlText w:val=""/>
      <w:lvlJc w:val="left"/>
    </w:lvl>
    <w:lvl w:ilvl="1" w:tplc="6638CC94">
      <w:numFmt w:val="decimal"/>
      <w:lvlText w:val=""/>
      <w:lvlJc w:val="left"/>
    </w:lvl>
    <w:lvl w:ilvl="2" w:tplc="E75C6B82">
      <w:numFmt w:val="decimal"/>
      <w:lvlText w:val=""/>
      <w:lvlJc w:val="left"/>
    </w:lvl>
    <w:lvl w:ilvl="3" w:tplc="C62043BA">
      <w:numFmt w:val="decimal"/>
      <w:lvlText w:val=""/>
      <w:lvlJc w:val="left"/>
    </w:lvl>
    <w:lvl w:ilvl="4" w:tplc="94843084">
      <w:numFmt w:val="decimal"/>
      <w:lvlText w:val=""/>
      <w:lvlJc w:val="left"/>
    </w:lvl>
    <w:lvl w:ilvl="5" w:tplc="8536CE36">
      <w:numFmt w:val="decimal"/>
      <w:lvlText w:val=""/>
      <w:lvlJc w:val="left"/>
    </w:lvl>
    <w:lvl w:ilvl="6" w:tplc="7F56A402">
      <w:numFmt w:val="decimal"/>
      <w:lvlText w:val=""/>
      <w:lvlJc w:val="left"/>
    </w:lvl>
    <w:lvl w:ilvl="7" w:tplc="52F4D60A">
      <w:numFmt w:val="decimal"/>
      <w:lvlText w:val=""/>
      <w:lvlJc w:val="left"/>
    </w:lvl>
    <w:lvl w:ilvl="8" w:tplc="FD5A13C0">
      <w:numFmt w:val="decimal"/>
      <w:lvlText w:val=""/>
      <w:lvlJc w:val="left"/>
    </w:lvl>
  </w:abstractNum>
  <w:abstractNum w:abstractNumId="7" w15:restartNumberingAfterBreak="0">
    <w:nsid w:val="5BD062C2"/>
    <w:multiLevelType w:val="hybridMultilevel"/>
    <w:tmpl w:val="F69433F6"/>
    <w:lvl w:ilvl="0" w:tplc="CCF202B4">
      <w:start w:val="1"/>
      <w:numFmt w:val="bullet"/>
      <w:lvlText w:val=""/>
      <w:lvlJc w:val="left"/>
    </w:lvl>
    <w:lvl w:ilvl="1" w:tplc="EA6A9ABC">
      <w:numFmt w:val="decimal"/>
      <w:lvlText w:val=""/>
      <w:lvlJc w:val="left"/>
    </w:lvl>
    <w:lvl w:ilvl="2" w:tplc="B922CBD6">
      <w:numFmt w:val="decimal"/>
      <w:lvlText w:val=""/>
      <w:lvlJc w:val="left"/>
    </w:lvl>
    <w:lvl w:ilvl="3" w:tplc="8D2AE9E4">
      <w:numFmt w:val="decimal"/>
      <w:lvlText w:val=""/>
      <w:lvlJc w:val="left"/>
    </w:lvl>
    <w:lvl w:ilvl="4" w:tplc="531CDF86">
      <w:numFmt w:val="decimal"/>
      <w:lvlText w:val=""/>
      <w:lvlJc w:val="left"/>
    </w:lvl>
    <w:lvl w:ilvl="5" w:tplc="96AA918A">
      <w:numFmt w:val="decimal"/>
      <w:lvlText w:val=""/>
      <w:lvlJc w:val="left"/>
    </w:lvl>
    <w:lvl w:ilvl="6" w:tplc="D8F84D2C">
      <w:numFmt w:val="decimal"/>
      <w:lvlText w:val=""/>
      <w:lvlJc w:val="left"/>
    </w:lvl>
    <w:lvl w:ilvl="7" w:tplc="15222B42">
      <w:numFmt w:val="decimal"/>
      <w:lvlText w:val=""/>
      <w:lvlJc w:val="left"/>
    </w:lvl>
    <w:lvl w:ilvl="8" w:tplc="D1F4FB64">
      <w:numFmt w:val="decimal"/>
      <w:lvlText w:val=""/>
      <w:lvlJc w:val="left"/>
    </w:lvl>
  </w:abstractNum>
  <w:abstractNum w:abstractNumId="8" w15:restartNumberingAfterBreak="0">
    <w:nsid w:val="7545E146"/>
    <w:multiLevelType w:val="hybridMultilevel"/>
    <w:tmpl w:val="B9F436C8"/>
    <w:lvl w:ilvl="0" w:tplc="0A642182">
      <w:start w:val="1"/>
      <w:numFmt w:val="bullet"/>
      <w:lvlText w:val=""/>
      <w:lvlJc w:val="left"/>
    </w:lvl>
    <w:lvl w:ilvl="1" w:tplc="E800F2C0">
      <w:start w:val="1"/>
      <w:numFmt w:val="bullet"/>
      <w:lvlText w:val=""/>
      <w:lvlJc w:val="left"/>
    </w:lvl>
    <w:lvl w:ilvl="2" w:tplc="679ADA24">
      <w:numFmt w:val="decimal"/>
      <w:lvlText w:val=""/>
      <w:lvlJc w:val="left"/>
    </w:lvl>
    <w:lvl w:ilvl="3" w:tplc="15F01732">
      <w:numFmt w:val="decimal"/>
      <w:lvlText w:val=""/>
      <w:lvlJc w:val="left"/>
    </w:lvl>
    <w:lvl w:ilvl="4" w:tplc="2E42F0DC">
      <w:numFmt w:val="decimal"/>
      <w:lvlText w:val=""/>
      <w:lvlJc w:val="left"/>
    </w:lvl>
    <w:lvl w:ilvl="5" w:tplc="A8F8AD46">
      <w:numFmt w:val="decimal"/>
      <w:lvlText w:val=""/>
      <w:lvlJc w:val="left"/>
    </w:lvl>
    <w:lvl w:ilvl="6" w:tplc="FC96C9DC">
      <w:numFmt w:val="decimal"/>
      <w:lvlText w:val=""/>
      <w:lvlJc w:val="left"/>
    </w:lvl>
    <w:lvl w:ilvl="7" w:tplc="881C1D20">
      <w:numFmt w:val="decimal"/>
      <w:lvlText w:val=""/>
      <w:lvlJc w:val="left"/>
    </w:lvl>
    <w:lvl w:ilvl="8" w:tplc="A33250A4">
      <w:numFmt w:val="decimal"/>
      <w:lvlText w:val=""/>
      <w:lvlJc w:val="left"/>
    </w:lvl>
  </w:abstractNum>
  <w:abstractNum w:abstractNumId="9" w15:restartNumberingAfterBreak="0">
    <w:nsid w:val="79E2A9E3"/>
    <w:multiLevelType w:val="hybridMultilevel"/>
    <w:tmpl w:val="90A4650E"/>
    <w:lvl w:ilvl="0" w:tplc="333C15F0">
      <w:start w:val="1"/>
      <w:numFmt w:val="bullet"/>
      <w:lvlText w:val=""/>
      <w:lvlJc w:val="left"/>
    </w:lvl>
    <w:lvl w:ilvl="1" w:tplc="DAAC898E">
      <w:numFmt w:val="decimal"/>
      <w:lvlText w:val=""/>
      <w:lvlJc w:val="left"/>
    </w:lvl>
    <w:lvl w:ilvl="2" w:tplc="84F41B44">
      <w:numFmt w:val="decimal"/>
      <w:lvlText w:val=""/>
      <w:lvlJc w:val="left"/>
    </w:lvl>
    <w:lvl w:ilvl="3" w:tplc="864A5B46">
      <w:numFmt w:val="decimal"/>
      <w:lvlText w:val=""/>
      <w:lvlJc w:val="left"/>
    </w:lvl>
    <w:lvl w:ilvl="4" w:tplc="E85833EE">
      <w:numFmt w:val="decimal"/>
      <w:lvlText w:val=""/>
      <w:lvlJc w:val="left"/>
    </w:lvl>
    <w:lvl w:ilvl="5" w:tplc="A3BA80EE">
      <w:numFmt w:val="decimal"/>
      <w:lvlText w:val=""/>
      <w:lvlJc w:val="left"/>
    </w:lvl>
    <w:lvl w:ilvl="6" w:tplc="B0E823C0">
      <w:numFmt w:val="decimal"/>
      <w:lvlText w:val=""/>
      <w:lvlJc w:val="left"/>
    </w:lvl>
    <w:lvl w:ilvl="7" w:tplc="D45456F4">
      <w:numFmt w:val="decimal"/>
      <w:lvlText w:val=""/>
      <w:lvlJc w:val="left"/>
    </w:lvl>
    <w:lvl w:ilvl="8" w:tplc="3A843962">
      <w:numFmt w:val="decimal"/>
      <w:lvlText w:val=""/>
      <w:lvlJc w:val="left"/>
    </w:lvl>
  </w:abstractNum>
  <w:num w:numId="1">
    <w:abstractNumId w:val="2"/>
  </w:num>
  <w:num w:numId="2">
    <w:abstractNumId w:val="5"/>
  </w:num>
  <w:num w:numId="3">
    <w:abstractNumId w:val="1"/>
  </w:num>
  <w:num w:numId="4">
    <w:abstractNumId w:val="3"/>
  </w:num>
  <w:num w:numId="5">
    <w:abstractNumId w:val="9"/>
  </w:num>
  <w:num w:numId="6">
    <w:abstractNumId w:val="8"/>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FB9"/>
    <w:rsid w:val="00BD0FB9"/>
    <w:rsid w:val="00DB6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56FC"/>
  <w15:docId w15:val="{CF594730-A25E-4CA7-8426-B185FB70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ctional_programming" TargetMode="External"/><Relationship Id="rId13" Type="http://schemas.openxmlformats.org/officeDocument/2006/relationships/hyperlink" Target="https://en.wikipedia.org/wiki/Byte" TargetMode="External"/><Relationship Id="rId18" Type="http://schemas.openxmlformats.org/officeDocument/2006/relationships/hyperlink" Target="https://web.archive.org/web/20070329060757/http:/www.python.org/cp4e/" TargetMode="External"/><Relationship Id="rId3" Type="http://schemas.openxmlformats.org/officeDocument/2006/relationships/settings" Target="settings.xml"/><Relationship Id="rId21" Type="http://schemas.openxmlformats.org/officeDocument/2006/relationships/hyperlink" Target="https://www.python.org/dev/peps/pep-0361/" TargetMode="External"/><Relationship Id="rId7" Type="http://schemas.openxmlformats.org/officeDocument/2006/relationships/hyperlink" Target="https://en.wikipedia.org/wiki/Structured_programming" TargetMode="External"/><Relationship Id="rId12" Type="http://schemas.openxmlformats.org/officeDocument/2006/relationships/image" Target="media/image1.jpeg"/><Relationship Id="rId17" Type="http://schemas.openxmlformats.org/officeDocument/2006/relationships/hyperlink" Target="http://www.artima.com/weblogs/viewpost.jsp?thread=9819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ython.org/dev/peps/pep-3000/" TargetMode="External"/><Relationship Id="rId20" Type="http://schemas.openxmlformats.org/officeDocument/2006/relationships/hyperlink" Target="https://www.python.org/cp4e/" TargetMode="External"/><Relationship Id="rId1" Type="http://schemas.openxmlformats.org/officeDocument/2006/relationships/numbering" Target="numbering.xml"/><Relationship Id="rId6" Type="http://schemas.openxmlformats.org/officeDocument/2006/relationships/hyperlink" Target="https://en.wikipedia.org/wiki/Object-oriented" TargetMode="External"/><Relationship Id="rId11" Type="http://schemas.openxmlformats.org/officeDocument/2006/relationships/hyperlink" Target="https://en.wikipedia.org/wiki/Source-to-source_compiler" TargetMode="External"/><Relationship Id="rId24" Type="http://schemas.openxmlformats.org/officeDocument/2006/relationships/fontTable" Target="fontTable.xml"/><Relationship Id="rId5" Type="http://schemas.openxmlformats.org/officeDocument/2006/relationships/hyperlink" Target="https://en.wikipedia.org/wiki/Multi-paradigm_programming_language" TargetMode="External"/><Relationship Id="rId15" Type="http://schemas.openxmlformats.org/officeDocument/2006/relationships/hyperlink" Target="https://www.python.org/dev/peps/pep-3000/" TargetMode="External"/><Relationship Id="rId23" Type="http://schemas.openxmlformats.org/officeDocument/2006/relationships/image" Target="media/image2.jpeg"/><Relationship Id="rId10" Type="http://schemas.openxmlformats.org/officeDocument/2006/relationships/hyperlink" Target="https://en.wikipedia.org/wiki/Dynamic_typing" TargetMode="External"/><Relationship Id="rId19" Type="http://schemas.openxmlformats.org/officeDocument/2006/relationships/hyperlink" Target="https://web.archive.org/web/20070329060757/http:/www.python.org/cp4e/" TargetMode="External"/><Relationship Id="rId4" Type="http://schemas.openxmlformats.org/officeDocument/2006/relationships/webSettings" Target="webSettings.xml"/><Relationship Id="rId9" Type="http://schemas.openxmlformats.org/officeDocument/2006/relationships/hyperlink" Target="https://en.wikipedia.org/wiki/Backward_compatibility" TargetMode="External"/><Relationship Id="rId14" Type="http://schemas.openxmlformats.org/officeDocument/2006/relationships/hyperlink" Target="https://en.wikipedia.org/wiki/Integer_division" TargetMode="External"/><Relationship Id="rId22" Type="http://schemas.openxmlformats.org/officeDocument/2006/relationships/hyperlink" Target="https://www.python.org/dev/peps/pep-03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Varsha Ravindra</cp:lastModifiedBy>
  <cp:revision>2</cp:revision>
  <dcterms:created xsi:type="dcterms:W3CDTF">2018-10-30T21:21:00Z</dcterms:created>
  <dcterms:modified xsi:type="dcterms:W3CDTF">2018-10-31T01:31:00Z</dcterms:modified>
</cp:coreProperties>
</file>