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82A" w:rsidRDefault="001772D4">
      <w:pPr>
        <w:tabs>
          <w:tab w:val="left" w:pos="8020"/>
        </w:tabs>
        <w:rPr>
          <w:sz w:val="20"/>
          <w:szCs w:val="20"/>
        </w:rPr>
      </w:pPr>
      <w:bookmarkStart w:id="0" w:name="page1"/>
      <w:bookmarkEnd w:id="0"/>
      <w:r>
        <w:rPr>
          <w:rFonts w:eastAsia="Times New Roman"/>
          <w:sz w:val="20"/>
          <w:szCs w:val="20"/>
        </w:rPr>
        <w:t>Chapter 3</w:t>
      </w:r>
      <w:r>
        <w:rPr>
          <w:sz w:val="20"/>
          <w:szCs w:val="20"/>
        </w:rPr>
        <w:tab/>
      </w:r>
      <w:r>
        <w:rPr>
          <w:rFonts w:eastAsia="Times New Roman"/>
          <w:sz w:val="19"/>
          <w:szCs w:val="19"/>
        </w:rPr>
        <w:t>ANALYSIS</w:t>
      </w:r>
    </w:p>
    <w:p w:rsidR="000D282A" w:rsidRDefault="001772D4">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87B0C98"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05825255"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DzvgEAAH8DAAAOAAAAZHJzL2Uyb0RvYy54bWysU8tu2zAQvAfoPxC815IVx3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my3m&#10;16ldAfX7t86H+FVYTdKmoUqaZATUcHgKcYS+Q9JxsEryjVQqJ36/e1CeHAAvfZPXif0CpgzpG3o7&#10;nc0y80UtfKRYVtf35f3fKLSM+HqV1A1dlmklENSdAP7F8LyPINW4R3XKnHwbrUqm7Sw/bn1SlDK8&#10;5WzD6UWmZ/Qxz6hf/836DQ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r+/A87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0D282A" w:rsidRDefault="000D282A">
      <w:pPr>
        <w:spacing w:line="370" w:lineRule="exact"/>
        <w:rPr>
          <w:sz w:val="24"/>
          <w:szCs w:val="24"/>
        </w:rPr>
      </w:pPr>
    </w:p>
    <w:p w:rsidR="000D282A" w:rsidRDefault="001772D4">
      <w:pPr>
        <w:spacing w:line="356" w:lineRule="auto"/>
        <w:ind w:right="20"/>
        <w:jc w:val="both"/>
        <w:rPr>
          <w:sz w:val="20"/>
          <w:szCs w:val="20"/>
        </w:rPr>
      </w:pPr>
      <w:r>
        <w:rPr>
          <w:rFonts w:eastAsia="Times New Roman"/>
          <w:sz w:val="24"/>
          <w:szCs w:val="24"/>
        </w:rPr>
        <w:t>maximum accuracy. It describes the data and explains the relationship between one dependent binary variable and one or more nominal, ordinal, interval or ratio-level independent variables. Other uses of Logistic Regression algorithm</w:t>
      </w:r>
      <w:r>
        <w:rPr>
          <w:rFonts w:eastAsia="Times New Roman"/>
          <w:sz w:val="24"/>
          <w:szCs w:val="24"/>
        </w:rPr>
        <w:t xml:space="preserve"> are studying engine performance from test data in automobiles, market research studies, customer survey result analysis and other business applications.</w:t>
      </w:r>
    </w:p>
    <w:p w:rsidR="000D282A" w:rsidRDefault="000D282A">
      <w:pPr>
        <w:spacing w:line="255" w:lineRule="exact"/>
        <w:rPr>
          <w:sz w:val="24"/>
          <w:szCs w:val="24"/>
        </w:rPr>
      </w:pPr>
    </w:p>
    <w:p w:rsidR="000D282A" w:rsidRDefault="001772D4">
      <w:pPr>
        <w:rPr>
          <w:sz w:val="20"/>
          <w:szCs w:val="20"/>
        </w:rPr>
      </w:pPr>
      <w:r>
        <w:rPr>
          <w:rFonts w:eastAsia="Times New Roman"/>
          <w:b/>
          <w:bCs/>
          <w:sz w:val="28"/>
          <w:szCs w:val="28"/>
        </w:rPr>
        <w:t>3.3 Motivation</w:t>
      </w:r>
    </w:p>
    <w:p w:rsidR="000D282A" w:rsidRDefault="000D282A">
      <w:pPr>
        <w:spacing w:line="168" w:lineRule="exact"/>
        <w:rPr>
          <w:sz w:val="24"/>
          <w:szCs w:val="24"/>
        </w:rPr>
      </w:pPr>
    </w:p>
    <w:p w:rsidR="000D282A" w:rsidRDefault="001772D4">
      <w:pPr>
        <w:spacing w:line="357" w:lineRule="auto"/>
        <w:ind w:right="20"/>
        <w:jc w:val="both"/>
        <w:rPr>
          <w:sz w:val="20"/>
          <w:szCs w:val="20"/>
        </w:rPr>
      </w:pPr>
      <w:r>
        <w:rPr>
          <w:rFonts w:eastAsia="Times New Roman"/>
          <w:color w:val="222222"/>
          <w:sz w:val="24"/>
          <w:szCs w:val="24"/>
        </w:rPr>
        <w:t>The main motivation behind the selection of this project is to design, develop and im</w:t>
      </w:r>
      <w:r>
        <w:rPr>
          <w:rFonts w:eastAsia="Times New Roman"/>
          <w:color w:val="222222"/>
          <w:sz w:val="24"/>
          <w:szCs w:val="24"/>
        </w:rPr>
        <w:t>plement a machine learning model that helps us to predict the stage of the cancer whether it is malignant or benign using the features provided by the user in the dataset. Also helps in reducing the eliminating human error and making the learning system mo</w:t>
      </w:r>
      <w:r>
        <w:rPr>
          <w:rFonts w:eastAsia="Times New Roman"/>
          <w:color w:val="222222"/>
          <w:sz w:val="24"/>
          <w:szCs w:val="24"/>
        </w:rPr>
        <w:t>re reliable and easy with higher accuracy and automated decisions to be produced.</w:t>
      </w:r>
    </w:p>
    <w:p w:rsidR="000D282A" w:rsidRDefault="000D282A">
      <w:pPr>
        <w:spacing w:line="252" w:lineRule="exact"/>
        <w:rPr>
          <w:sz w:val="24"/>
          <w:szCs w:val="24"/>
        </w:rPr>
      </w:pPr>
    </w:p>
    <w:p w:rsidR="000D282A" w:rsidRDefault="001772D4">
      <w:pPr>
        <w:rPr>
          <w:sz w:val="20"/>
          <w:szCs w:val="20"/>
        </w:rPr>
      </w:pPr>
      <w:r>
        <w:rPr>
          <w:rFonts w:eastAsia="Times New Roman"/>
          <w:b/>
          <w:bCs/>
          <w:sz w:val="28"/>
          <w:szCs w:val="28"/>
        </w:rPr>
        <w:t>3.4 Software Requirements</w:t>
      </w:r>
    </w:p>
    <w:p w:rsidR="000D282A" w:rsidRDefault="000D282A">
      <w:pPr>
        <w:spacing w:line="148" w:lineRule="exact"/>
        <w:rPr>
          <w:sz w:val="24"/>
          <w:szCs w:val="24"/>
        </w:rPr>
      </w:pPr>
    </w:p>
    <w:p w:rsidR="000D282A" w:rsidRDefault="001772D4">
      <w:pPr>
        <w:numPr>
          <w:ilvl w:val="0"/>
          <w:numId w:val="1"/>
        </w:numPr>
        <w:tabs>
          <w:tab w:val="left" w:pos="720"/>
        </w:tabs>
        <w:ind w:left="720" w:hanging="360"/>
        <w:rPr>
          <w:rFonts w:eastAsia="Times New Roman"/>
          <w:sz w:val="28"/>
          <w:szCs w:val="28"/>
        </w:rPr>
      </w:pPr>
      <w:r>
        <w:rPr>
          <w:rFonts w:eastAsia="Times New Roman"/>
          <w:sz w:val="24"/>
          <w:szCs w:val="24"/>
        </w:rPr>
        <w:t>Anaconda Navigator</w:t>
      </w:r>
    </w:p>
    <w:p w:rsidR="000D282A" w:rsidRDefault="000D282A">
      <w:pPr>
        <w:spacing w:line="129" w:lineRule="exact"/>
        <w:rPr>
          <w:rFonts w:eastAsia="Times New Roman"/>
          <w:sz w:val="28"/>
          <w:szCs w:val="28"/>
        </w:rPr>
      </w:pPr>
    </w:p>
    <w:p w:rsidR="000D282A" w:rsidRDefault="001772D4">
      <w:pPr>
        <w:numPr>
          <w:ilvl w:val="0"/>
          <w:numId w:val="1"/>
        </w:numPr>
        <w:tabs>
          <w:tab w:val="left" w:pos="720"/>
        </w:tabs>
        <w:ind w:left="720" w:hanging="360"/>
        <w:rPr>
          <w:rFonts w:eastAsia="Times New Roman"/>
          <w:sz w:val="28"/>
          <w:szCs w:val="28"/>
        </w:rPr>
      </w:pPr>
      <w:r>
        <w:rPr>
          <w:rFonts w:eastAsia="Times New Roman"/>
          <w:sz w:val="24"/>
          <w:szCs w:val="24"/>
        </w:rPr>
        <w:t>Jupyter Notebook</w:t>
      </w:r>
    </w:p>
    <w:p w:rsidR="000D282A" w:rsidRDefault="000D282A">
      <w:pPr>
        <w:spacing w:line="129" w:lineRule="exact"/>
        <w:rPr>
          <w:rFonts w:eastAsia="Times New Roman"/>
          <w:sz w:val="28"/>
          <w:szCs w:val="28"/>
        </w:rPr>
      </w:pPr>
    </w:p>
    <w:p w:rsidR="000D282A" w:rsidRDefault="001772D4">
      <w:pPr>
        <w:numPr>
          <w:ilvl w:val="0"/>
          <w:numId w:val="1"/>
        </w:numPr>
        <w:tabs>
          <w:tab w:val="left" w:pos="720"/>
        </w:tabs>
        <w:ind w:left="720" w:hanging="360"/>
        <w:rPr>
          <w:rFonts w:eastAsia="Times New Roman"/>
          <w:sz w:val="28"/>
          <w:szCs w:val="28"/>
        </w:rPr>
      </w:pPr>
      <w:r>
        <w:rPr>
          <w:rFonts w:eastAsia="Times New Roman"/>
          <w:sz w:val="24"/>
          <w:szCs w:val="24"/>
        </w:rPr>
        <w:t>Operating system: Windows 10/7/8</w:t>
      </w:r>
    </w:p>
    <w:p w:rsidR="000D282A" w:rsidRDefault="000D282A">
      <w:pPr>
        <w:spacing w:line="129" w:lineRule="exact"/>
        <w:rPr>
          <w:rFonts w:eastAsia="Times New Roman"/>
          <w:sz w:val="28"/>
          <w:szCs w:val="28"/>
        </w:rPr>
      </w:pPr>
    </w:p>
    <w:p w:rsidR="000D282A" w:rsidRDefault="001772D4">
      <w:pPr>
        <w:numPr>
          <w:ilvl w:val="0"/>
          <w:numId w:val="1"/>
        </w:numPr>
        <w:tabs>
          <w:tab w:val="left" w:pos="720"/>
        </w:tabs>
        <w:ind w:left="720" w:hanging="360"/>
        <w:rPr>
          <w:rFonts w:eastAsia="Times New Roman"/>
          <w:sz w:val="28"/>
          <w:szCs w:val="28"/>
        </w:rPr>
      </w:pPr>
      <w:r>
        <w:rPr>
          <w:rFonts w:eastAsia="Times New Roman"/>
          <w:sz w:val="24"/>
          <w:szCs w:val="24"/>
        </w:rPr>
        <w:t>Numpy Library</w:t>
      </w:r>
    </w:p>
    <w:p w:rsidR="000D282A" w:rsidRDefault="000D282A">
      <w:pPr>
        <w:spacing w:line="129" w:lineRule="exact"/>
        <w:rPr>
          <w:rFonts w:eastAsia="Times New Roman"/>
          <w:sz w:val="28"/>
          <w:szCs w:val="28"/>
        </w:rPr>
      </w:pPr>
    </w:p>
    <w:p w:rsidR="000D282A" w:rsidRDefault="001772D4">
      <w:pPr>
        <w:numPr>
          <w:ilvl w:val="0"/>
          <w:numId w:val="1"/>
        </w:numPr>
        <w:tabs>
          <w:tab w:val="left" w:pos="720"/>
        </w:tabs>
        <w:ind w:left="720" w:hanging="360"/>
        <w:rPr>
          <w:rFonts w:eastAsia="Times New Roman"/>
          <w:sz w:val="28"/>
          <w:szCs w:val="28"/>
        </w:rPr>
      </w:pPr>
      <w:r>
        <w:rPr>
          <w:rFonts w:eastAsia="Times New Roman"/>
          <w:sz w:val="24"/>
          <w:szCs w:val="24"/>
        </w:rPr>
        <w:t>Pandas Library</w:t>
      </w:r>
    </w:p>
    <w:p w:rsidR="000D282A" w:rsidRDefault="000D282A">
      <w:pPr>
        <w:spacing w:line="129" w:lineRule="exact"/>
        <w:rPr>
          <w:rFonts w:eastAsia="Times New Roman"/>
          <w:sz w:val="28"/>
          <w:szCs w:val="28"/>
        </w:rPr>
      </w:pPr>
    </w:p>
    <w:p w:rsidR="000D282A" w:rsidRDefault="001772D4">
      <w:pPr>
        <w:numPr>
          <w:ilvl w:val="0"/>
          <w:numId w:val="1"/>
        </w:numPr>
        <w:tabs>
          <w:tab w:val="left" w:pos="720"/>
        </w:tabs>
        <w:ind w:left="720" w:hanging="360"/>
        <w:rPr>
          <w:rFonts w:eastAsia="Times New Roman"/>
          <w:sz w:val="28"/>
          <w:szCs w:val="28"/>
        </w:rPr>
      </w:pPr>
      <w:r>
        <w:rPr>
          <w:rFonts w:eastAsia="Times New Roman"/>
          <w:sz w:val="24"/>
          <w:szCs w:val="24"/>
        </w:rPr>
        <w:t>sklearn Library</w:t>
      </w:r>
    </w:p>
    <w:p w:rsidR="000D282A" w:rsidRDefault="000D282A">
      <w:pPr>
        <w:spacing w:line="129" w:lineRule="exact"/>
        <w:rPr>
          <w:rFonts w:eastAsia="Times New Roman"/>
          <w:sz w:val="28"/>
          <w:szCs w:val="28"/>
        </w:rPr>
      </w:pPr>
    </w:p>
    <w:p w:rsidR="000D282A" w:rsidRDefault="001772D4">
      <w:pPr>
        <w:numPr>
          <w:ilvl w:val="0"/>
          <w:numId w:val="1"/>
        </w:numPr>
        <w:tabs>
          <w:tab w:val="left" w:pos="720"/>
        </w:tabs>
        <w:ind w:left="720" w:hanging="360"/>
        <w:rPr>
          <w:rFonts w:eastAsia="Times New Roman"/>
          <w:sz w:val="28"/>
          <w:szCs w:val="28"/>
        </w:rPr>
      </w:pPr>
      <w:r>
        <w:rPr>
          <w:rFonts w:eastAsia="Times New Roman"/>
          <w:sz w:val="24"/>
          <w:szCs w:val="24"/>
        </w:rPr>
        <w:t>Python 3</w:t>
      </w:r>
    </w:p>
    <w:p w:rsidR="000D282A" w:rsidRDefault="000D282A">
      <w:pPr>
        <w:spacing w:line="382" w:lineRule="exact"/>
        <w:rPr>
          <w:sz w:val="24"/>
          <w:szCs w:val="24"/>
        </w:rPr>
      </w:pPr>
    </w:p>
    <w:p w:rsidR="000D282A" w:rsidRDefault="001772D4">
      <w:pPr>
        <w:rPr>
          <w:sz w:val="20"/>
          <w:szCs w:val="20"/>
        </w:rPr>
      </w:pPr>
      <w:r>
        <w:rPr>
          <w:rFonts w:eastAsia="Times New Roman"/>
          <w:b/>
          <w:bCs/>
          <w:sz w:val="28"/>
          <w:szCs w:val="28"/>
        </w:rPr>
        <w:t xml:space="preserve">3.5 Hardware </w:t>
      </w:r>
      <w:r>
        <w:rPr>
          <w:rFonts w:eastAsia="Times New Roman"/>
          <w:b/>
          <w:bCs/>
          <w:sz w:val="28"/>
          <w:szCs w:val="28"/>
        </w:rPr>
        <w:t>Requirements</w:t>
      </w:r>
    </w:p>
    <w:p w:rsidR="000D282A" w:rsidRDefault="000D282A">
      <w:pPr>
        <w:spacing w:line="156" w:lineRule="exact"/>
        <w:rPr>
          <w:sz w:val="24"/>
          <w:szCs w:val="24"/>
        </w:rPr>
      </w:pPr>
    </w:p>
    <w:p w:rsidR="000D282A" w:rsidRDefault="001772D4">
      <w:pPr>
        <w:numPr>
          <w:ilvl w:val="0"/>
          <w:numId w:val="2"/>
        </w:numPr>
        <w:tabs>
          <w:tab w:val="left" w:pos="720"/>
        </w:tabs>
        <w:ind w:left="720" w:hanging="360"/>
        <w:rPr>
          <w:rFonts w:eastAsia="Times New Roman"/>
          <w:sz w:val="24"/>
          <w:szCs w:val="24"/>
        </w:rPr>
      </w:pPr>
      <w:r>
        <w:rPr>
          <w:rFonts w:eastAsia="Times New Roman"/>
          <w:sz w:val="24"/>
          <w:szCs w:val="24"/>
        </w:rPr>
        <w:t>32 GB ROM</w:t>
      </w:r>
    </w:p>
    <w:p w:rsidR="000D282A" w:rsidRDefault="000D282A">
      <w:pPr>
        <w:spacing w:line="139" w:lineRule="exact"/>
        <w:rPr>
          <w:rFonts w:eastAsia="Times New Roman"/>
          <w:sz w:val="24"/>
          <w:szCs w:val="24"/>
        </w:rPr>
      </w:pPr>
    </w:p>
    <w:p w:rsidR="000D282A" w:rsidRDefault="001772D4">
      <w:pPr>
        <w:numPr>
          <w:ilvl w:val="0"/>
          <w:numId w:val="2"/>
        </w:numPr>
        <w:tabs>
          <w:tab w:val="left" w:pos="720"/>
        </w:tabs>
        <w:ind w:left="720" w:hanging="360"/>
        <w:rPr>
          <w:rFonts w:eastAsia="Times New Roman"/>
          <w:sz w:val="24"/>
          <w:szCs w:val="24"/>
        </w:rPr>
      </w:pPr>
      <w:r>
        <w:rPr>
          <w:rFonts w:eastAsia="Times New Roman"/>
          <w:sz w:val="24"/>
          <w:szCs w:val="24"/>
        </w:rPr>
        <w:t>64-bit processor</w:t>
      </w:r>
    </w:p>
    <w:p w:rsidR="000D282A" w:rsidRDefault="000D282A">
      <w:pPr>
        <w:spacing w:line="136" w:lineRule="exact"/>
        <w:rPr>
          <w:rFonts w:eastAsia="Times New Roman"/>
          <w:sz w:val="24"/>
          <w:szCs w:val="24"/>
        </w:rPr>
      </w:pPr>
    </w:p>
    <w:p w:rsidR="000D282A" w:rsidRDefault="001772D4">
      <w:pPr>
        <w:numPr>
          <w:ilvl w:val="0"/>
          <w:numId w:val="2"/>
        </w:numPr>
        <w:tabs>
          <w:tab w:val="left" w:pos="720"/>
        </w:tabs>
        <w:ind w:left="720" w:hanging="360"/>
        <w:rPr>
          <w:rFonts w:eastAsia="Times New Roman"/>
          <w:sz w:val="24"/>
          <w:szCs w:val="24"/>
        </w:rPr>
      </w:pPr>
      <w:r>
        <w:rPr>
          <w:rFonts w:eastAsia="Times New Roman"/>
          <w:sz w:val="24"/>
          <w:szCs w:val="24"/>
        </w:rPr>
        <w:t>8 GB memory</w:t>
      </w:r>
    </w:p>
    <w:p w:rsidR="000D282A" w:rsidRDefault="001772D4">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2003425</wp:posOffset>
                </wp:positionV>
                <wp:extent cx="57689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4A446EAB"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157.75pt" to="452.85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2036445</wp:posOffset>
                </wp:positionV>
                <wp:extent cx="5768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3">
                          <a:solidFill>
                            <a:srgbClr val="823B0B"/>
                          </a:solidFill>
                          <a:miter lim="800000"/>
                          <a:headEnd/>
                          <a:tailEnd/>
                        </a:ln>
                      </wps:spPr>
                      <wps:bodyPr/>
                    </wps:wsp>
                  </a:graphicData>
                </a:graphic>
              </wp:anchor>
            </w:drawing>
          </mc:Choice>
          <mc:Fallback>
            <w:pict>
              <v:line w14:anchorId="21E53416"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pt,160.35pt" to="452.8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" o:allowincell="f" filled="t" strokecolor="#823b0b" strokeweight=".25397mm">
                <v:stroke joinstyle="miter"/>
                <o:lock v:ext="edit" shapetype="f"/>
              </v:line>
            </w:pict>
          </mc:Fallback>
        </mc:AlternateContent>
      </w: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0" w:lineRule="exact"/>
        <w:rPr>
          <w:sz w:val="24"/>
          <w:szCs w:val="24"/>
        </w:rPr>
      </w:pPr>
    </w:p>
    <w:p w:rsidR="000D282A" w:rsidRDefault="000D282A">
      <w:pPr>
        <w:spacing w:line="20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60"/>
      </w:tblGrid>
      <w:tr w:rsidR="000D282A">
        <w:trPr>
          <w:trHeight w:val="269"/>
        </w:trPr>
        <w:tc>
          <w:tcPr>
            <w:tcW w:w="3140" w:type="dxa"/>
            <w:vAlign w:val="bottom"/>
          </w:tcPr>
          <w:p w:rsidR="000D282A" w:rsidRDefault="001772D4">
            <w:pPr>
              <w:rPr>
                <w:sz w:val="20"/>
                <w:szCs w:val="20"/>
              </w:rPr>
            </w:pPr>
            <w:r>
              <w:rPr>
                <w:rFonts w:eastAsia="Times New Roman"/>
                <w:sz w:val="20"/>
                <w:szCs w:val="20"/>
              </w:rPr>
              <w:t>Department of C</w:t>
            </w:r>
            <w:bookmarkStart w:id="1" w:name="_GoBack"/>
            <w:bookmarkEnd w:id="1"/>
            <w:r>
              <w:rPr>
                <w:rFonts w:eastAsia="Times New Roman"/>
                <w:sz w:val="20"/>
                <w:szCs w:val="20"/>
              </w:rPr>
              <w:t>SE, RNSIT</w:t>
            </w:r>
          </w:p>
        </w:tc>
        <w:tc>
          <w:tcPr>
            <w:tcW w:w="3740" w:type="dxa"/>
            <w:vAlign w:val="bottom"/>
          </w:tcPr>
          <w:p w:rsidR="000D282A" w:rsidRDefault="001772D4">
            <w:pPr>
              <w:ind w:right="1840"/>
              <w:jc w:val="right"/>
              <w:rPr>
                <w:sz w:val="20"/>
                <w:szCs w:val="20"/>
              </w:rPr>
            </w:pPr>
            <w:r>
              <w:rPr>
                <w:rFonts w:eastAsia="Times New Roman"/>
                <w:sz w:val="20"/>
                <w:szCs w:val="20"/>
              </w:rPr>
              <w:t>2018-2019</w:t>
            </w:r>
          </w:p>
        </w:tc>
        <w:tc>
          <w:tcPr>
            <w:tcW w:w="2160" w:type="dxa"/>
            <w:vAlign w:val="bottom"/>
          </w:tcPr>
          <w:p w:rsidR="000D282A" w:rsidRDefault="001772D4">
            <w:pPr>
              <w:jc w:val="right"/>
              <w:rPr>
                <w:sz w:val="20"/>
                <w:szCs w:val="20"/>
              </w:rPr>
            </w:pPr>
            <w:r>
              <w:rPr>
                <w:rFonts w:ascii="Calibri Light" w:eastAsia="Calibri Light" w:hAnsi="Calibri Light" w:cs="Calibri Light"/>
              </w:rPr>
              <w:t>11</w:t>
            </w:r>
          </w:p>
        </w:tc>
      </w:tr>
    </w:tbl>
    <w:p w:rsidR="000D282A" w:rsidRDefault="000D282A">
      <w:pPr>
        <w:spacing w:line="1" w:lineRule="exact"/>
        <w:rPr>
          <w:sz w:val="24"/>
          <w:szCs w:val="24"/>
        </w:rPr>
      </w:pPr>
    </w:p>
    <w:sectPr w:rsidR="000D282A">
      <w:pgSz w:w="11900" w:h="16838"/>
      <w:pgMar w:top="1074" w:right="1426" w:bottom="52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D1D2DEAA"/>
    <w:lvl w:ilvl="0" w:tplc="A9E8CCCE">
      <w:start w:val="1"/>
      <w:numFmt w:val="decimal"/>
      <w:lvlText w:val="%1."/>
      <w:lvlJc w:val="left"/>
    </w:lvl>
    <w:lvl w:ilvl="1" w:tplc="B89E1CF2">
      <w:numFmt w:val="decimal"/>
      <w:lvlText w:val=""/>
      <w:lvlJc w:val="left"/>
    </w:lvl>
    <w:lvl w:ilvl="2" w:tplc="DA9089A8">
      <w:numFmt w:val="decimal"/>
      <w:lvlText w:val=""/>
      <w:lvlJc w:val="left"/>
    </w:lvl>
    <w:lvl w:ilvl="3" w:tplc="62E66FB0">
      <w:numFmt w:val="decimal"/>
      <w:lvlText w:val=""/>
      <w:lvlJc w:val="left"/>
    </w:lvl>
    <w:lvl w:ilvl="4" w:tplc="2488F082">
      <w:numFmt w:val="decimal"/>
      <w:lvlText w:val=""/>
      <w:lvlJc w:val="left"/>
    </w:lvl>
    <w:lvl w:ilvl="5" w:tplc="49605058">
      <w:numFmt w:val="decimal"/>
      <w:lvlText w:val=""/>
      <w:lvlJc w:val="left"/>
    </w:lvl>
    <w:lvl w:ilvl="6" w:tplc="D02A654E">
      <w:numFmt w:val="decimal"/>
      <w:lvlText w:val=""/>
      <w:lvlJc w:val="left"/>
    </w:lvl>
    <w:lvl w:ilvl="7" w:tplc="F14C9B72">
      <w:numFmt w:val="decimal"/>
      <w:lvlText w:val=""/>
      <w:lvlJc w:val="left"/>
    </w:lvl>
    <w:lvl w:ilvl="8" w:tplc="E4704FB2">
      <w:numFmt w:val="decimal"/>
      <w:lvlText w:val=""/>
      <w:lvlJc w:val="left"/>
    </w:lvl>
  </w:abstractNum>
  <w:abstractNum w:abstractNumId="1" w15:restartNumberingAfterBreak="0">
    <w:nsid w:val="66334873"/>
    <w:multiLevelType w:val="hybridMultilevel"/>
    <w:tmpl w:val="B7281160"/>
    <w:lvl w:ilvl="0" w:tplc="13761DDA">
      <w:start w:val="1"/>
      <w:numFmt w:val="decimal"/>
      <w:lvlText w:val="%1."/>
      <w:lvlJc w:val="left"/>
    </w:lvl>
    <w:lvl w:ilvl="1" w:tplc="9844024A">
      <w:numFmt w:val="decimal"/>
      <w:lvlText w:val=""/>
      <w:lvlJc w:val="left"/>
    </w:lvl>
    <w:lvl w:ilvl="2" w:tplc="366E6A9E">
      <w:numFmt w:val="decimal"/>
      <w:lvlText w:val=""/>
      <w:lvlJc w:val="left"/>
    </w:lvl>
    <w:lvl w:ilvl="3" w:tplc="A28EA47E">
      <w:numFmt w:val="decimal"/>
      <w:lvlText w:val=""/>
      <w:lvlJc w:val="left"/>
    </w:lvl>
    <w:lvl w:ilvl="4" w:tplc="FBF81490">
      <w:numFmt w:val="decimal"/>
      <w:lvlText w:val=""/>
      <w:lvlJc w:val="left"/>
    </w:lvl>
    <w:lvl w:ilvl="5" w:tplc="28047030">
      <w:numFmt w:val="decimal"/>
      <w:lvlText w:val=""/>
      <w:lvlJc w:val="left"/>
    </w:lvl>
    <w:lvl w:ilvl="6" w:tplc="7548E632">
      <w:numFmt w:val="decimal"/>
      <w:lvlText w:val=""/>
      <w:lvlJc w:val="left"/>
    </w:lvl>
    <w:lvl w:ilvl="7" w:tplc="9884A460">
      <w:numFmt w:val="decimal"/>
      <w:lvlText w:val=""/>
      <w:lvlJc w:val="left"/>
    </w:lvl>
    <w:lvl w:ilvl="8" w:tplc="717E4E6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2A"/>
    <w:rsid w:val="000D282A"/>
    <w:rsid w:val="0017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A2FA"/>
  <w15:docId w15:val="{183BAD8C-58CA-4F10-AE9D-56113D1D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2018-10-30T21:21:00Z</dcterms:created>
  <dcterms:modified xsi:type="dcterms:W3CDTF">2018-10-31T01:31:00Z</dcterms:modified>
</cp:coreProperties>
</file>