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82D" w:rsidRDefault="00BC362E">
      <w:pPr>
        <w:tabs>
          <w:tab w:val="left" w:pos="8120"/>
        </w:tabs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0"/>
          <w:szCs w:val="20"/>
        </w:rPr>
        <w:t>Chapter 8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RESULTS</w:t>
      </w:r>
    </w:p>
    <w:p w:rsidR="0073482D" w:rsidRDefault="00BC362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54610</wp:posOffset>
                </wp:positionV>
                <wp:extent cx="57689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823B0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80206" id="Shape 1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4.3pt" to="452.8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" o:allowincell="f" filled="t" strokecolor="#823b0b" strokeweight="3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21590</wp:posOffset>
                </wp:positionV>
                <wp:extent cx="576897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823B0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584AE" id="Shape 2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.7pt" to="452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" o:allowincell="f" filled="t" strokecolor="#823b0b" strokeweight=".72pt">
                <v:stroke joinstyle="miter"/>
                <o:lock v:ext="edit" shapetype="f"/>
              </v:line>
            </w:pict>
          </mc:Fallback>
        </mc:AlternateContent>
      </w:r>
    </w:p>
    <w:p w:rsidR="0073482D" w:rsidRDefault="0073482D">
      <w:pPr>
        <w:spacing w:line="370" w:lineRule="exact"/>
        <w:rPr>
          <w:sz w:val="24"/>
          <w:szCs w:val="24"/>
        </w:rPr>
      </w:pPr>
    </w:p>
    <w:p w:rsidR="0073482D" w:rsidRDefault="00BC362E">
      <w:pPr>
        <w:numPr>
          <w:ilvl w:val="0"/>
          <w:numId w:val="1"/>
        </w:numPr>
        <w:tabs>
          <w:tab w:val="left" w:pos="420"/>
        </w:tabs>
        <w:spacing w:line="200" w:lineRule="auto"/>
        <w:ind w:left="420" w:right="6" w:hanging="420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In the below figure 8.3 it is showing the dependencies of the different column attributes (chosen as the feature column) on each other.</w:t>
      </w:r>
    </w:p>
    <w:p w:rsidR="0073482D" w:rsidRDefault="00BC362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179705</wp:posOffset>
            </wp:positionH>
            <wp:positionV relativeFrom="paragraph">
              <wp:posOffset>247015</wp:posOffset>
            </wp:positionV>
            <wp:extent cx="5425440" cy="6623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662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386" w:lineRule="exact"/>
        <w:rPr>
          <w:sz w:val="24"/>
          <w:szCs w:val="24"/>
        </w:rPr>
      </w:pPr>
    </w:p>
    <w:p w:rsidR="0073482D" w:rsidRDefault="00BC362E">
      <w:pPr>
        <w:ind w:left="8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Figure 8.3 Correlation Square showing </w:t>
      </w:r>
      <w:r>
        <w:rPr>
          <w:rFonts w:eastAsia="Times New Roman"/>
          <w:b/>
          <w:bCs/>
          <w:sz w:val="24"/>
          <w:szCs w:val="24"/>
        </w:rPr>
        <w:t>relation between each columns</w:t>
      </w: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326" w:lineRule="exact"/>
        <w:rPr>
          <w:sz w:val="24"/>
          <w:szCs w:val="24"/>
        </w:rPr>
      </w:pPr>
    </w:p>
    <w:p w:rsidR="0073482D" w:rsidRDefault="00BC362E">
      <w:pPr>
        <w:numPr>
          <w:ilvl w:val="0"/>
          <w:numId w:val="2"/>
        </w:numPr>
        <w:tabs>
          <w:tab w:val="left" w:pos="420"/>
        </w:tabs>
        <w:spacing w:line="201" w:lineRule="auto"/>
        <w:ind w:left="420" w:right="6" w:hanging="420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Finding the correlation between useful columns and diagnosis after dropping the less useful columns as shown in figure 8.4.</w:t>
      </w:r>
    </w:p>
    <w:p w:rsidR="0073482D" w:rsidRDefault="00BC362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377825</wp:posOffset>
                </wp:positionV>
                <wp:extent cx="576897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823B0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1EAA1" id="Shape 4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29.75pt" to="452.8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" o:allowincell="f" filled="t" strokecolor="#823b0b" strokeweight="3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410845</wp:posOffset>
                </wp:positionV>
                <wp:extent cx="576897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823B0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95DCE" id="Shape 5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32.35pt" to="452.8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" o:allowincell="f" filled="t" strokecolor="#823b0b" strokeweight=".72pt">
                <v:stroke joinstyle="miter"/>
                <o:lock v:ext="edit" shapetype="f"/>
              </v:line>
            </w:pict>
          </mc:Fallback>
        </mc:AlternateContent>
      </w: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00" w:lineRule="exact"/>
        <w:rPr>
          <w:sz w:val="24"/>
          <w:szCs w:val="24"/>
        </w:rPr>
      </w:pPr>
    </w:p>
    <w:p w:rsidR="0073482D" w:rsidRDefault="0073482D">
      <w:pPr>
        <w:spacing w:line="24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740"/>
        <w:gridCol w:w="2140"/>
      </w:tblGrid>
      <w:tr w:rsidR="0073482D">
        <w:trPr>
          <w:trHeight w:val="230"/>
        </w:trPr>
        <w:tc>
          <w:tcPr>
            <w:tcW w:w="3140" w:type="dxa"/>
            <w:vAlign w:val="bottom"/>
          </w:tcPr>
          <w:p w:rsidR="0073482D" w:rsidRDefault="00BC36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Department of C</w:t>
            </w:r>
            <w:r>
              <w:rPr>
                <w:rFonts w:eastAsia="Times New Roman"/>
                <w:sz w:val="20"/>
                <w:szCs w:val="20"/>
              </w:rPr>
              <w:t>SE, RNSIT</w:t>
            </w:r>
          </w:p>
        </w:tc>
        <w:tc>
          <w:tcPr>
            <w:tcW w:w="3740" w:type="dxa"/>
            <w:vAlign w:val="bottom"/>
          </w:tcPr>
          <w:p w:rsidR="0073482D" w:rsidRDefault="00BC362E">
            <w:pPr>
              <w:ind w:right="18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2018-2019</w:t>
            </w:r>
          </w:p>
        </w:tc>
        <w:tc>
          <w:tcPr>
            <w:tcW w:w="2140" w:type="dxa"/>
            <w:vAlign w:val="bottom"/>
          </w:tcPr>
          <w:p w:rsidR="0073482D" w:rsidRDefault="00BC36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39</w:t>
            </w:r>
          </w:p>
        </w:tc>
      </w:tr>
    </w:tbl>
    <w:p w:rsidR="0073482D" w:rsidRDefault="0073482D">
      <w:pPr>
        <w:sectPr w:rsidR="0073482D">
          <w:pgSz w:w="11900" w:h="16838"/>
          <w:pgMar w:top="1074" w:right="1440" w:bottom="522" w:left="1440" w:header="0" w:footer="0" w:gutter="0"/>
          <w:cols w:space="720" w:equalWidth="0">
            <w:col w:w="9026"/>
          </w:cols>
        </w:sectPr>
      </w:pPr>
    </w:p>
    <w:p w:rsidR="0073482D" w:rsidRDefault="00BC362E">
      <w:pPr>
        <w:tabs>
          <w:tab w:val="left" w:pos="8120"/>
        </w:tabs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0"/>
          <w:szCs w:val="20"/>
        </w:rPr>
        <w:lastRenderedPageBreak/>
        <w:t>Chapter 8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RESULTS</w:t>
      </w:r>
    </w:p>
    <w:p w:rsidR="0073482D" w:rsidRDefault="00BC362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17780</wp:posOffset>
            </wp:positionV>
            <wp:extent cx="5768975" cy="32626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26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324" w:lineRule="exact"/>
        <w:rPr>
          <w:sz w:val="20"/>
          <w:szCs w:val="20"/>
        </w:rPr>
      </w:pPr>
    </w:p>
    <w:p w:rsidR="0073482D" w:rsidRDefault="00BC362E">
      <w:pPr>
        <w:ind w:left="15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Figure 8.4 Correlation between useful columns and diagnosis</w:t>
      </w:r>
    </w:p>
    <w:p w:rsidR="0073482D" w:rsidRDefault="0073482D">
      <w:pPr>
        <w:spacing w:line="387" w:lineRule="exact"/>
        <w:rPr>
          <w:sz w:val="20"/>
          <w:szCs w:val="20"/>
        </w:rPr>
      </w:pPr>
    </w:p>
    <w:p w:rsidR="0073482D" w:rsidRDefault="00BC362E">
      <w:pPr>
        <w:numPr>
          <w:ilvl w:val="0"/>
          <w:numId w:val="3"/>
        </w:numPr>
        <w:tabs>
          <w:tab w:val="left" w:pos="420"/>
        </w:tabs>
        <w:spacing w:line="200" w:lineRule="auto"/>
        <w:ind w:left="420" w:right="6" w:hanging="420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While training the data, X is chosen based on the correlation with respect to diagnosis column (&gt;0.5) and the Y is the Diagnosis column itself as shown in figure 8.5 below.</w:t>
      </w:r>
    </w:p>
    <w:p w:rsidR="0073482D" w:rsidRDefault="00BC362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179705</wp:posOffset>
            </wp:positionH>
            <wp:positionV relativeFrom="paragraph">
              <wp:posOffset>93980</wp:posOffset>
            </wp:positionV>
            <wp:extent cx="5390515" cy="22250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370" w:lineRule="exact"/>
        <w:rPr>
          <w:sz w:val="20"/>
          <w:szCs w:val="20"/>
        </w:rPr>
      </w:pPr>
    </w:p>
    <w:p w:rsidR="0073482D" w:rsidRDefault="00BC362E">
      <w:pPr>
        <w:ind w:left="21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Figure 8.5 Choosing X and Y for Training the model</w:t>
      </w: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27" w:lineRule="exact"/>
        <w:rPr>
          <w:sz w:val="20"/>
          <w:szCs w:val="20"/>
        </w:rPr>
      </w:pPr>
    </w:p>
    <w:p w:rsidR="0073482D" w:rsidRDefault="00BC362E">
      <w:pPr>
        <w:numPr>
          <w:ilvl w:val="0"/>
          <w:numId w:val="4"/>
        </w:numPr>
        <w:tabs>
          <w:tab w:val="left" w:pos="420"/>
        </w:tabs>
        <w:spacing w:line="200" w:lineRule="auto"/>
        <w:ind w:left="420" w:right="6" w:hanging="420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 xml:space="preserve">Scikit-Learn has a function </w:t>
      </w:r>
      <w:r>
        <w:rPr>
          <w:rFonts w:eastAsia="Times New Roman"/>
          <w:i/>
          <w:iCs/>
          <w:sz w:val="24"/>
          <w:szCs w:val="24"/>
        </w:rPr>
        <w:t>train-test-split()</w:t>
      </w:r>
      <w:r>
        <w:rPr>
          <w:rFonts w:eastAsia="Times New Roman"/>
          <w:sz w:val="24"/>
          <w:szCs w:val="24"/>
        </w:rPr>
        <w:t xml:space="preserve"> which can be used to randomly split the data into training and testing set as shown in figure 8.6 below.</w:t>
      </w:r>
    </w:p>
    <w:p w:rsidR="0073482D" w:rsidRDefault="00BC362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179705</wp:posOffset>
            </wp:positionH>
            <wp:positionV relativeFrom="paragraph">
              <wp:posOffset>93345</wp:posOffset>
            </wp:positionV>
            <wp:extent cx="5467985" cy="336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33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1" w:lineRule="exact"/>
        <w:rPr>
          <w:sz w:val="20"/>
          <w:szCs w:val="20"/>
        </w:rPr>
      </w:pPr>
    </w:p>
    <w:p w:rsidR="0073482D" w:rsidRDefault="00BC362E">
      <w:pPr>
        <w:ind w:left="14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Figure 8.6 Splitting data into </w:t>
      </w:r>
      <w:r>
        <w:rPr>
          <w:rFonts w:eastAsia="Times New Roman"/>
          <w:b/>
          <w:bCs/>
          <w:sz w:val="24"/>
          <w:szCs w:val="24"/>
        </w:rPr>
        <w:t>training and testing set in ratio 4:1</w:t>
      </w:r>
    </w:p>
    <w:p w:rsidR="0073482D" w:rsidRDefault="00BC362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634365</wp:posOffset>
                </wp:positionV>
                <wp:extent cx="576897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823B0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E026D" id="Shape 9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49.95pt" to="452.8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" o:allowincell="f" filled="t" strokecolor="#823b0b" strokeweight="3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667385</wp:posOffset>
                </wp:positionV>
                <wp:extent cx="576897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823B0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C3A26" id="Shape 10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52.55pt" to="452.8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" o:allowincell="f" filled="t" strokecolor="#823b0b" strokeweight=".72pt">
                <v:stroke joinstyle="miter"/>
                <o:lock v:ext="edit" shapetype="f"/>
              </v:line>
            </w:pict>
          </mc:Fallback>
        </mc:AlternateContent>
      </w: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5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740"/>
        <w:gridCol w:w="2140"/>
      </w:tblGrid>
      <w:tr w:rsidR="0073482D">
        <w:trPr>
          <w:trHeight w:val="230"/>
        </w:trPr>
        <w:tc>
          <w:tcPr>
            <w:tcW w:w="3140" w:type="dxa"/>
            <w:vAlign w:val="bottom"/>
          </w:tcPr>
          <w:p w:rsidR="0073482D" w:rsidRDefault="00BC36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Department of C</w:t>
            </w:r>
            <w:r>
              <w:rPr>
                <w:rFonts w:eastAsia="Times New Roman"/>
                <w:sz w:val="20"/>
                <w:szCs w:val="20"/>
              </w:rPr>
              <w:t>SE, RNSIT</w:t>
            </w:r>
          </w:p>
        </w:tc>
        <w:tc>
          <w:tcPr>
            <w:tcW w:w="3740" w:type="dxa"/>
            <w:vAlign w:val="bottom"/>
          </w:tcPr>
          <w:p w:rsidR="0073482D" w:rsidRDefault="00BC362E">
            <w:pPr>
              <w:ind w:right="18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2018-2019</w:t>
            </w:r>
          </w:p>
        </w:tc>
        <w:tc>
          <w:tcPr>
            <w:tcW w:w="2140" w:type="dxa"/>
            <w:vAlign w:val="bottom"/>
          </w:tcPr>
          <w:p w:rsidR="0073482D" w:rsidRDefault="00BC36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40</w:t>
            </w:r>
          </w:p>
        </w:tc>
      </w:tr>
    </w:tbl>
    <w:p w:rsidR="0073482D" w:rsidRDefault="0073482D">
      <w:pPr>
        <w:sectPr w:rsidR="0073482D">
          <w:pgSz w:w="11900" w:h="16838"/>
          <w:pgMar w:top="1074" w:right="1440" w:bottom="522" w:left="1440" w:header="0" w:footer="0" w:gutter="0"/>
          <w:cols w:space="720" w:equalWidth="0">
            <w:col w:w="9026"/>
          </w:cols>
        </w:sectPr>
      </w:pPr>
    </w:p>
    <w:p w:rsidR="0073482D" w:rsidRDefault="00BC362E">
      <w:pPr>
        <w:tabs>
          <w:tab w:val="left" w:pos="8120"/>
        </w:tabs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sz w:val="20"/>
          <w:szCs w:val="20"/>
        </w:rPr>
        <w:lastRenderedPageBreak/>
        <w:t>Chapter 8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RESULTS</w:t>
      </w:r>
    </w:p>
    <w:p w:rsidR="0073482D" w:rsidRDefault="00BC362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54610</wp:posOffset>
                </wp:positionV>
                <wp:extent cx="576897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823B0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12B0F" id="Shape 1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4.3pt" to="452.8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" o:allowincell="f" filled="t" strokecolor="#823b0b" strokeweight="3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21590</wp:posOffset>
                </wp:positionV>
                <wp:extent cx="576897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823B0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6E52C" id="Shape 1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.7pt" to="452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" o:allowincell="f" filled="t" strokecolor="#823b0b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953135</wp:posOffset>
            </wp:positionH>
            <wp:positionV relativeFrom="paragraph">
              <wp:posOffset>244475</wp:posOffset>
            </wp:positionV>
            <wp:extent cx="3821430" cy="9144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22" w:lineRule="exact"/>
        <w:rPr>
          <w:sz w:val="20"/>
          <w:szCs w:val="20"/>
        </w:rPr>
      </w:pPr>
    </w:p>
    <w:p w:rsidR="0073482D" w:rsidRDefault="00BC362E">
      <w:pPr>
        <w:ind w:right="-15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Figure 8.7 Training Accuracy using Logistic Regression</w:t>
      </w:r>
    </w:p>
    <w:p w:rsidR="0073482D" w:rsidRDefault="00BC362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271145</wp:posOffset>
            </wp:positionH>
            <wp:positionV relativeFrom="paragraph">
              <wp:posOffset>205740</wp:posOffset>
            </wp:positionV>
            <wp:extent cx="5094605" cy="14998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51" w:lineRule="exact"/>
        <w:rPr>
          <w:sz w:val="20"/>
          <w:szCs w:val="20"/>
        </w:rPr>
      </w:pPr>
    </w:p>
    <w:p w:rsidR="0073482D" w:rsidRDefault="00BC362E">
      <w:pPr>
        <w:ind w:right="-5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Figure 8.8 Testing Accuracy using Logistic </w:t>
      </w:r>
      <w:r>
        <w:rPr>
          <w:rFonts w:eastAsia="Times New Roman"/>
          <w:b/>
          <w:bCs/>
          <w:sz w:val="24"/>
          <w:szCs w:val="24"/>
        </w:rPr>
        <w:t>Regression</w:t>
      </w:r>
    </w:p>
    <w:p w:rsidR="0073482D" w:rsidRDefault="0073482D">
      <w:pPr>
        <w:spacing w:line="269" w:lineRule="exact"/>
        <w:rPr>
          <w:sz w:val="20"/>
          <w:szCs w:val="20"/>
        </w:rPr>
      </w:pPr>
    </w:p>
    <w:p w:rsidR="0073482D" w:rsidRDefault="00BC362E">
      <w:pPr>
        <w:numPr>
          <w:ilvl w:val="0"/>
          <w:numId w:val="5"/>
        </w:numPr>
        <w:tabs>
          <w:tab w:val="left" w:pos="420"/>
        </w:tabs>
        <w:spacing w:line="201" w:lineRule="auto"/>
        <w:ind w:left="420" w:right="6" w:hanging="420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In order to improve the accuracy of the model considering the same feature columns another learning method i.e. Random Forest Classifier as seen in figure 8.9 and 8.10.</w:t>
      </w:r>
    </w:p>
    <w:p w:rsidR="0073482D" w:rsidRDefault="00BC362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271145</wp:posOffset>
            </wp:positionH>
            <wp:positionV relativeFrom="paragraph">
              <wp:posOffset>194310</wp:posOffset>
            </wp:positionV>
            <wp:extent cx="5111750" cy="212153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5" w:lineRule="exact"/>
        <w:rPr>
          <w:sz w:val="20"/>
          <w:szCs w:val="20"/>
        </w:rPr>
      </w:pPr>
    </w:p>
    <w:p w:rsidR="0073482D" w:rsidRDefault="00BC362E">
      <w:pPr>
        <w:ind w:right="-1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Figure 8.9 Training Accuracy using Random Forest</w:t>
      </w:r>
    </w:p>
    <w:p w:rsidR="0073482D" w:rsidRDefault="00BC362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1287145</wp:posOffset>
            </wp:positionH>
            <wp:positionV relativeFrom="paragraph">
              <wp:posOffset>330200</wp:posOffset>
            </wp:positionV>
            <wp:extent cx="3118485" cy="55181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348" w:lineRule="exact"/>
        <w:rPr>
          <w:sz w:val="20"/>
          <w:szCs w:val="20"/>
        </w:rPr>
      </w:pPr>
    </w:p>
    <w:p w:rsidR="0073482D" w:rsidRDefault="00BC362E">
      <w:pPr>
        <w:ind w:right="-7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Figure 8.10 Testing Accuracy using Random Forest</w:t>
      </w:r>
    </w:p>
    <w:p w:rsidR="0073482D" w:rsidRDefault="0073482D">
      <w:pPr>
        <w:spacing w:line="192" w:lineRule="exact"/>
        <w:rPr>
          <w:sz w:val="20"/>
          <w:szCs w:val="20"/>
        </w:rPr>
      </w:pPr>
    </w:p>
    <w:p w:rsidR="0073482D" w:rsidRDefault="00BC362E">
      <w:pPr>
        <w:spacing w:line="354" w:lineRule="auto"/>
        <w:ind w:right="6" w:firstLine="56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Hence the training as well as the testing accuracy obtained in the Random Forest algorithm is relatively higher than the Logistic regression algorithm considering the same feature columns for training </w:t>
      </w:r>
      <w:r>
        <w:rPr>
          <w:rFonts w:eastAsia="Times New Roman"/>
          <w:sz w:val="24"/>
          <w:szCs w:val="24"/>
        </w:rPr>
        <w:t>in either case.</w:t>
      </w:r>
    </w:p>
    <w:p w:rsidR="0073482D" w:rsidRDefault="00BC362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365125</wp:posOffset>
                </wp:positionV>
                <wp:extent cx="5768975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823B0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EE4CC" id="Shape 17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28.75pt" to="452.8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" o:allowincell="f" filled="t" strokecolor="#823b0b" strokeweight="3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397510</wp:posOffset>
                </wp:positionV>
                <wp:extent cx="5768975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823B0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9AC7B" id="Shape 18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31.3pt" to="452.8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" o:allowincell="f" filled="t" strokecolor="#823b0b" strokeweight=".72pt">
                <v:stroke joinstyle="miter"/>
                <o:lock v:ext="edit" shapetype="f"/>
              </v:line>
            </w:pict>
          </mc:Fallback>
        </mc:AlternateContent>
      </w: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00" w:lineRule="exact"/>
        <w:rPr>
          <w:sz w:val="20"/>
          <w:szCs w:val="20"/>
        </w:rPr>
      </w:pPr>
    </w:p>
    <w:p w:rsidR="0073482D" w:rsidRDefault="0073482D">
      <w:pPr>
        <w:spacing w:line="22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740"/>
        <w:gridCol w:w="2140"/>
      </w:tblGrid>
      <w:tr w:rsidR="0073482D">
        <w:trPr>
          <w:trHeight w:val="230"/>
        </w:trPr>
        <w:tc>
          <w:tcPr>
            <w:tcW w:w="3140" w:type="dxa"/>
            <w:vAlign w:val="bottom"/>
          </w:tcPr>
          <w:p w:rsidR="0073482D" w:rsidRDefault="00BC36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Department of C</w:t>
            </w:r>
            <w:bookmarkStart w:id="3" w:name="_GoBack"/>
            <w:bookmarkEnd w:id="3"/>
            <w:r>
              <w:rPr>
                <w:rFonts w:eastAsia="Times New Roman"/>
                <w:sz w:val="20"/>
                <w:szCs w:val="20"/>
              </w:rPr>
              <w:t>SE, RNSIT</w:t>
            </w:r>
          </w:p>
        </w:tc>
        <w:tc>
          <w:tcPr>
            <w:tcW w:w="3740" w:type="dxa"/>
            <w:vAlign w:val="bottom"/>
          </w:tcPr>
          <w:p w:rsidR="0073482D" w:rsidRDefault="00BC362E">
            <w:pPr>
              <w:ind w:right="18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2018-2019</w:t>
            </w:r>
          </w:p>
        </w:tc>
        <w:tc>
          <w:tcPr>
            <w:tcW w:w="2140" w:type="dxa"/>
            <w:vAlign w:val="bottom"/>
          </w:tcPr>
          <w:p w:rsidR="0073482D" w:rsidRDefault="00BC36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41</w:t>
            </w:r>
          </w:p>
        </w:tc>
      </w:tr>
    </w:tbl>
    <w:p w:rsidR="0073482D" w:rsidRDefault="0073482D">
      <w:pPr>
        <w:spacing w:line="1" w:lineRule="exact"/>
        <w:rPr>
          <w:sz w:val="20"/>
          <w:szCs w:val="20"/>
        </w:rPr>
      </w:pPr>
    </w:p>
    <w:sectPr w:rsidR="0073482D">
      <w:pgSz w:w="11900" w:h="16838"/>
      <w:pgMar w:top="1074" w:right="1440" w:bottom="522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08CCE326"/>
    <w:lvl w:ilvl="0" w:tplc="DE36711C">
      <w:start w:val="1"/>
      <w:numFmt w:val="bullet"/>
      <w:lvlText w:val=""/>
      <w:lvlJc w:val="left"/>
    </w:lvl>
    <w:lvl w:ilvl="1" w:tplc="D13A396A">
      <w:numFmt w:val="decimal"/>
      <w:lvlText w:val=""/>
      <w:lvlJc w:val="left"/>
    </w:lvl>
    <w:lvl w:ilvl="2" w:tplc="10620734">
      <w:numFmt w:val="decimal"/>
      <w:lvlText w:val=""/>
      <w:lvlJc w:val="left"/>
    </w:lvl>
    <w:lvl w:ilvl="3" w:tplc="D4AC61FE">
      <w:numFmt w:val="decimal"/>
      <w:lvlText w:val=""/>
      <w:lvlJc w:val="left"/>
    </w:lvl>
    <w:lvl w:ilvl="4" w:tplc="A8C03896">
      <w:numFmt w:val="decimal"/>
      <w:lvlText w:val=""/>
      <w:lvlJc w:val="left"/>
    </w:lvl>
    <w:lvl w:ilvl="5" w:tplc="56741128">
      <w:numFmt w:val="decimal"/>
      <w:lvlText w:val=""/>
      <w:lvlJc w:val="left"/>
    </w:lvl>
    <w:lvl w:ilvl="6" w:tplc="89620016">
      <w:numFmt w:val="decimal"/>
      <w:lvlText w:val=""/>
      <w:lvlJc w:val="left"/>
    </w:lvl>
    <w:lvl w:ilvl="7" w:tplc="8812998E">
      <w:numFmt w:val="decimal"/>
      <w:lvlText w:val=""/>
      <w:lvlJc w:val="left"/>
    </w:lvl>
    <w:lvl w:ilvl="8" w:tplc="8C5E68A8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11ECD6F6"/>
    <w:lvl w:ilvl="0" w:tplc="1A06ACEC">
      <w:start w:val="1"/>
      <w:numFmt w:val="bullet"/>
      <w:lvlText w:val=""/>
      <w:lvlJc w:val="left"/>
    </w:lvl>
    <w:lvl w:ilvl="1" w:tplc="56428BDC">
      <w:numFmt w:val="decimal"/>
      <w:lvlText w:val=""/>
      <w:lvlJc w:val="left"/>
    </w:lvl>
    <w:lvl w:ilvl="2" w:tplc="F5FC869E">
      <w:numFmt w:val="decimal"/>
      <w:lvlText w:val=""/>
      <w:lvlJc w:val="left"/>
    </w:lvl>
    <w:lvl w:ilvl="3" w:tplc="CC7C28AC">
      <w:numFmt w:val="decimal"/>
      <w:lvlText w:val=""/>
      <w:lvlJc w:val="left"/>
    </w:lvl>
    <w:lvl w:ilvl="4" w:tplc="C7A69F46">
      <w:numFmt w:val="decimal"/>
      <w:lvlText w:val=""/>
      <w:lvlJc w:val="left"/>
    </w:lvl>
    <w:lvl w:ilvl="5" w:tplc="C556FB84">
      <w:numFmt w:val="decimal"/>
      <w:lvlText w:val=""/>
      <w:lvlJc w:val="left"/>
    </w:lvl>
    <w:lvl w:ilvl="6" w:tplc="86F83E0E">
      <w:numFmt w:val="decimal"/>
      <w:lvlText w:val=""/>
      <w:lvlJc w:val="left"/>
    </w:lvl>
    <w:lvl w:ilvl="7" w:tplc="ECB0BC6E">
      <w:numFmt w:val="decimal"/>
      <w:lvlText w:val=""/>
      <w:lvlJc w:val="left"/>
    </w:lvl>
    <w:lvl w:ilvl="8" w:tplc="3B7A43E8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67800B04"/>
    <w:lvl w:ilvl="0" w:tplc="E288189E">
      <w:start w:val="1"/>
      <w:numFmt w:val="bullet"/>
      <w:lvlText w:val=""/>
      <w:lvlJc w:val="left"/>
    </w:lvl>
    <w:lvl w:ilvl="1" w:tplc="BBF8B498">
      <w:numFmt w:val="decimal"/>
      <w:lvlText w:val=""/>
      <w:lvlJc w:val="left"/>
    </w:lvl>
    <w:lvl w:ilvl="2" w:tplc="B5565946">
      <w:numFmt w:val="decimal"/>
      <w:lvlText w:val=""/>
      <w:lvlJc w:val="left"/>
    </w:lvl>
    <w:lvl w:ilvl="3" w:tplc="610C790C">
      <w:numFmt w:val="decimal"/>
      <w:lvlText w:val=""/>
      <w:lvlJc w:val="left"/>
    </w:lvl>
    <w:lvl w:ilvl="4" w:tplc="5A74A642">
      <w:numFmt w:val="decimal"/>
      <w:lvlText w:val=""/>
      <w:lvlJc w:val="left"/>
    </w:lvl>
    <w:lvl w:ilvl="5" w:tplc="9E40A624">
      <w:numFmt w:val="decimal"/>
      <w:lvlText w:val=""/>
      <w:lvlJc w:val="left"/>
    </w:lvl>
    <w:lvl w:ilvl="6" w:tplc="344A5744">
      <w:numFmt w:val="decimal"/>
      <w:lvlText w:val=""/>
      <w:lvlJc w:val="left"/>
    </w:lvl>
    <w:lvl w:ilvl="7" w:tplc="3DDA1E3E">
      <w:numFmt w:val="decimal"/>
      <w:lvlText w:val=""/>
      <w:lvlJc w:val="left"/>
    </w:lvl>
    <w:lvl w:ilvl="8" w:tplc="99920280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80CCB3D8"/>
    <w:lvl w:ilvl="0" w:tplc="DEC4A9AC">
      <w:start w:val="1"/>
      <w:numFmt w:val="bullet"/>
      <w:lvlText w:val=""/>
      <w:lvlJc w:val="left"/>
    </w:lvl>
    <w:lvl w:ilvl="1" w:tplc="C8B6869E">
      <w:numFmt w:val="decimal"/>
      <w:lvlText w:val=""/>
      <w:lvlJc w:val="left"/>
    </w:lvl>
    <w:lvl w:ilvl="2" w:tplc="F23EC2E2">
      <w:numFmt w:val="decimal"/>
      <w:lvlText w:val=""/>
      <w:lvlJc w:val="left"/>
    </w:lvl>
    <w:lvl w:ilvl="3" w:tplc="F7DE85AA">
      <w:numFmt w:val="decimal"/>
      <w:lvlText w:val=""/>
      <w:lvlJc w:val="left"/>
    </w:lvl>
    <w:lvl w:ilvl="4" w:tplc="5F1ABE2C">
      <w:numFmt w:val="decimal"/>
      <w:lvlText w:val=""/>
      <w:lvlJc w:val="left"/>
    </w:lvl>
    <w:lvl w:ilvl="5" w:tplc="31ACE0DE">
      <w:numFmt w:val="decimal"/>
      <w:lvlText w:val=""/>
      <w:lvlJc w:val="left"/>
    </w:lvl>
    <w:lvl w:ilvl="6" w:tplc="324CEE14">
      <w:numFmt w:val="decimal"/>
      <w:lvlText w:val=""/>
      <w:lvlJc w:val="left"/>
    </w:lvl>
    <w:lvl w:ilvl="7" w:tplc="2A72C1CC">
      <w:numFmt w:val="decimal"/>
      <w:lvlText w:val=""/>
      <w:lvlJc w:val="left"/>
    </w:lvl>
    <w:lvl w:ilvl="8" w:tplc="33A6E92C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54A83D06"/>
    <w:lvl w:ilvl="0" w:tplc="6D1AF17C">
      <w:start w:val="1"/>
      <w:numFmt w:val="bullet"/>
      <w:lvlText w:val=""/>
      <w:lvlJc w:val="left"/>
    </w:lvl>
    <w:lvl w:ilvl="1" w:tplc="EA6480E8">
      <w:numFmt w:val="decimal"/>
      <w:lvlText w:val=""/>
      <w:lvlJc w:val="left"/>
    </w:lvl>
    <w:lvl w:ilvl="2" w:tplc="BC70B30A">
      <w:numFmt w:val="decimal"/>
      <w:lvlText w:val=""/>
      <w:lvlJc w:val="left"/>
    </w:lvl>
    <w:lvl w:ilvl="3" w:tplc="2E1078CE">
      <w:numFmt w:val="decimal"/>
      <w:lvlText w:val=""/>
      <w:lvlJc w:val="left"/>
    </w:lvl>
    <w:lvl w:ilvl="4" w:tplc="E2A0AC10">
      <w:numFmt w:val="decimal"/>
      <w:lvlText w:val=""/>
      <w:lvlJc w:val="left"/>
    </w:lvl>
    <w:lvl w:ilvl="5" w:tplc="812C098A">
      <w:numFmt w:val="decimal"/>
      <w:lvlText w:val=""/>
      <w:lvlJc w:val="left"/>
    </w:lvl>
    <w:lvl w:ilvl="6" w:tplc="5B568E2C">
      <w:numFmt w:val="decimal"/>
      <w:lvlText w:val=""/>
      <w:lvlJc w:val="left"/>
    </w:lvl>
    <w:lvl w:ilvl="7" w:tplc="9EB40C1C">
      <w:numFmt w:val="decimal"/>
      <w:lvlText w:val=""/>
      <w:lvlJc w:val="left"/>
    </w:lvl>
    <w:lvl w:ilvl="8" w:tplc="01C64434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2D"/>
    <w:rsid w:val="0073482D"/>
    <w:rsid w:val="00BC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085B"/>
  <w15:docId w15:val="{4E5F0E21-7581-4C36-B816-B97E4050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Varsha Ravindra</cp:lastModifiedBy>
  <cp:revision>2</cp:revision>
  <dcterms:created xsi:type="dcterms:W3CDTF">2018-10-30T21:21:00Z</dcterms:created>
  <dcterms:modified xsi:type="dcterms:W3CDTF">2018-10-31T01:35:00Z</dcterms:modified>
</cp:coreProperties>
</file>