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29D" w:rsidRDefault="00E04320">
      <w:pPr>
        <w:jc w:val="center"/>
      </w:pPr>
      <w:r>
        <w:rPr>
          <w:b/>
          <w:color w:val="1E293B"/>
          <w:sz w:val="28"/>
        </w:rPr>
        <w:t>17. VoteOnline - Secure E-Voting Platform</w:t>
      </w:r>
    </w:p>
    <w:p w:rsidR="00B8629D" w:rsidRDefault="00B8629D"/>
    <w:p w:rsidR="00B8629D" w:rsidRDefault="00E04320">
      <w:r>
        <w:rPr>
          <w:b/>
          <w:color w:val="0F172A"/>
        </w:rPr>
        <w:t>AIM:</w:t>
      </w:r>
    </w:p>
    <w:p w:rsidR="00B8629D" w:rsidRDefault="00E04320">
      <w:r>
        <w:rPr>
          <w:sz w:val="21"/>
        </w:rPr>
        <w:t xml:space="preserve">To design and develop a secure e-voting platform (VoteOnline) using HTML, Tailwind CSS, and JavaScript featuring admin candidate creation, ward/data allocation, voter list importing/updating, results </w:t>
      </w:r>
      <w:r>
        <w:rPr>
          <w:sz w:val="21"/>
        </w:rPr>
        <w:t>tallying, and voter OTP authentication and ballot submission.</w:t>
      </w:r>
    </w:p>
    <w:p w:rsidR="00B8629D" w:rsidRDefault="00E04320">
      <w:r>
        <w:rPr>
          <w:b/>
          <w:color w:val="0F172A"/>
        </w:rPr>
        <w:t>ALGORITHM:</w:t>
      </w:r>
    </w:p>
    <w:p w:rsidR="00B8629D" w:rsidRDefault="00E04320">
      <w:r>
        <w:rPr>
          <w:sz w:val="20"/>
        </w:rPr>
        <w:t>1. Start the program.</w:t>
      </w:r>
      <w:r>
        <w:rPr>
          <w:sz w:val="20"/>
        </w:rPr>
        <w:br/>
        <w:t>2. Build administrative tools for creating candidates, allocating election data, managing election wards, importing/updating voter lists, and generating election</w:t>
      </w:r>
      <w:r>
        <w:rPr>
          <w:sz w:val="20"/>
        </w:rPr>
        <w:t xml:space="preserve"> results.</w:t>
      </w:r>
      <w:r>
        <w:rPr>
          <w:sz w:val="20"/>
        </w:rPr>
        <w:br/>
        <w:t>3. Build user authentication modules supporting Voter ID login, OTP verification generation, candidate selection, and encrypted ballot submission.</w:t>
      </w:r>
      <w:r>
        <w:rPr>
          <w:sz w:val="20"/>
        </w:rPr>
        <w:br/>
        <w:t>4. Stop the program.</w:t>
      </w:r>
    </w:p>
    <w:p w:rsidR="00B8629D" w:rsidRDefault="00E04320">
      <w:r>
        <w:rPr>
          <w:b/>
          <w:color w:val="0F172A"/>
        </w:rPr>
        <w:t>PROGRAM / IMPLEMENTATION:</w:t>
      </w:r>
    </w:p>
    <w:p w:rsidR="00B8629D" w:rsidRDefault="00E04320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</w:t>
      </w:r>
      <w:r>
        <w:rPr>
          <w:rFonts w:ascii="Consolas" w:hAnsi="Consolas"/>
          <w:sz w:val="17"/>
        </w:rPr>
        <w:t>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&lt;title&gt;VoteOnline - E-Voting Platform&lt;/title&gt;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</w:t>
      </w:r>
      <w:r>
        <w:rPr>
          <w:rFonts w:ascii="Consolas" w:hAnsi="Consolas"/>
          <w:sz w:val="17"/>
        </w:rPr>
        <w:t>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</w:t>
      </w:r>
      <w:r>
        <w:rPr>
          <w:rFonts w:ascii="Consolas" w:hAnsi="Consolas"/>
          <w:sz w:val="17"/>
        </w:rPr>
        <w:t>uto px-4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text-slate-900"&gt;VoteOnline Portal&lt;/span&gt;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py-8"&gt;</w:t>
      </w:r>
      <w:r>
        <w:rPr>
          <w:rFonts w:ascii="Consolas" w:hAnsi="Consolas"/>
          <w:sz w:val="17"/>
        </w:rPr>
        <w:br/>
        <w:t xml:space="preserve">        &lt;div class="bg-w</w:t>
      </w:r>
      <w:r>
        <w:rPr>
          <w:rFonts w:ascii="Consolas" w:hAnsi="Consolas"/>
          <w:sz w:val="17"/>
        </w:rPr>
        <w:t>hite p-6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font-bold"&gt;Secure E-Voting &amp; OTP Ballot Submission&lt;/h1&gt;</w:t>
      </w:r>
      <w:r>
        <w:rPr>
          <w:rFonts w:ascii="Consolas" w:hAnsi="Consolas"/>
          <w:sz w:val="17"/>
        </w:rPr>
        <w:br/>
        <w:t xml:space="preserve">            &lt;button onclick="alert('OTP generated for voting!')" class="px-4 py-2 bg-indigo-600 text-white font</w:t>
      </w:r>
      <w:r>
        <w:rPr>
          <w:rFonts w:ascii="Consolas" w:hAnsi="Consolas"/>
          <w:sz w:val="17"/>
        </w:rPr>
        <w:t>-bold rounded-xl"&gt;Get OTP for Voting&lt;/button&gt;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B8629D" w:rsidRDefault="00E04320">
      <w:r>
        <w:rPr>
          <w:b/>
          <w:color w:val="0F172A"/>
        </w:rPr>
        <w:t>RESULT:</w:t>
      </w:r>
    </w:p>
    <w:p w:rsidR="00B8629D" w:rsidRDefault="00E04320">
      <w:pPr>
        <w:rPr>
          <w:sz w:val="21"/>
        </w:rPr>
      </w:pPr>
      <w:r>
        <w:rPr>
          <w:sz w:val="21"/>
        </w:rPr>
        <w:t>Thus, the VoteOnline e-voting platform was developed successfully, ensuring secure voter authentication via OTP and transparent administration of candidates an</w:t>
      </w:r>
      <w:r>
        <w:rPr>
          <w:sz w:val="21"/>
        </w:rPr>
        <w:t>d election results.</w:t>
      </w:r>
    </w:p>
    <w:p w:rsidR="00E04320" w:rsidRDefault="00E04320">
      <w:pPr>
        <w:rPr>
          <w:sz w:val="21"/>
        </w:rPr>
      </w:pPr>
    </w:p>
    <w:p w:rsidR="00E04320" w:rsidRDefault="00E04320">
      <w:pPr>
        <w:rPr>
          <w:b/>
          <w:sz w:val="21"/>
        </w:rPr>
      </w:pPr>
      <w:r w:rsidRPr="00E04320">
        <w:rPr>
          <w:b/>
          <w:sz w:val="21"/>
        </w:rPr>
        <w:lastRenderedPageBreak/>
        <w:t>OUTPUT:</w:t>
      </w:r>
    </w:p>
    <w:p w:rsidR="00E04320" w:rsidRPr="00E04320" w:rsidRDefault="00E04320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3125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325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>
            <wp:extent cx="5943600" cy="3052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33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4320" w:rsidRPr="00E043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629D"/>
    <w:rsid w:val="00CB0664"/>
    <w:rsid w:val="00E04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C0BD26D-BAA0-4D65-B58E-9DB457F2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ED3063-02DB-4518-90FA-189DD942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2026-10-22T09:03:00Z</dcterms:modified>
  <cp:category/>
</cp:coreProperties>
</file>