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05027" w14:textId="77777777" w:rsidR="004926CA" w:rsidRPr="004926CA" w:rsidRDefault="004926CA" w:rsidP="004926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26CA">
        <w:rPr>
          <w:rFonts w:ascii="Times New Roman" w:hAnsi="Times New Roman" w:cs="Times New Roman"/>
          <w:b/>
          <w:bCs/>
          <w:sz w:val="28"/>
          <w:szCs w:val="28"/>
        </w:rPr>
        <w:t xml:space="preserve">1D, 2D, </w:t>
      </w:r>
      <w:proofErr w:type="spellStart"/>
      <w:r w:rsidRPr="004926CA">
        <w:rPr>
          <w:rFonts w:ascii="Times New Roman" w:hAnsi="Times New Roman" w:cs="Times New Roman"/>
          <w:b/>
          <w:bCs/>
          <w:sz w:val="28"/>
          <w:szCs w:val="28"/>
        </w:rPr>
        <w:t>MultiDimensional</w:t>
      </w:r>
      <w:proofErr w:type="spellEnd"/>
      <w:r w:rsidRPr="004926CA">
        <w:rPr>
          <w:rFonts w:ascii="Times New Roman" w:hAnsi="Times New Roman" w:cs="Times New Roman"/>
          <w:b/>
          <w:bCs/>
          <w:sz w:val="28"/>
          <w:szCs w:val="28"/>
        </w:rPr>
        <w:t xml:space="preserve"> Array Assignments</w:t>
      </w:r>
    </w:p>
    <w:p w14:paraId="5F07C50E" w14:textId="77777777" w:rsidR="004926CA" w:rsidRPr="004926CA" w:rsidRDefault="004926CA" w:rsidP="004926CA">
      <w:pPr>
        <w:jc w:val="both"/>
        <w:rPr>
          <w:rFonts w:ascii="Times New Roman" w:hAnsi="Times New Roman" w:cs="Times New Roman"/>
          <w:sz w:val="28"/>
          <w:szCs w:val="28"/>
        </w:rPr>
      </w:pPr>
      <w:r w:rsidRPr="004926CA">
        <w:rPr>
          <w:rFonts w:ascii="Times New Roman" w:hAnsi="Times New Roman" w:cs="Times New Roman"/>
          <w:sz w:val="28"/>
          <w:szCs w:val="28"/>
        </w:rPr>
        <w:t>1D Array</w:t>
      </w:r>
    </w:p>
    <w:p w14:paraId="481F910A" w14:textId="77777777" w:rsidR="004926CA" w:rsidRPr="004926CA" w:rsidRDefault="004926CA" w:rsidP="004926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6CA">
        <w:rPr>
          <w:rFonts w:ascii="Times New Roman" w:hAnsi="Times New Roman" w:cs="Times New Roman"/>
          <w:b/>
          <w:bCs/>
          <w:sz w:val="28"/>
          <w:szCs w:val="28"/>
        </w:rPr>
        <w:t>1. Refer the code snippet and answer the queries</w:t>
      </w:r>
    </w:p>
    <w:p w14:paraId="7E0BF622" w14:textId="77777777" w:rsidR="004926CA" w:rsidRPr="004926CA" w:rsidRDefault="004926CA" w:rsidP="004926CA">
      <w:pPr>
        <w:jc w:val="both"/>
        <w:rPr>
          <w:rFonts w:ascii="Times New Roman" w:hAnsi="Times New Roman" w:cs="Times New Roman"/>
        </w:rPr>
      </w:pPr>
      <w:r w:rsidRPr="004926CA">
        <w:rPr>
          <w:rFonts w:ascii="Times New Roman" w:hAnsi="Times New Roman" w:cs="Times New Roman"/>
        </w:rPr>
        <w:t xml:space="preserve">int </w:t>
      </w:r>
      <w:proofErr w:type="gramStart"/>
      <w:r w:rsidRPr="004926CA">
        <w:rPr>
          <w:rFonts w:ascii="Times New Roman" w:hAnsi="Times New Roman" w:cs="Times New Roman"/>
        </w:rPr>
        <w:t>main(</w:t>
      </w:r>
      <w:proofErr w:type="gramEnd"/>
      <w:r w:rsidRPr="004926CA">
        <w:rPr>
          <w:rFonts w:ascii="Times New Roman" w:hAnsi="Times New Roman" w:cs="Times New Roman"/>
        </w:rPr>
        <w:t>)</w:t>
      </w:r>
    </w:p>
    <w:p w14:paraId="2BEE7DD3" w14:textId="77777777" w:rsidR="004926CA" w:rsidRPr="004926CA" w:rsidRDefault="004926CA" w:rsidP="004926CA">
      <w:pPr>
        <w:jc w:val="both"/>
        <w:rPr>
          <w:rFonts w:ascii="Times New Roman" w:hAnsi="Times New Roman" w:cs="Times New Roman"/>
        </w:rPr>
      </w:pPr>
      <w:r w:rsidRPr="004926CA">
        <w:rPr>
          <w:rFonts w:ascii="Times New Roman" w:hAnsi="Times New Roman" w:cs="Times New Roman"/>
        </w:rPr>
        <w:t>{</w:t>
      </w:r>
    </w:p>
    <w:p w14:paraId="775DCAB6" w14:textId="77777777" w:rsidR="004926CA" w:rsidRPr="004926CA" w:rsidRDefault="004926CA" w:rsidP="004926CA">
      <w:pPr>
        <w:jc w:val="both"/>
        <w:rPr>
          <w:rFonts w:ascii="Times New Roman" w:hAnsi="Times New Roman" w:cs="Times New Roman"/>
        </w:rPr>
      </w:pPr>
      <w:r w:rsidRPr="004926CA">
        <w:rPr>
          <w:rFonts w:ascii="Times New Roman" w:hAnsi="Times New Roman" w:cs="Times New Roman"/>
        </w:rPr>
        <w:t xml:space="preserve">int </w:t>
      </w:r>
      <w:proofErr w:type="gramStart"/>
      <w:r w:rsidRPr="004926CA">
        <w:rPr>
          <w:rFonts w:ascii="Times New Roman" w:hAnsi="Times New Roman" w:cs="Times New Roman"/>
        </w:rPr>
        <w:t>array[</w:t>
      </w:r>
      <w:proofErr w:type="gramEnd"/>
      <w:r w:rsidRPr="004926CA">
        <w:rPr>
          <w:rFonts w:ascii="Times New Roman" w:hAnsi="Times New Roman" w:cs="Times New Roman"/>
        </w:rPr>
        <w:t>100];</w:t>
      </w:r>
    </w:p>
    <w:p w14:paraId="643697C2" w14:textId="77777777" w:rsidR="004926CA" w:rsidRPr="004926CA" w:rsidRDefault="004926CA" w:rsidP="004926CA">
      <w:pPr>
        <w:jc w:val="both"/>
        <w:rPr>
          <w:rFonts w:ascii="Times New Roman" w:hAnsi="Times New Roman" w:cs="Times New Roman"/>
        </w:rPr>
      </w:pPr>
      <w:r w:rsidRPr="004926CA">
        <w:rPr>
          <w:rFonts w:ascii="Times New Roman" w:hAnsi="Times New Roman" w:cs="Times New Roman"/>
        </w:rPr>
        <w:t>int *</w:t>
      </w:r>
      <w:proofErr w:type="spellStart"/>
      <w:proofErr w:type="gramStart"/>
      <w:r w:rsidRPr="004926CA">
        <w:rPr>
          <w:rFonts w:ascii="Times New Roman" w:hAnsi="Times New Roman" w:cs="Times New Roman"/>
        </w:rPr>
        <w:t>ptr</w:t>
      </w:r>
      <w:proofErr w:type="spellEnd"/>
      <w:r w:rsidRPr="004926CA">
        <w:rPr>
          <w:rFonts w:ascii="Times New Roman" w:hAnsi="Times New Roman" w:cs="Times New Roman"/>
        </w:rPr>
        <w:t>;</w:t>
      </w:r>
      <w:proofErr w:type="gramEnd"/>
    </w:p>
    <w:p w14:paraId="1D68E032" w14:textId="77777777" w:rsidR="004926CA" w:rsidRPr="004926CA" w:rsidRDefault="004926CA" w:rsidP="004926CA">
      <w:pPr>
        <w:jc w:val="both"/>
        <w:rPr>
          <w:rFonts w:ascii="Times New Roman" w:hAnsi="Times New Roman" w:cs="Times New Roman"/>
        </w:rPr>
      </w:pPr>
      <w:r w:rsidRPr="004926CA">
        <w:rPr>
          <w:rFonts w:ascii="Times New Roman" w:hAnsi="Times New Roman" w:cs="Times New Roman"/>
        </w:rPr>
        <w:t>// do something</w:t>
      </w:r>
    </w:p>
    <w:p w14:paraId="5B6D9529" w14:textId="77777777" w:rsidR="004926CA" w:rsidRPr="004926CA" w:rsidRDefault="004926CA" w:rsidP="004926CA">
      <w:pPr>
        <w:jc w:val="both"/>
        <w:rPr>
          <w:rFonts w:ascii="Times New Roman" w:hAnsi="Times New Roman" w:cs="Times New Roman"/>
        </w:rPr>
      </w:pPr>
      <w:r w:rsidRPr="004926CA">
        <w:rPr>
          <w:rFonts w:ascii="Times New Roman" w:hAnsi="Times New Roman" w:cs="Times New Roman"/>
        </w:rPr>
        <w:t>}</w:t>
      </w:r>
    </w:p>
    <w:p w14:paraId="16002C2D" w14:textId="77777777" w:rsidR="004926CA" w:rsidRPr="004926CA" w:rsidRDefault="004926CA" w:rsidP="004926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6CA">
        <w:rPr>
          <w:rFonts w:ascii="Times New Roman" w:hAnsi="Times New Roman" w:cs="Times New Roman"/>
          <w:b/>
          <w:bCs/>
          <w:sz w:val="28"/>
          <w:szCs w:val="28"/>
        </w:rPr>
        <w:t xml:space="preserve">Q1: Can pointer be used in Array-style syntax? e.g. </w:t>
      </w:r>
      <w:proofErr w:type="spellStart"/>
      <w:proofErr w:type="gramStart"/>
      <w:r w:rsidRPr="004926CA">
        <w:rPr>
          <w:rFonts w:ascii="Times New Roman" w:hAnsi="Times New Roman" w:cs="Times New Roman"/>
          <w:b/>
          <w:bCs/>
          <w:sz w:val="28"/>
          <w:szCs w:val="28"/>
        </w:rPr>
        <w:t>ptr</w:t>
      </w:r>
      <w:proofErr w:type="spellEnd"/>
      <w:r w:rsidRPr="004926CA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4926CA">
        <w:rPr>
          <w:rFonts w:ascii="Times New Roman" w:hAnsi="Times New Roman" w:cs="Times New Roman"/>
          <w:b/>
          <w:bCs/>
          <w:sz w:val="28"/>
          <w:szCs w:val="28"/>
        </w:rPr>
        <w:t xml:space="preserve">10], </w:t>
      </w:r>
      <w:proofErr w:type="spellStart"/>
      <w:r w:rsidRPr="004926CA">
        <w:rPr>
          <w:rFonts w:ascii="Times New Roman" w:hAnsi="Times New Roman" w:cs="Times New Roman"/>
          <w:b/>
          <w:bCs/>
          <w:sz w:val="28"/>
          <w:szCs w:val="28"/>
        </w:rPr>
        <w:t>ptr</w:t>
      </w:r>
      <w:proofErr w:type="spellEnd"/>
      <w:r w:rsidRPr="004926CA">
        <w:rPr>
          <w:rFonts w:ascii="Times New Roman" w:hAnsi="Times New Roman" w:cs="Times New Roman"/>
          <w:b/>
          <w:bCs/>
          <w:sz w:val="28"/>
          <w:szCs w:val="28"/>
        </w:rPr>
        <w:t>[0]</w:t>
      </w:r>
    </w:p>
    <w:p w14:paraId="5FADDDD8" w14:textId="3BC40D9F" w:rsidR="004926CA" w:rsidRPr="004926CA" w:rsidRDefault="004926CA" w:rsidP="004926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26CA">
        <w:rPr>
          <w:rFonts w:ascii="Times New Roman" w:hAnsi="Times New Roman" w:cs="Times New Roman"/>
          <w:sz w:val="28"/>
          <w:szCs w:val="28"/>
        </w:rPr>
        <w:t xml:space="preserve">Yes, </w:t>
      </w:r>
      <w:r w:rsidRPr="004926CA">
        <w:rPr>
          <w:rFonts w:ascii="Times New Roman" w:hAnsi="Times New Roman" w:cs="Times New Roman"/>
          <w:sz w:val="28"/>
          <w:szCs w:val="28"/>
        </w:rPr>
        <w:t>pointer be used in Array-style syntax</w:t>
      </w:r>
      <w:r w:rsidRPr="004926CA">
        <w:rPr>
          <w:rFonts w:ascii="Times New Roman" w:hAnsi="Times New Roman" w:cs="Times New Roman"/>
          <w:sz w:val="28"/>
          <w:szCs w:val="28"/>
        </w:rPr>
        <w:t>.</w:t>
      </w:r>
    </w:p>
    <w:p w14:paraId="1FAB6B81" w14:textId="77777777" w:rsidR="004926CA" w:rsidRPr="004926CA" w:rsidRDefault="004926CA" w:rsidP="004926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6CA">
        <w:rPr>
          <w:rFonts w:ascii="Times New Roman" w:hAnsi="Times New Roman" w:cs="Times New Roman"/>
          <w:b/>
          <w:bCs/>
          <w:sz w:val="28"/>
          <w:szCs w:val="28"/>
        </w:rPr>
        <w:t>Q2: Can Array be used in Pointer-style syntax? e.g. *array, *(array + 0), *(array + 10)</w:t>
      </w:r>
    </w:p>
    <w:p w14:paraId="7DAC336D" w14:textId="29A93EDF" w:rsidR="004926CA" w:rsidRPr="004926CA" w:rsidRDefault="004926CA" w:rsidP="004926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26CA">
        <w:rPr>
          <w:rFonts w:ascii="Times New Roman" w:hAnsi="Times New Roman" w:cs="Times New Roman"/>
          <w:sz w:val="28"/>
          <w:szCs w:val="28"/>
        </w:rPr>
        <w:t xml:space="preserve">Yes, </w:t>
      </w:r>
      <w:r w:rsidRPr="004926CA">
        <w:rPr>
          <w:rFonts w:ascii="Times New Roman" w:hAnsi="Times New Roman" w:cs="Times New Roman"/>
          <w:sz w:val="28"/>
          <w:szCs w:val="28"/>
        </w:rPr>
        <w:t>array</w:t>
      </w:r>
      <w:r w:rsidRPr="004926CA">
        <w:rPr>
          <w:rFonts w:ascii="Times New Roman" w:hAnsi="Times New Roman" w:cs="Times New Roman"/>
          <w:sz w:val="28"/>
          <w:szCs w:val="28"/>
        </w:rPr>
        <w:t xml:space="preserve"> be used in </w:t>
      </w:r>
      <w:r w:rsidRPr="004926CA">
        <w:rPr>
          <w:rFonts w:ascii="Times New Roman" w:hAnsi="Times New Roman" w:cs="Times New Roman"/>
          <w:sz w:val="28"/>
          <w:szCs w:val="28"/>
        </w:rPr>
        <w:t xml:space="preserve">pointer </w:t>
      </w:r>
      <w:r w:rsidRPr="004926CA">
        <w:rPr>
          <w:rFonts w:ascii="Times New Roman" w:hAnsi="Times New Roman" w:cs="Times New Roman"/>
          <w:sz w:val="28"/>
          <w:szCs w:val="28"/>
        </w:rPr>
        <w:t>style syntax.</w:t>
      </w:r>
    </w:p>
    <w:p w14:paraId="0E47ED56" w14:textId="5CDDB6B2" w:rsidR="004926CA" w:rsidRPr="004926CA" w:rsidRDefault="004926CA" w:rsidP="004926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6CA">
        <w:rPr>
          <w:rFonts w:ascii="Times New Roman" w:hAnsi="Times New Roman" w:cs="Times New Roman"/>
          <w:b/>
          <w:bCs/>
          <w:sz w:val="28"/>
          <w:szCs w:val="28"/>
        </w:rPr>
        <w:t xml:space="preserve">Q3: is </w:t>
      </w:r>
      <w:proofErr w:type="spellStart"/>
      <w:r w:rsidRPr="004926CA">
        <w:rPr>
          <w:rFonts w:ascii="Times New Roman" w:hAnsi="Times New Roman" w:cs="Times New Roman"/>
          <w:b/>
          <w:bCs/>
          <w:sz w:val="28"/>
          <w:szCs w:val="28"/>
        </w:rPr>
        <w:t>ptr</w:t>
      </w:r>
      <w:proofErr w:type="spellEnd"/>
      <w:r w:rsidRPr="004926CA">
        <w:rPr>
          <w:rFonts w:ascii="Times New Roman" w:hAnsi="Times New Roman" w:cs="Times New Roman"/>
          <w:b/>
          <w:bCs/>
          <w:sz w:val="28"/>
          <w:szCs w:val="28"/>
        </w:rPr>
        <w:t>++ valid?</w:t>
      </w:r>
      <w:r w:rsidRPr="004926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647F73" w14:textId="00305E3A" w:rsidR="004926CA" w:rsidRPr="004926CA" w:rsidRDefault="004926CA" w:rsidP="004926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26CA">
        <w:rPr>
          <w:rFonts w:ascii="Times New Roman" w:hAnsi="Times New Roman" w:cs="Times New Roman"/>
          <w:sz w:val="28"/>
          <w:szCs w:val="28"/>
        </w:rPr>
        <w:t>Yes, it is valid. It moves to next address</w:t>
      </w:r>
    </w:p>
    <w:p w14:paraId="7868BBEE" w14:textId="77777777" w:rsidR="004926CA" w:rsidRPr="004926CA" w:rsidRDefault="004926CA" w:rsidP="004926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6CA">
        <w:rPr>
          <w:rFonts w:ascii="Times New Roman" w:hAnsi="Times New Roman" w:cs="Times New Roman"/>
          <w:b/>
          <w:bCs/>
          <w:sz w:val="28"/>
          <w:szCs w:val="28"/>
        </w:rPr>
        <w:t>Q4: is array++ valid?</w:t>
      </w:r>
    </w:p>
    <w:p w14:paraId="1C416CFC" w14:textId="4F2D6F39" w:rsidR="004926CA" w:rsidRPr="004926CA" w:rsidRDefault="004926CA" w:rsidP="004926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26CA">
        <w:rPr>
          <w:rFonts w:ascii="Times New Roman" w:hAnsi="Times New Roman" w:cs="Times New Roman"/>
          <w:sz w:val="28"/>
          <w:szCs w:val="28"/>
        </w:rPr>
        <w:t>It is valid. Array address cannot be changed.</w:t>
      </w:r>
    </w:p>
    <w:p w14:paraId="64FE826F" w14:textId="77777777" w:rsidR="004926CA" w:rsidRPr="004926CA" w:rsidRDefault="004926CA" w:rsidP="004926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6CA">
        <w:rPr>
          <w:rFonts w:ascii="Times New Roman" w:hAnsi="Times New Roman" w:cs="Times New Roman"/>
          <w:b/>
          <w:bCs/>
          <w:sz w:val="28"/>
          <w:szCs w:val="28"/>
        </w:rPr>
        <w:t xml:space="preserve">Q5: what is </w:t>
      </w:r>
      <w:proofErr w:type="spellStart"/>
      <w:r w:rsidRPr="004926CA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4926CA">
        <w:rPr>
          <w:rFonts w:ascii="Times New Roman" w:hAnsi="Times New Roman" w:cs="Times New Roman"/>
          <w:b/>
          <w:bCs/>
          <w:sz w:val="28"/>
          <w:szCs w:val="28"/>
        </w:rPr>
        <w:t>(array)?</w:t>
      </w:r>
    </w:p>
    <w:p w14:paraId="0B1CD43C" w14:textId="3796D870" w:rsidR="004926CA" w:rsidRPr="004926CA" w:rsidRDefault="004926CA" w:rsidP="004926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26CA">
        <w:rPr>
          <w:rFonts w:ascii="Times New Roman" w:hAnsi="Times New Roman" w:cs="Times New Roman"/>
          <w:sz w:val="28"/>
          <w:szCs w:val="28"/>
        </w:rPr>
        <w:t xml:space="preserve">In above example, </w:t>
      </w:r>
      <w:proofErr w:type="spellStart"/>
      <w:r w:rsidRPr="004926CA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926CA">
        <w:rPr>
          <w:rFonts w:ascii="Times New Roman" w:hAnsi="Times New Roman" w:cs="Times New Roman"/>
          <w:sz w:val="28"/>
          <w:szCs w:val="28"/>
        </w:rPr>
        <w:t>(array) is 100*4 = 400 bytes.</w:t>
      </w:r>
    </w:p>
    <w:p w14:paraId="12DEC899" w14:textId="77777777" w:rsidR="004926CA" w:rsidRPr="004926CA" w:rsidRDefault="004926CA" w:rsidP="004926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6CA">
        <w:rPr>
          <w:rFonts w:ascii="Times New Roman" w:hAnsi="Times New Roman" w:cs="Times New Roman"/>
          <w:b/>
          <w:bCs/>
          <w:sz w:val="28"/>
          <w:szCs w:val="28"/>
        </w:rPr>
        <w:t xml:space="preserve">Q6: what is </w:t>
      </w:r>
      <w:proofErr w:type="spellStart"/>
      <w:r w:rsidRPr="004926CA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4926C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4926CA">
        <w:rPr>
          <w:rFonts w:ascii="Times New Roman" w:hAnsi="Times New Roman" w:cs="Times New Roman"/>
          <w:b/>
          <w:bCs/>
          <w:sz w:val="28"/>
          <w:szCs w:val="28"/>
        </w:rPr>
        <w:t>ptr</w:t>
      </w:r>
      <w:proofErr w:type="spellEnd"/>
      <w:r w:rsidRPr="004926CA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7D8EB11B" w14:textId="2A73CD47" w:rsidR="004926CA" w:rsidRPr="004926CA" w:rsidRDefault="004926CA" w:rsidP="004926CA">
      <w:pPr>
        <w:jc w:val="both"/>
        <w:rPr>
          <w:rFonts w:ascii="Times New Roman" w:hAnsi="Times New Roman" w:cs="Times New Roman"/>
          <w:sz w:val="28"/>
          <w:szCs w:val="28"/>
        </w:rPr>
      </w:pPr>
      <w:r w:rsidRPr="004926CA">
        <w:rPr>
          <w:rFonts w:ascii="Times New Roman" w:hAnsi="Times New Roman" w:cs="Times New Roman"/>
          <w:sz w:val="28"/>
          <w:szCs w:val="28"/>
        </w:rPr>
        <w:t xml:space="preserve">     A. In above example, </w:t>
      </w:r>
      <w:proofErr w:type="spellStart"/>
      <w:r w:rsidRPr="004926CA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926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6C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4926CA">
        <w:rPr>
          <w:rFonts w:ascii="Times New Roman" w:hAnsi="Times New Roman" w:cs="Times New Roman"/>
          <w:sz w:val="28"/>
          <w:szCs w:val="28"/>
        </w:rPr>
        <w:t xml:space="preserve">) is 4 bytes. </w:t>
      </w:r>
    </w:p>
    <w:p w14:paraId="07C25B1F" w14:textId="77777777" w:rsidR="004926CA" w:rsidRPr="004926CA" w:rsidRDefault="004926CA" w:rsidP="004926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6CA">
        <w:rPr>
          <w:rFonts w:ascii="Times New Roman" w:hAnsi="Times New Roman" w:cs="Times New Roman"/>
          <w:b/>
          <w:bCs/>
          <w:sz w:val="28"/>
          <w:szCs w:val="28"/>
        </w:rPr>
        <w:t>2. Refer the code snippet below. Comment on the other elements (other than those that are explicitly initialized) of all array variables in code snippet below.</w:t>
      </w:r>
    </w:p>
    <w:p w14:paraId="462E56F4" w14:textId="77777777" w:rsidR="004926CA" w:rsidRPr="004926CA" w:rsidRDefault="004926CA" w:rsidP="004926CA">
      <w:pPr>
        <w:jc w:val="both"/>
        <w:rPr>
          <w:rFonts w:ascii="Times New Roman" w:hAnsi="Times New Roman" w:cs="Times New Roman"/>
          <w:sz w:val="28"/>
          <w:szCs w:val="28"/>
        </w:rPr>
      </w:pPr>
      <w:r w:rsidRPr="004926CA">
        <w:rPr>
          <w:rFonts w:ascii="Times New Roman" w:hAnsi="Times New Roman" w:cs="Times New Roman"/>
          <w:sz w:val="28"/>
          <w:szCs w:val="28"/>
        </w:rPr>
        <w:t>#define MAX 100</w:t>
      </w:r>
    </w:p>
    <w:p w14:paraId="7ACAAC4C" w14:textId="77777777" w:rsidR="004926CA" w:rsidRPr="004926CA" w:rsidRDefault="004926CA" w:rsidP="004926CA">
      <w:pPr>
        <w:jc w:val="both"/>
        <w:rPr>
          <w:rFonts w:ascii="Times New Roman" w:hAnsi="Times New Roman" w:cs="Times New Roman"/>
          <w:sz w:val="28"/>
          <w:szCs w:val="28"/>
        </w:rPr>
      </w:pPr>
      <w:r w:rsidRPr="004926C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926C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926CA">
        <w:rPr>
          <w:rFonts w:ascii="Times New Roman" w:hAnsi="Times New Roman" w:cs="Times New Roman"/>
          <w:sz w:val="28"/>
          <w:szCs w:val="28"/>
        </w:rPr>
        <w:t>)</w:t>
      </w:r>
    </w:p>
    <w:p w14:paraId="4C40E1C2" w14:textId="77777777" w:rsidR="004926CA" w:rsidRPr="004926CA" w:rsidRDefault="004926CA" w:rsidP="004926CA">
      <w:pPr>
        <w:jc w:val="both"/>
        <w:rPr>
          <w:rFonts w:ascii="Times New Roman" w:hAnsi="Times New Roman" w:cs="Times New Roman"/>
          <w:sz w:val="28"/>
          <w:szCs w:val="28"/>
        </w:rPr>
      </w:pPr>
      <w:r w:rsidRPr="004926CA">
        <w:rPr>
          <w:rFonts w:ascii="Times New Roman" w:hAnsi="Times New Roman" w:cs="Times New Roman"/>
          <w:sz w:val="28"/>
          <w:szCs w:val="28"/>
        </w:rPr>
        <w:t>{</w:t>
      </w:r>
    </w:p>
    <w:p w14:paraId="7021BCF2" w14:textId="3827AAA4" w:rsidR="004926CA" w:rsidRPr="004926CA" w:rsidRDefault="004926CA" w:rsidP="004926CA">
      <w:pPr>
        <w:jc w:val="both"/>
        <w:rPr>
          <w:rFonts w:ascii="Times New Roman" w:hAnsi="Times New Roman" w:cs="Times New Roman"/>
          <w:sz w:val="28"/>
          <w:szCs w:val="28"/>
        </w:rPr>
      </w:pPr>
      <w:r w:rsidRPr="004926CA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spellStart"/>
      <w:proofErr w:type="gramStart"/>
      <w:r w:rsidRPr="004926C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926C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926CA">
        <w:rPr>
          <w:rFonts w:ascii="Times New Roman" w:hAnsi="Times New Roman" w:cs="Times New Roman"/>
          <w:sz w:val="28"/>
          <w:szCs w:val="28"/>
        </w:rPr>
        <w:t>MAX] = {11,22,33};</w:t>
      </w:r>
      <w:r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[3] to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[99] </w:t>
      </w:r>
      <w:r w:rsidRPr="004926C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initialized to 0</w:t>
      </w:r>
    </w:p>
    <w:p w14:paraId="595A7837" w14:textId="3AD42E1A" w:rsidR="004926CA" w:rsidRPr="004926CA" w:rsidRDefault="004926CA" w:rsidP="004926CA">
      <w:pPr>
        <w:jc w:val="both"/>
        <w:rPr>
          <w:rFonts w:ascii="Times New Roman" w:hAnsi="Times New Roman" w:cs="Times New Roman"/>
          <w:sz w:val="28"/>
          <w:szCs w:val="28"/>
        </w:rPr>
      </w:pPr>
      <w:r w:rsidRPr="004926CA">
        <w:rPr>
          <w:rFonts w:ascii="Times New Roman" w:hAnsi="Times New Roman" w:cs="Times New Roman"/>
          <w:sz w:val="28"/>
          <w:szCs w:val="28"/>
        </w:rPr>
        <w:t>int arr1[MAX]</w:t>
      </w:r>
      <w:proofErr w:type="gramStart"/>
      <w:r w:rsidRPr="004926CA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4926CA">
        <w:rPr>
          <w:rFonts w:ascii="Times New Roman" w:hAnsi="Times New Roman" w:cs="Times New Roman"/>
          <w:sz w:val="28"/>
          <w:szCs w:val="28"/>
        </w:rPr>
        <w:t>0};</w:t>
      </w:r>
      <w:r>
        <w:rPr>
          <w:rFonts w:ascii="Times New Roman" w:hAnsi="Times New Roman" w:cs="Times New Roman"/>
          <w:sz w:val="28"/>
          <w:szCs w:val="28"/>
        </w:rPr>
        <w:t xml:space="preserve">// arr1[0] to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[99] </w:t>
      </w:r>
      <w:r w:rsidRPr="004926C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initialized to 0;</w:t>
      </w:r>
    </w:p>
    <w:p w14:paraId="7EC2A9D2" w14:textId="2726FEFF" w:rsidR="004926CA" w:rsidRPr="004926CA" w:rsidRDefault="004926CA" w:rsidP="004926CA">
      <w:pPr>
        <w:jc w:val="both"/>
        <w:rPr>
          <w:rFonts w:ascii="Times New Roman" w:hAnsi="Times New Roman" w:cs="Times New Roman"/>
          <w:sz w:val="28"/>
          <w:szCs w:val="28"/>
        </w:rPr>
      </w:pPr>
      <w:r w:rsidRPr="004926CA">
        <w:rPr>
          <w:rFonts w:ascii="Times New Roman" w:hAnsi="Times New Roman" w:cs="Times New Roman"/>
          <w:sz w:val="28"/>
          <w:szCs w:val="28"/>
        </w:rPr>
        <w:t>static int arr2[MAX];</w:t>
      </w:r>
      <w:r>
        <w:rPr>
          <w:rFonts w:ascii="Times New Roman" w:hAnsi="Times New Roman" w:cs="Times New Roman"/>
          <w:sz w:val="28"/>
          <w:szCs w:val="28"/>
        </w:rPr>
        <w:t xml:space="preserve"> All elements are initialized to 0 as they are static.</w:t>
      </w:r>
    </w:p>
    <w:p w14:paraId="0CF9E74F" w14:textId="77777777" w:rsidR="004926CA" w:rsidRPr="004926CA" w:rsidRDefault="004926CA" w:rsidP="004926CA">
      <w:pPr>
        <w:jc w:val="both"/>
        <w:rPr>
          <w:rFonts w:ascii="Times New Roman" w:hAnsi="Times New Roman" w:cs="Times New Roman"/>
          <w:sz w:val="28"/>
          <w:szCs w:val="28"/>
        </w:rPr>
      </w:pPr>
      <w:r w:rsidRPr="004926CA">
        <w:rPr>
          <w:rFonts w:ascii="Times New Roman" w:hAnsi="Times New Roman" w:cs="Times New Roman"/>
          <w:sz w:val="28"/>
          <w:szCs w:val="28"/>
        </w:rPr>
        <w:t>}</w:t>
      </w:r>
    </w:p>
    <w:p w14:paraId="6CAB0194" w14:textId="77777777" w:rsidR="00423C8E" w:rsidRPr="004926CA" w:rsidRDefault="00423C8E" w:rsidP="004926C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23C8E" w:rsidRPr="00492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788C"/>
    <w:multiLevelType w:val="hybridMultilevel"/>
    <w:tmpl w:val="1BA869FC"/>
    <w:lvl w:ilvl="0" w:tplc="2CD097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3A45AA"/>
    <w:multiLevelType w:val="hybridMultilevel"/>
    <w:tmpl w:val="71DEEAF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277B3"/>
    <w:multiLevelType w:val="hybridMultilevel"/>
    <w:tmpl w:val="BB2276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82B73"/>
    <w:multiLevelType w:val="hybridMultilevel"/>
    <w:tmpl w:val="B082063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27789"/>
    <w:multiLevelType w:val="hybridMultilevel"/>
    <w:tmpl w:val="85848BB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F1350"/>
    <w:multiLevelType w:val="hybridMultilevel"/>
    <w:tmpl w:val="C7127E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280708">
    <w:abstractNumId w:val="4"/>
  </w:num>
  <w:num w:numId="2" w16cid:durableId="1842625237">
    <w:abstractNumId w:val="1"/>
  </w:num>
  <w:num w:numId="3" w16cid:durableId="1049034860">
    <w:abstractNumId w:val="2"/>
  </w:num>
  <w:num w:numId="4" w16cid:durableId="1222054731">
    <w:abstractNumId w:val="3"/>
  </w:num>
  <w:num w:numId="5" w16cid:durableId="935599629">
    <w:abstractNumId w:val="0"/>
  </w:num>
  <w:num w:numId="6" w16cid:durableId="1859584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CA"/>
    <w:rsid w:val="00266726"/>
    <w:rsid w:val="00423C8E"/>
    <w:rsid w:val="004926CA"/>
    <w:rsid w:val="00567DE2"/>
    <w:rsid w:val="005D4ACD"/>
    <w:rsid w:val="009527BB"/>
    <w:rsid w:val="00C0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8800"/>
  <w15:chartTrackingRefBased/>
  <w15:docId w15:val="{A8254F02-CBC0-443C-9F10-8FF8F36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0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Baddam, Varsha Priya</dc:creator>
  <cp:keywords/>
  <dc:description/>
  <cp:lastModifiedBy>Baddam, Varsha Priya</cp:lastModifiedBy>
  <cp:revision>1</cp:revision>
  <dcterms:created xsi:type="dcterms:W3CDTF">2024-11-21T18:29:00Z</dcterms:created>
  <dcterms:modified xsi:type="dcterms:W3CDTF">2024-11-21T19:41:00Z</dcterms:modified>
</cp:coreProperties>
</file>