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3FFE" w14:textId="77777777" w:rsidR="00FF03A1" w:rsidRDefault="00E34062">
      <w:pPr>
        <w:pStyle w:val="Heading1"/>
      </w:pPr>
      <w:r>
        <w:t>ARTICLE CRITIQUE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F03A1" w14:paraId="753BB52F" w14:textId="77777777">
        <w:tc>
          <w:tcPr>
            <w:tcW w:w="4320" w:type="dxa"/>
          </w:tcPr>
          <w:p w14:paraId="6AA7EE3A" w14:textId="77777777" w:rsidR="00FF03A1" w:rsidRDefault="00E34062">
            <w:r>
              <w:t>Your First and Last Name</w:t>
            </w:r>
          </w:p>
        </w:tc>
        <w:tc>
          <w:tcPr>
            <w:tcW w:w="4320" w:type="dxa"/>
          </w:tcPr>
          <w:p w14:paraId="476B2A1F" w14:textId="77777777" w:rsidR="00FF03A1" w:rsidRDefault="00E34062">
            <w:r>
              <w:t>Varsha Chaudhary</w:t>
            </w:r>
          </w:p>
        </w:tc>
      </w:tr>
      <w:tr w:rsidR="00FF03A1" w14:paraId="233F60BE" w14:textId="77777777">
        <w:tc>
          <w:tcPr>
            <w:tcW w:w="4320" w:type="dxa"/>
          </w:tcPr>
          <w:p w14:paraId="0EA2C8AF" w14:textId="77777777" w:rsidR="00FF03A1" w:rsidRDefault="00E34062">
            <w:r>
              <w:t>Author(s) First and Last Name</w:t>
            </w:r>
          </w:p>
        </w:tc>
        <w:tc>
          <w:tcPr>
            <w:tcW w:w="4320" w:type="dxa"/>
          </w:tcPr>
          <w:p w14:paraId="15F997C0" w14:textId="77777777" w:rsidR="00FF03A1" w:rsidRDefault="00E34062">
            <w:r>
              <w:t>Ravi Sharma</w:t>
            </w:r>
          </w:p>
        </w:tc>
      </w:tr>
      <w:tr w:rsidR="00FF03A1" w14:paraId="4ACD8298" w14:textId="77777777">
        <w:tc>
          <w:tcPr>
            <w:tcW w:w="4320" w:type="dxa"/>
          </w:tcPr>
          <w:p w14:paraId="516F1125" w14:textId="77777777" w:rsidR="00FF03A1" w:rsidRDefault="00E34062">
            <w:r>
              <w:t>Article Title</w:t>
            </w:r>
          </w:p>
        </w:tc>
        <w:tc>
          <w:tcPr>
            <w:tcW w:w="4320" w:type="dxa"/>
          </w:tcPr>
          <w:p w14:paraId="2CF19428" w14:textId="77777777" w:rsidR="00FF03A1" w:rsidRDefault="00E34062">
            <w:r>
              <w:t>The Role of Emotional Intelligence in Effective Leadership</w:t>
            </w:r>
          </w:p>
        </w:tc>
      </w:tr>
      <w:tr w:rsidR="00FF03A1" w14:paraId="561CBBB4" w14:textId="77777777">
        <w:tc>
          <w:tcPr>
            <w:tcW w:w="4320" w:type="dxa"/>
          </w:tcPr>
          <w:p w14:paraId="4917E6AC" w14:textId="77777777" w:rsidR="00FF03A1" w:rsidRDefault="00E34062">
            <w:r>
              <w:t>Publication Date: Year</w:t>
            </w:r>
          </w:p>
        </w:tc>
        <w:tc>
          <w:tcPr>
            <w:tcW w:w="4320" w:type="dxa"/>
          </w:tcPr>
          <w:p w14:paraId="34F92C14" w14:textId="77777777" w:rsidR="00FF03A1" w:rsidRDefault="00E34062">
            <w:r>
              <w:t>2021</w:t>
            </w:r>
          </w:p>
        </w:tc>
      </w:tr>
      <w:tr w:rsidR="00FF03A1" w14:paraId="166D4864" w14:textId="77777777">
        <w:tc>
          <w:tcPr>
            <w:tcW w:w="4320" w:type="dxa"/>
          </w:tcPr>
          <w:p w14:paraId="2759CA53" w14:textId="77777777" w:rsidR="00FF03A1" w:rsidRDefault="00E34062">
            <w:r>
              <w:t>Journal Name</w:t>
            </w:r>
          </w:p>
        </w:tc>
        <w:tc>
          <w:tcPr>
            <w:tcW w:w="4320" w:type="dxa"/>
          </w:tcPr>
          <w:p w14:paraId="3AB39524" w14:textId="77777777" w:rsidR="00FF03A1" w:rsidRDefault="00E34062">
            <w:r>
              <w:t xml:space="preserve">International Journal of </w:t>
            </w:r>
            <w:r>
              <w:t>Management Studies</w:t>
            </w:r>
          </w:p>
        </w:tc>
      </w:tr>
      <w:tr w:rsidR="00FF03A1" w14:paraId="40565399" w14:textId="77777777">
        <w:tc>
          <w:tcPr>
            <w:tcW w:w="4320" w:type="dxa"/>
          </w:tcPr>
          <w:p w14:paraId="797EF4A6" w14:textId="77777777" w:rsidR="00FF03A1" w:rsidRDefault="00E34062">
            <w:r>
              <w:t>Journal Volume</w:t>
            </w:r>
          </w:p>
        </w:tc>
        <w:tc>
          <w:tcPr>
            <w:tcW w:w="4320" w:type="dxa"/>
          </w:tcPr>
          <w:p w14:paraId="167C79B8" w14:textId="77777777" w:rsidR="00FF03A1" w:rsidRDefault="00E34062">
            <w:r>
              <w:t>Vol. 9</w:t>
            </w:r>
          </w:p>
        </w:tc>
      </w:tr>
      <w:tr w:rsidR="00FF03A1" w14:paraId="5F5FF5E5" w14:textId="77777777">
        <w:tc>
          <w:tcPr>
            <w:tcW w:w="4320" w:type="dxa"/>
          </w:tcPr>
          <w:p w14:paraId="4AD1E08F" w14:textId="77777777" w:rsidR="00FF03A1" w:rsidRDefault="00E34062">
            <w:r>
              <w:t>Journal Number</w:t>
            </w:r>
          </w:p>
        </w:tc>
        <w:tc>
          <w:tcPr>
            <w:tcW w:w="4320" w:type="dxa"/>
          </w:tcPr>
          <w:p w14:paraId="70A0AED4" w14:textId="77777777" w:rsidR="00FF03A1" w:rsidRDefault="00E34062">
            <w:r>
              <w:t>Issue 2</w:t>
            </w:r>
          </w:p>
        </w:tc>
      </w:tr>
      <w:tr w:rsidR="00FF03A1" w14:paraId="744EA572" w14:textId="77777777">
        <w:tc>
          <w:tcPr>
            <w:tcW w:w="4320" w:type="dxa"/>
          </w:tcPr>
          <w:p w14:paraId="7F694E32" w14:textId="77777777" w:rsidR="00FF03A1" w:rsidRDefault="00E34062">
            <w:r>
              <w:t>Journal Pages</w:t>
            </w:r>
          </w:p>
        </w:tc>
        <w:tc>
          <w:tcPr>
            <w:tcW w:w="4320" w:type="dxa"/>
          </w:tcPr>
          <w:p w14:paraId="05E9C59C" w14:textId="77777777" w:rsidR="00FF03A1" w:rsidRDefault="00E34062">
            <w:r>
              <w:t>45–54</w:t>
            </w:r>
          </w:p>
        </w:tc>
      </w:tr>
      <w:tr w:rsidR="00FF03A1" w14:paraId="004525E6" w14:textId="77777777">
        <w:tc>
          <w:tcPr>
            <w:tcW w:w="4320" w:type="dxa"/>
          </w:tcPr>
          <w:p w14:paraId="082DF3F7" w14:textId="77777777" w:rsidR="00FF03A1" w:rsidRDefault="00E34062">
            <w:r>
              <w:t>Article Abstract</w:t>
            </w:r>
          </w:p>
        </w:tc>
        <w:tc>
          <w:tcPr>
            <w:tcW w:w="4320" w:type="dxa"/>
          </w:tcPr>
          <w:p w14:paraId="65F4ED6C" w14:textId="77777777" w:rsidR="00FF03A1" w:rsidRDefault="00E34062">
            <w:r>
              <w:t xml:space="preserve">This article explores the connection between emotional intelligence and effective leadership. It discusses how leaders with high emotional </w:t>
            </w:r>
            <w:r>
              <w:t>intelligence (EI) are more capable of managing relationships, resolving conflicts, and creating positive team environments. The study presents case examples and survey data to show that EI skills like self-awareness, empathy, and emotional control are essential for successful leadership. The article concludes that training managers in emotional intelligence can greatly improve team performance and morale.</w:t>
            </w:r>
          </w:p>
        </w:tc>
      </w:tr>
      <w:tr w:rsidR="00FF03A1" w14:paraId="7C02C6B2" w14:textId="77777777">
        <w:tc>
          <w:tcPr>
            <w:tcW w:w="4320" w:type="dxa"/>
          </w:tcPr>
          <w:p w14:paraId="77CB9DFA" w14:textId="77777777" w:rsidR="00FF03A1" w:rsidRDefault="00E34062">
            <w:r>
              <w:t>Takeaway: In a numbered list (1-7), write a few sentences about what you have learned from the article.</w:t>
            </w:r>
          </w:p>
        </w:tc>
        <w:tc>
          <w:tcPr>
            <w:tcW w:w="4320" w:type="dxa"/>
          </w:tcPr>
          <w:p w14:paraId="59786D37" w14:textId="77777777" w:rsidR="00FF03A1" w:rsidRDefault="00E34062">
            <w:r>
              <w:t>1. I learned that emotional intelligence helps leaders understand their own feelings and manage them better at work.</w:t>
            </w:r>
            <w:r>
              <w:br/>
            </w:r>
            <w:r>
              <w:br/>
              <w:t>2. Good leaders know how their mood affects the team and try to stay calm and positive in tough times.</w:t>
            </w:r>
            <w:r>
              <w:br/>
            </w:r>
            <w:r>
              <w:br/>
              <w:t>3. Leaders who show empathy can connect better with their team and solve problems more peacefully.</w:t>
            </w:r>
            <w:r>
              <w:br/>
            </w:r>
            <w:r>
              <w:br/>
              <w:t>4. Being a leader is not just about giving orders—it’s also about listening and understanding people.</w:t>
            </w:r>
            <w:r>
              <w:br/>
            </w:r>
            <w:r>
              <w:br/>
              <w:t>5. Leaders with emotional intelligence can handle stress better and don’t react in anger quickly.</w:t>
            </w:r>
            <w:r>
              <w:br/>
            </w:r>
            <w:r>
              <w:br/>
              <w:t xml:space="preserve">6. The article showed that teams with emotionally smart leaders work better </w:t>
            </w:r>
            <w:r>
              <w:lastRenderedPageBreak/>
              <w:t>together and feel more motiv</w:t>
            </w:r>
            <w:r>
              <w:t>ated.</w:t>
            </w:r>
            <w:r>
              <w:br/>
            </w:r>
            <w:r>
              <w:br/>
              <w:t>7. I learned that emotional intelligence can be learned and improved with practice and training.</w:t>
            </w:r>
            <w:r>
              <w:br/>
            </w:r>
            <w:r>
              <w:br/>
            </w:r>
            <w:r>
              <w:br/>
              <w:t>APA Reference:</w:t>
            </w:r>
            <w:r>
              <w:br/>
              <w:t>Sharma, R. (2021). The role of emotional intelligence in effective leadership. International Journal of Management Studies, 9(2), 45–54.</w:t>
            </w:r>
          </w:p>
        </w:tc>
      </w:tr>
    </w:tbl>
    <w:p w14:paraId="118D9433" w14:textId="77777777" w:rsidR="00E34062" w:rsidRDefault="00E34062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980678">
    <w:abstractNumId w:val="8"/>
  </w:num>
  <w:num w:numId="2" w16cid:durableId="1393192341">
    <w:abstractNumId w:val="6"/>
  </w:num>
  <w:num w:numId="3" w16cid:durableId="2093961916">
    <w:abstractNumId w:val="5"/>
  </w:num>
  <w:num w:numId="4" w16cid:durableId="1769500338">
    <w:abstractNumId w:val="4"/>
  </w:num>
  <w:num w:numId="5" w16cid:durableId="1164590605">
    <w:abstractNumId w:val="7"/>
  </w:num>
  <w:num w:numId="6" w16cid:durableId="541864140">
    <w:abstractNumId w:val="3"/>
  </w:num>
  <w:num w:numId="7" w16cid:durableId="1864049949">
    <w:abstractNumId w:val="2"/>
  </w:num>
  <w:num w:numId="8" w16cid:durableId="1564171796">
    <w:abstractNumId w:val="1"/>
  </w:num>
  <w:num w:numId="9" w16cid:durableId="191130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34062"/>
    <w:rsid w:val="00E53161"/>
    <w:rsid w:val="00FC693F"/>
    <w:rsid w:val="00F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2903F"/>
  <w14:defaultImageDpi w14:val="300"/>
  <w15:docId w15:val="{A3464865-D30D-44AE-8F0E-9B53DA53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varsha chaudhary</cp:lastModifiedBy>
  <cp:revision>2</cp:revision>
  <dcterms:created xsi:type="dcterms:W3CDTF">2025-07-08T02:51:00Z</dcterms:created>
  <dcterms:modified xsi:type="dcterms:W3CDTF">2025-07-08T02:51:00Z</dcterms:modified>
  <cp:category/>
</cp:coreProperties>
</file>