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28AF1" w14:textId="77777777" w:rsidR="00402A28" w:rsidRPr="0013370B" w:rsidRDefault="00402A28" w:rsidP="00402A28">
      <w:pPr>
        <w:rPr>
          <w:rFonts w:cstheme="minorHAnsi"/>
          <w:sz w:val="20"/>
          <w:szCs w:val="20"/>
        </w:rPr>
      </w:pPr>
      <w:r w:rsidRPr="0013370B">
        <w:rPr>
          <w:rFonts w:cstheme="minorHAnsi"/>
          <w:sz w:val="20"/>
          <w:szCs w:val="20"/>
        </w:rPr>
        <w:t xml:space="preserve">ID: </w:t>
      </w:r>
      <w:proofErr w:type="spellStart"/>
      <w:r w:rsidRPr="0013370B">
        <w:rPr>
          <w:rFonts w:cstheme="minorHAnsi"/>
          <w:sz w:val="20"/>
          <w:szCs w:val="20"/>
        </w:rPr>
        <w:t>bvarshsp</w:t>
      </w:r>
      <w:proofErr w:type="spellEnd"/>
    </w:p>
    <w:p w14:paraId="3A390143" w14:textId="77777777" w:rsidR="00402A28" w:rsidRPr="0013370B" w:rsidRDefault="00402A28" w:rsidP="00402A28">
      <w:pPr>
        <w:rPr>
          <w:rFonts w:cstheme="minorHAnsi"/>
          <w:sz w:val="20"/>
          <w:szCs w:val="20"/>
        </w:rPr>
      </w:pPr>
      <w:r w:rsidRPr="0013370B">
        <w:rPr>
          <w:rFonts w:cstheme="minorHAnsi"/>
          <w:sz w:val="20"/>
          <w:szCs w:val="20"/>
        </w:rPr>
        <w:t>Name: Varsha SP</w:t>
      </w:r>
    </w:p>
    <w:p w14:paraId="37F24CA5" w14:textId="3A158345" w:rsidR="00402A28" w:rsidRPr="0013370B" w:rsidRDefault="00402A28" w:rsidP="00402A28">
      <w:pPr>
        <w:pBdr>
          <w:bottom w:val="single" w:sz="6" w:space="1" w:color="auto"/>
        </w:pBdr>
        <w:rPr>
          <w:rFonts w:cstheme="minorHAnsi"/>
          <w:sz w:val="20"/>
          <w:szCs w:val="20"/>
        </w:rPr>
      </w:pPr>
      <w:r w:rsidRPr="0013370B">
        <w:rPr>
          <w:rFonts w:cstheme="minorHAnsi"/>
          <w:sz w:val="20"/>
          <w:szCs w:val="20"/>
        </w:rPr>
        <w:t>Day 2</w:t>
      </w:r>
      <w:r w:rsidRPr="0013370B">
        <w:rPr>
          <w:rFonts w:cstheme="minorHAnsi"/>
          <w:sz w:val="20"/>
          <w:szCs w:val="20"/>
        </w:rPr>
        <w:t>5</w:t>
      </w:r>
      <w:r w:rsidRPr="0013370B">
        <w:rPr>
          <w:rFonts w:cstheme="minorHAnsi"/>
          <w:sz w:val="20"/>
          <w:szCs w:val="20"/>
        </w:rPr>
        <w:t xml:space="preserve"> – 0</w:t>
      </w:r>
      <w:r w:rsidRPr="0013370B">
        <w:rPr>
          <w:rFonts w:cstheme="minorHAnsi"/>
          <w:sz w:val="20"/>
          <w:szCs w:val="20"/>
        </w:rPr>
        <w:t>7</w:t>
      </w:r>
      <w:r w:rsidRPr="0013370B">
        <w:rPr>
          <w:rFonts w:cstheme="minorHAnsi"/>
          <w:sz w:val="20"/>
          <w:szCs w:val="20"/>
        </w:rPr>
        <w:t>th August 2025</w:t>
      </w:r>
    </w:p>
    <w:p w14:paraId="65731F98" w14:textId="77777777" w:rsidR="00402A28" w:rsidRPr="0013370B" w:rsidRDefault="00402A28" w:rsidP="00402A28">
      <w:pPr>
        <w:spacing w:after="0" w:line="240" w:lineRule="auto"/>
        <w:rPr>
          <w:rFonts w:eastAsia="Times New Roman" w:cstheme="minorHAnsi"/>
          <w:b/>
          <w:bCs/>
          <w:color w:val="000000"/>
          <w:sz w:val="20"/>
          <w:szCs w:val="20"/>
          <w:highlight w:val="lightGray"/>
        </w:rPr>
      </w:pPr>
    </w:p>
    <w:p w14:paraId="0C8FF944" w14:textId="77777777" w:rsidR="00402A28" w:rsidRPr="0013370B" w:rsidRDefault="00402A28" w:rsidP="00402A28">
      <w:pPr>
        <w:spacing w:after="0" w:line="240" w:lineRule="auto"/>
        <w:rPr>
          <w:rFonts w:eastAsia="Times New Roman" w:cstheme="minorHAnsi"/>
          <w:b/>
          <w:bCs/>
          <w:color w:val="000000"/>
          <w:sz w:val="20"/>
          <w:szCs w:val="20"/>
        </w:rPr>
      </w:pPr>
      <w:r w:rsidRPr="0013370B">
        <w:rPr>
          <w:rFonts w:eastAsia="Times New Roman" w:cstheme="minorHAnsi"/>
          <w:b/>
          <w:bCs/>
          <w:color w:val="000000"/>
          <w:sz w:val="20"/>
          <w:szCs w:val="20"/>
          <w:highlight w:val="lightGray"/>
        </w:rPr>
        <w:t>Task 01:</w:t>
      </w:r>
    </w:p>
    <w:p w14:paraId="50EAA45D" w14:textId="77777777" w:rsidR="00C76395" w:rsidRPr="00C76395" w:rsidRDefault="00C76395" w:rsidP="00C76395">
      <w:pPr>
        <w:spacing w:after="0" w:line="240" w:lineRule="auto"/>
        <w:rPr>
          <w:rFonts w:eastAsia="Times New Roman" w:cstheme="minorHAnsi"/>
          <w:sz w:val="20"/>
          <w:szCs w:val="20"/>
        </w:rPr>
      </w:pPr>
    </w:p>
    <w:p w14:paraId="54B065CA" w14:textId="738C8FED" w:rsidR="00C76395" w:rsidRPr="0013370B" w:rsidRDefault="00C76395" w:rsidP="00C76395">
      <w:pPr>
        <w:spacing w:after="0" w:line="240" w:lineRule="auto"/>
        <w:rPr>
          <w:rFonts w:eastAsia="Times New Roman" w:cstheme="minorHAnsi"/>
          <w:color w:val="000000"/>
          <w:sz w:val="20"/>
          <w:szCs w:val="20"/>
        </w:rPr>
      </w:pPr>
      <w:r w:rsidRPr="00C76395">
        <w:rPr>
          <w:rFonts w:eastAsia="Times New Roman" w:cstheme="minorHAnsi"/>
          <w:color w:val="000000"/>
          <w:sz w:val="20"/>
          <w:szCs w:val="20"/>
        </w:rPr>
        <w:t>Builder </w:t>
      </w:r>
    </w:p>
    <w:p w14:paraId="727A6098" w14:textId="77777777" w:rsidR="0013370B" w:rsidRPr="00C76395" w:rsidRDefault="0013370B" w:rsidP="00C76395">
      <w:pPr>
        <w:spacing w:after="0" w:line="240" w:lineRule="auto"/>
        <w:rPr>
          <w:rFonts w:eastAsia="Times New Roman" w:cstheme="minorHAnsi"/>
          <w:sz w:val="20"/>
          <w:szCs w:val="20"/>
        </w:rPr>
      </w:pPr>
    </w:p>
    <w:p w14:paraId="1E2F2EA0" w14:textId="1AF77B00" w:rsidR="00DF739E" w:rsidRDefault="0013370B">
      <w:pPr>
        <w:pBdr>
          <w:bottom w:val="single" w:sz="6" w:space="1" w:color="auto"/>
        </w:pBdr>
        <w:rPr>
          <w:rFonts w:cstheme="minorHAnsi"/>
          <w:sz w:val="20"/>
          <w:szCs w:val="20"/>
        </w:rPr>
      </w:pPr>
      <w:r w:rsidRPr="0013370B">
        <w:rPr>
          <w:rFonts w:cstheme="minorHAnsi"/>
          <w:noProof/>
          <w:sz w:val="20"/>
          <w:szCs w:val="20"/>
        </w:rPr>
        <w:drawing>
          <wp:inline distT="0" distB="0" distL="0" distR="0" wp14:anchorId="51E2E16A" wp14:editId="4BD989E9">
            <wp:extent cx="4857420" cy="2416255"/>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873125" cy="2424067"/>
                    </a:xfrm>
                    <a:prstGeom prst="rect">
                      <a:avLst/>
                    </a:prstGeom>
                  </pic:spPr>
                </pic:pic>
              </a:graphicData>
            </a:graphic>
          </wp:inline>
        </w:drawing>
      </w:r>
    </w:p>
    <w:p w14:paraId="233678BB" w14:textId="77777777" w:rsidR="001E3C46" w:rsidRPr="0013370B" w:rsidRDefault="001E3C46">
      <w:pPr>
        <w:pBdr>
          <w:bottom w:val="single" w:sz="6" w:space="1" w:color="auto"/>
        </w:pBdr>
        <w:rPr>
          <w:rFonts w:cstheme="minorHAnsi"/>
          <w:sz w:val="20"/>
          <w:szCs w:val="20"/>
        </w:rPr>
      </w:pPr>
    </w:p>
    <w:p w14:paraId="5957DE49" w14:textId="77777777" w:rsidR="001E3C46" w:rsidRPr="0013370B" w:rsidRDefault="001E3C46">
      <w:pPr>
        <w:rPr>
          <w:rFonts w:cstheme="minorHAnsi"/>
          <w:sz w:val="20"/>
          <w:szCs w:val="20"/>
        </w:rPr>
      </w:pPr>
    </w:p>
    <w:p w14:paraId="5F18F429" w14:textId="77777777" w:rsidR="00C76395" w:rsidRPr="00C76395" w:rsidRDefault="00C76395" w:rsidP="00C76395">
      <w:pPr>
        <w:spacing w:after="0" w:line="240" w:lineRule="auto"/>
        <w:rPr>
          <w:rFonts w:eastAsia="Times New Roman" w:cstheme="minorHAnsi"/>
          <w:b/>
          <w:bCs/>
          <w:sz w:val="20"/>
          <w:szCs w:val="20"/>
        </w:rPr>
      </w:pPr>
      <w:r w:rsidRPr="00C76395">
        <w:rPr>
          <w:rFonts w:eastAsia="Times New Roman" w:cstheme="minorHAnsi"/>
          <w:b/>
          <w:bCs/>
          <w:color w:val="000000"/>
          <w:sz w:val="20"/>
          <w:szCs w:val="20"/>
          <w:highlight w:val="lightGray"/>
        </w:rPr>
        <w:t>Task 02:</w:t>
      </w:r>
    </w:p>
    <w:p w14:paraId="5B5BA2BB" w14:textId="77777777" w:rsidR="00C76395" w:rsidRPr="00C76395" w:rsidRDefault="00C76395" w:rsidP="00C76395">
      <w:pPr>
        <w:spacing w:after="0" w:line="240" w:lineRule="auto"/>
        <w:rPr>
          <w:rFonts w:eastAsia="Times New Roman" w:cstheme="minorHAnsi"/>
          <w:sz w:val="20"/>
          <w:szCs w:val="20"/>
        </w:rPr>
      </w:pPr>
    </w:p>
    <w:p w14:paraId="657ED7F7" w14:textId="746A6C67" w:rsidR="00C76395" w:rsidRPr="0013370B" w:rsidRDefault="00C76395" w:rsidP="00C76395">
      <w:pPr>
        <w:spacing w:after="0" w:line="240" w:lineRule="auto"/>
        <w:rPr>
          <w:rFonts w:eastAsia="Times New Roman" w:cstheme="minorHAnsi"/>
          <w:color w:val="000000"/>
          <w:sz w:val="20"/>
          <w:szCs w:val="20"/>
        </w:rPr>
      </w:pPr>
      <w:r w:rsidRPr="00C76395">
        <w:rPr>
          <w:rFonts w:eastAsia="Times New Roman" w:cstheme="minorHAnsi"/>
          <w:color w:val="000000"/>
          <w:sz w:val="20"/>
          <w:szCs w:val="20"/>
        </w:rPr>
        <w:t>Adaptor</w:t>
      </w:r>
    </w:p>
    <w:p w14:paraId="31CD96F1" w14:textId="77777777" w:rsidR="0013370B" w:rsidRPr="0013370B" w:rsidRDefault="0013370B" w:rsidP="00C76395">
      <w:pPr>
        <w:spacing w:after="0" w:line="240" w:lineRule="auto"/>
        <w:rPr>
          <w:rFonts w:eastAsia="Times New Roman" w:cstheme="minorHAnsi"/>
          <w:color w:val="000000"/>
          <w:sz w:val="20"/>
          <w:szCs w:val="20"/>
        </w:rPr>
      </w:pPr>
    </w:p>
    <w:p w14:paraId="202BBC8A" w14:textId="3A5730A6" w:rsidR="0013370B" w:rsidRPr="00C76395" w:rsidRDefault="0013370B" w:rsidP="00C76395">
      <w:pPr>
        <w:spacing w:after="0" w:line="240" w:lineRule="auto"/>
        <w:rPr>
          <w:rFonts w:eastAsia="Times New Roman" w:cstheme="minorHAnsi"/>
          <w:sz w:val="20"/>
          <w:szCs w:val="20"/>
        </w:rPr>
      </w:pPr>
      <w:r w:rsidRPr="0013370B">
        <w:rPr>
          <w:rFonts w:eastAsia="Times New Roman" w:cstheme="minorHAnsi"/>
          <w:noProof/>
          <w:sz w:val="20"/>
          <w:szCs w:val="20"/>
        </w:rPr>
        <w:drawing>
          <wp:inline distT="0" distB="0" distL="0" distR="0" wp14:anchorId="3DF212D7" wp14:editId="70A05B7F">
            <wp:extent cx="4920846" cy="2480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32694" cy="2486900"/>
                    </a:xfrm>
                    <a:prstGeom prst="rect">
                      <a:avLst/>
                    </a:prstGeom>
                  </pic:spPr>
                </pic:pic>
              </a:graphicData>
            </a:graphic>
          </wp:inline>
        </w:drawing>
      </w:r>
    </w:p>
    <w:p w14:paraId="317FC792" w14:textId="37246834" w:rsidR="00C76395" w:rsidRPr="0013370B" w:rsidRDefault="00C76395">
      <w:pPr>
        <w:pBdr>
          <w:bottom w:val="single" w:sz="6" w:space="1" w:color="auto"/>
        </w:pBdr>
        <w:rPr>
          <w:rFonts w:cstheme="minorHAnsi"/>
          <w:sz w:val="20"/>
          <w:szCs w:val="20"/>
        </w:rPr>
      </w:pPr>
    </w:p>
    <w:p w14:paraId="06A32335" w14:textId="3B8A6A6B" w:rsidR="0013370B" w:rsidRDefault="0013370B">
      <w:pPr>
        <w:rPr>
          <w:rFonts w:cstheme="minorHAnsi"/>
          <w:sz w:val="20"/>
          <w:szCs w:val="20"/>
        </w:rPr>
      </w:pPr>
    </w:p>
    <w:p w14:paraId="48214D42" w14:textId="77777777" w:rsidR="0013370B" w:rsidRPr="0013370B" w:rsidRDefault="0013370B">
      <w:pPr>
        <w:rPr>
          <w:rFonts w:cstheme="minorHAnsi"/>
          <w:sz w:val="20"/>
          <w:szCs w:val="20"/>
        </w:rPr>
      </w:pPr>
    </w:p>
    <w:p w14:paraId="1D67650B" w14:textId="77777777" w:rsidR="001C147B" w:rsidRPr="001C147B" w:rsidRDefault="001C147B" w:rsidP="001C147B">
      <w:pPr>
        <w:spacing w:after="0" w:line="240" w:lineRule="auto"/>
        <w:rPr>
          <w:rFonts w:eastAsia="Times New Roman" w:cstheme="minorHAnsi"/>
          <w:b/>
          <w:bCs/>
          <w:sz w:val="20"/>
          <w:szCs w:val="20"/>
        </w:rPr>
      </w:pPr>
      <w:r w:rsidRPr="001C147B">
        <w:rPr>
          <w:rFonts w:eastAsia="Times New Roman" w:cstheme="minorHAnsi"/>
          <w:b/>
          <w:bCs/>
          <w:color w:val="000000"/>
          <w:sz w:val="20"/>
          <w:szCs w:val="20"/>
          <w:highlight w:val="lightGray"/>
        </w:rPr>
        <w:t>Task03:</w:t>
      </w:r>
    </w:p>
    <w:p w14:paraId="229C133E" w14:textId="77777777" w:rsidR="001C147B" w:rsidRPr="001C147B" w:rsidRDefault="001C147B" w:rsidP="001C147B">
      <w:pPr>
        <w:spacing w:after="0" w:line="240" w:lineRule="auto"/>
        <w:rPr>
          <w:rFonts w:eastAsia="Times New Roman" w:cstheme="minorHAnsi"/>
          <w:sz w:val="20"/>
          <w:szCs w:val="20"/>
        </w:rPr>
      </w:pPr>
    </w:p>
    <w:p w14:paraId="589AE67F" w14:textId="3B60D683" w:rsidR="001C147B" w:rsidRPr="0013370B" w:rsidRDefault="001C147B" w:rsidP="001C147B">
      <w:pPr>
        <w:spacing w:after="0" w:line="240" w:lineRule="auto"/>
        <w:rPr>
          <w:rFonts w:eastAsia="Times New Roman" w:cstheme="minorHAnsi"/>
          <w:color w:val="000000"/>
          <w:sz w:val="20"/>
          <w:szCs w:val="20"/>
        </w:rPr>
      </w:pPr>
      <w:r w:rsidRPr="001C147B">
        <w:rPr>
          <w:rFonts w:eastAsia="Times New Roman" w:cstheme="minorHAnsi"/>
          <w:color w:val="000000"/>
          <w:sz w:val="20"/>
          <w:szCs w:val="20"/>
        </w:rPr>
        <w:t xml:space="preserve">Create a class diagram in </w:t>
      </w:r>
      <w:proofErr w:type="spellStart"/>
      <w:r w:rsidRPr="001C147B">
        <w:rPr>
          <w:rFonts w:eastAsia="Times New Roman" w:cstheme="minorHAnsi"/>
          <w:color w:val="000000"/>
          <w:sz w:val="20"/>
          <w:szCs w:val="20"/>
        </w:rPr>
        <w:t>uml</w:t>
      </w:r>
      <w:proofErr w:type="spellEnd"/>
      <w:r w:rsidRPr="0013370B">
        <w:rPr>
          <w:rFonts w:eastAsia="Times New Roman" w:cstheme="minorHAnsi"/>
          <w:color w:val="000000"/>
          <w:sz w:val="20"/>
          <w:szCs w:val="20"/>
        </w:rPr>
        <w:t>.</w:t>
      </w:r>
    </w:p>
    <w:p w14:paraId="0D122B1F" w14:textId="77777777" w:rsidR="0013370B" w:rsidRPr="001C147B" w:rsidRDefault="0013370B" w:rsidP="001C147B">
      <w:pPr>
        <w:spacing w:after="0" w:line="240" w:lineRule="auto"/>
        <w:rPr>
          <w:rFonts w:eastAsia="Times New Roman" w:cstheme="minorHAnsi"/>
          <w:sz w:val="20"/>
          <w:szCs w:val="20"/>
        </w:rPr>
      </w:pPr>
    </w:p>
    <w:p w14:paraId="49898016" w14:textId="7FD17A1E" w:rsidR="001C147B" w:rsidRPr="0013370B" w:rsidRDefault="0013370B" w:rsidP="001C147B">
      <w:pPr>
        <w:pBdr>
          <w:bottom w:val="single" w:sz="6" w:space="1" w:color="auto"/>
        </w:pBdr>
        <w:spacing w:after="0" w:line="240" w:lineRule="auto"/>
        <w:rPr>
          <w:rFonts w:eastAsia="Times New Roman" w:cstheme="minorHAnsi"/>
          <w:sz w:val="20"/>
          <w:szCs w:val="20"/>
        </w:rPr>
      </w:pPr>
      <w:r w:rsidRPr="0013370B">
        <w:rPr>
          <w:rFonts w:eastAsia="Times New Roman" w:cstheme="minorHAnsi"/>
          <w:noProof/>
          <w:sz w:val="20"/>
          <w:szCs w:val="20"/>
        </w:rPr>
        <w:drawing>
          <wp:inline distT="0" distB="0" distL="0" distR="0" wp14:anchorId="003F5066" wp14:editId="375CD7D9">
            <wp:extent cx="4748494" cy="468299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4761500" cy="4695823"/>
                    </a:xfrm>
                    <a:prstGeom prst="rect">
                      <a:avLst/>
                    </a:prstGeom>
                  </pic:spPr>
                </pic:pic>
              </a:graphicData>
            </a:graphic>
          </wp:inline>
        </w:drawing>
      </w:r>
    </w:p>
    <w:p w14:paraId="0ACC5414" w14:textId="77777777" w:rsidR="0013370B" w:rsidRPr="001C147B" w:rsidRDefault="0013370B" w:rsidP="001C147B">
      <w:pPr>
        <w:spacing w:after="0" w:line="240" w:lineRule="auto"/>
        <w:rPr>
          <w:rFonts w:eastAsia="Times New Roman" w:cstheme="minorHAnsi"/>
          <w:sz w:val="20"/>
          <w:szCs w:val="20"/>
        </w:rPr>
      </w:pPr>
    </w:p>
    <w:p w14:paraId="3B039FB0" w14:textId="77777777" w:rsidR="001C147B" w:rsidRPr="001C147B" w:rsidRDefault="001C147B" w:rsidP="001C147B">
      <w:pPr>
        <w:spacing w:after="0" w:line="240" w:lineRule="auto"/>
        <w:rPr>
          <w:rFonts w:eastAsia="Times New Roman" w:cstheme="minorHAnsi"/>
          <w:b/>
          <w:bCs/>
          <w:sz w:val="20"/>
          <w:szCs w:val="20"/>
        </w:rPr>
      </w:pPr>
      <w:r w:rsidRPr="001C147B">
        <w:rPr>
          <w:rFonts w:eastAsia="Times New Roman" w:cstheme="minorHAnsi"/>
          <w:b/>
          <w:bCs/>
          <w:color w:val="000000"/>
          <w:sz w:val="20"/>
          <w:szCs w:val="20"/>
          <w:highlight w:val="lightGray"/>
        </w:rPr>
        <w:t>Task 04:</w:t>
      </w:r>
    </w:p>
    <w:p w14:paraId="1511F8A9" w14:textId="77777777" w:rsidR="001C147B" w:rsidRPr="001C147B" w:rsidRDefault="001C147B" w:rsidP="001C147B">
      <w:pPr>
        <w:spacing w:after="0" w:line="240" w:lineRule="auto"/>
        <w:rPr>
          <w:rFonts w:eastAsia="Times New Roman" w:cstheme="minorHAnsi"/>
          <w:sz w:val="20"/>
          <w:szCs w:val="20"/>
        </w:rPr>
      </w:pPr>
    </w:p>
    <w:p w14:paraId="6D7D1713" w14:textId="397E7109"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color w:val="000000"/>
          <w:sz w:val="20"/>
          <w:szCs w:val="20"/>
        </w:rPr>
        <w:t xml:space="preserve">What are the commonly used visibility Notations </w:t>
      </w:r>
      <w:r w:rsidRPr="0013370B">
        <w:rPr>
          <w:rFonts w:eastAsia="Times New Roman" w:cstheme="minorHAnsi"/>
          <w:color w:val="000000"/>
          <w:sz w:val="20"/>
          <w:szCs w:val="20"/>
        </w:rPr>
        <w:t>in class</w:t>
      </w:r>
      <w:r w:rsidRPr="001C147B">
        <w:rPr>
          <w:rFonts w:eastAsia="Times New Roman" w:cstheme="minorHAnsi"/>
          <w:color w:val="000000"/>
          <w:sz w:val="20"/>
          <w:szCs w:val="20"/>
        </w:rPr>
        <w:t xml:space="preserve"> diagrams?</w:t>
      </w:r>
    </w:p>
    <w:p w14:paraId="72EB3021" w14:textId="77777777" w:rsidR="001C147B" w:rsidRPr="001C147B" w:rsidRDefault="001C147B" w:rsidP="001C147B">
      <w:pPr>
        <w:spacing w:after="0" w:line="240" w:lineRule="auto"/>
        <w:rPr>
          <w:rFonts w:eastAsia="Times New Roman" w:cstheme="minorHAnsi"/>
          <w:sz w:val="20"/>
          <w:szCs w:val="20"/>
        </w:rPr>
      </w:pPr>
    </w:p>
    <w:p w14:paraId="43A2687C" w14:textId="77777777" w:rsidR="001C147B" w:rsidRPr="001C147B" w:rsidRDefault="001C147B" w:rsidP="001C147B">
      <w:pPr>
        <w:spacing w:after="0" w:line="240" w:lineRule="auto"/>
        <w:rPr>
          <w:rFonts w:eastAsia="Times New Roman" w:cstheme="minorHAnsi"/>
          <w:sz w:val="20"/>
          <w:szCs w:val="20"/>
        </w:rPr>
      </w:pPr>
      <w:proofErr w:type="spellStart"/>
      <w:r w:rsidRPr="001C147B">
        <w:rPr>
          <w:rFonts w:eastAsia="Times New Roman" w:cstheme="minorHAnsi"/>
          <w:color w:val="000000"/>
          <w:sz w:val="20"/>
          <w:szCs w:val="20"/>
        </w:rPr>
        <w:t>Eg</w:t>
      </w:r>
      <w:proofErr w:type="spellEnd"/>
      <w:r w:rsidRPr="001C147B">
        <w:rPr>
          <w:rFonts w:eastAsia="Times New Roman" w:cstheme="minorHAnsi"/>
          <w:color w:val="000000"/>
          <w:sz w:val="20"/>
          <w:szCs w:val="20"/>
        </w:rPr>
        <w:t xml:space="preserve">: </w:t>
      </w:r>
      <w:proofErr w:type="gramStart"/>
      <w:r w:rsidRPr="001C147B">
        <w:rPr>
          <w:rFonts w:eastAsia="Times New Roman" w:cstheme="minorHAnsi"/>
          <w:color w:val="000000"/>
          <w:sz w:val="20"/>
          <w:szCs w:val="20"/>
        </w:rPr>
        <w:t>=,-</w:t>
      </w:r>
      <w:proofErr w:type="gramEnd"/>
      <w:r w:rsidRPr="001C147B">
        <w:rPr>
          <w:rFonts w:eastAsia="Times New Roman" w:cstheme="minorHAnsi"/>
          <w:color w:val="000000"/>
          <w:sz w:val="20"/>
          <w:szCs w:val="20"/>
        </w:rPr>
        <w:t>, ~, #, </w:t>
      </w:r>
    </w:p>
    <w:p w14:paraId="6F8B472D" w14:textId="77777777" w:rsidR="001C147B" w:rsidRPr="0013370B" w:rsidRDefault="001C147B">
      <w:pPr>
        <w:rPr>
          <w:rFonts w:cstheme="minorHAnsi"/>
          <w:sz w:val="20"/>
          <w:szCs w:val="20"/>
        </w:rPr>
      </w:pPr>
    </w:p>
    <w:p w14:paraId="77685B44" w14:textId="3D6890E4" w:rsidR="001C147B" w:rsidRPr="0013370B" w:rsidRDefault="001C147B">
      <w:pPr>
        <w:rPr>
          <w:rFonts w:cstheme="minorHAnsi"/>
          <w:sz w:val="20"/>
          <w:szCs w:val="20"/>
        </w:rPr>
      </w:pPr>
      <w:r w:rsidRPr="0013370B">
        <w:rPr>
          <w:rFonts w:cstheme="minorHAnsi"/>
          <w:sz w:val="20"/>
          <w:szCs w:val="20"/>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550"/>
        <w:gridCol w:w="4521"/>
      </w:tblGrid>
      <w:tr w:rsidR="001C147B" w:rsidRPr="001C147B" w14:paraId="557A7FAA" w14:textId="77777777" w:rsidTr="001C147B">
        <w:trPr>
          <w:tblCellSpacing w:w="15" w:type="dxa"/>
        </w:trPr>
        <w:tc>
          <w:tcPr>
            <w:tcW w:w="0" w:type="auto"/>
            <w:vAlign w:val="center"/>
            <w:hideMark/>
          </w:tcPr>
          <w:p w14:paraId="19F3B011" w14:textId="77777777"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sz w:val="20"/>
                <w:szCs w:val="20"/>
              </w:rPr>
              <w:t>+</w:t>
            </w:r>
          </w:p>
        </w:tc>
        <w:tc>
          <w:tcPr>
            <w:tcW w:w="0" w:type="auto"/>
            <w:vAlign w:val="center"/>
            <w:hideMark/>
          </w:tcPr>
          <w:p w14:paraId="34B62FE1" w14:textId="77777777"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sz w:val="20"/>
                <w:szCs w:val="20"/>
              </w:rPr>
              <w:t>Public</w:t>
            </w:r>
          </w:p>
        </w:tc>
        <w:tc>
          <w:tcPr>
            <w:tcW w:w="0" w:type="auto"/>
            <w:vAlign w:val="center"/>
            <w:hideMark/>
          </w:tcPr>
          <w:p w14:paraId="4C578AF4" w14:textId="77777777"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sz w:val="20"/>
                <w:szCs w:val="20"/>
              </w:rPr>
              <w:t>Accessible from anywhere (outside or inside the class).</w:t>
            </w:r>
          </w:p>
        </w:tc>
      </w:tr>
    </w:tbl>
    <w:p w14:paraId="57809278" w14:textId="77777777" w:rsidR="001C147B" w:rsidRPr="001C147B" w:rsidRDefault="001C147B" w:rsidP="001C147B">
      <w:pPr>
        <w:spacing w:after="0" w:line="240" w:lineRule="auto"/>
        <w:rPr>
          <w:rFonts w:eastAsia="Times New Roman"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
        <w:gridCol w:w="632"/>
        <w:gridCol w:w="3100"/>
      </w:tblGrid>
      <w:tr w:rsidR="001C147B" w:rsidRPr="001C147B" w14:paraId="594885BE" w14:textId="77777777" w:rsidTr="001C147B">
        <w:trPr>
          <w:tblCellSpacing w:w="15" w:type="dxa"/>
        </w:trPr>
        <w:tc>
          <w:tcPr>
            <w:tcW w:w="0" w:type="auto"/>
            <w:vAlign w:val="center"/>
            <w:hideMark/>
          </w:tcPr>
          <w:p w14:paraId="7A7FED24" w14:textId="77777777"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sz w:val="20"/>
                <w:szCs w:val="20"/>
              </w:rPr>
              <w:t>-</w:t>
            </w:r>
          </w:p>
        </w:tc>
        <w:tc>
          <w:tcPr>
            <w:tcW w:w="0" w:type="auto"/>
            <w:vAlign w:val="center"/>
            <w:hideMark/>
          </w:tcPr>
          <w:p w14:paraId="18B97F55" w14:textId="77777777"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sz w:val="20"/>
                <w:szCs w:val="20"/>
              </w:rPr>
              <w:t>Private</w:t>
            </w:r>
          </w:p>
        </w:tc>
        <w:tc>
          <w:tcPr>
            <w:tcW w:w="0" w:type="auto"/>
            <w:vAlign w:val="center"/>
            <w:hideMark/>
          </w:tcPr>
          <w:p w14:paraId="1F56A018" w14:textId="77777777"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sz w:val="20"/>
                <w:szCs w:val="20"/>
              </w:rPr>
              <w:t>Accessible only within the class itself.</w:t>
            </w:r>
          </w:p>
        </w:tc>
      </w:tr>
    </w:tbl>
    <w:p w14:paraId="4E3FBFBC" w14:textId="77777777" w:rsidR="001C147B" w:rsidRPr="001C147B" w:rsidRDefault="001C147B" w:rsidP="001C147B">
      <w:pPr>
        <w:spacing w:after="0" w:line="240" w:lineRule="auto"/>
        <w:rPr>
          <w:rFonts w:eastAsia="Times New Roman"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862"/>
        <w:gridCol w:w="3747"/>
      </w:tblGrid>
      <w:tr w:rsidR="001C147B" w:rsidRPr="001C147B" w14:paraId="6112D642" w14:textId="77777777" w:rsidTr="001C147B">
        <w:trPr>
          <w:tblCellSpacing w:w="15" w:type="dxa"/>
        </w:trPr>
        <w:tc>
          <w:tcPr>
            <w:tcW w:w="0" w:type="auto"/>
            <w:vAlign w:val="center"/>
            <w:hideMark/>
          </w:tcPr>
          <w:p w14:paraId="7EAB76D8" w14:textId="77777777"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sz w:val="20"/>
                <w:szCs w:val="20"/>
              </w:rPr>
              <w:t>#</w:t>
            </w:r>
          </w:p>
        </w:tc>
        <w:tc>
          <w:tcPr>
            <w:tcW w:w="0" w:type="auto"/>
            <w:vAlign w:val="center"/>
            <w:hideMark/>
          </w:tcPr>
          <w:p w14:paraId="12FB3DB9" w14:textId="77777777"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sz w:val="20"/>
                <w:szCs w:val="20"/>
              </w:rPr>
              <w:t>Protected</w:t>
            </w:r>
          </w:p>
        </w:tc>
        <w:tc>
          <w:tcPr>
            <w:tcW w:w="0" w:type="auto"/>
            <w:vAlign w:val="center"/>
            <w:hideMark/>
          </w:tcPr>
          <w:p w14:paraId="4B7BA26C" w14:textId="77777777"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sz w:val="20"/>
                <w:szCs w:val="20"/>
              </w:rPr>
              <w:t>Accessible within the class and its subclasses.</w:t>
            </w:r>
          </w:p>
        </w:tc>
      </w:tr>
    </w:tbl>
    <w:p w14:paraId="2AB297B1" w14:textId="77777777" w:rsidR="001C147B" w:rsidRPr="001C147B" w:rsidRDefault="001C147B" w:rsidP="001C147B">
      <w:pPr>
        <w:spacing w:after="0" w:line="240" w:lineRule="auto"/>
        <w:rPr>
          <w:rFonts w:eastAsia="Times New Roman"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1470"/>
        <w:gridCol w:w="5297"/>
      </w:tblGrid>
      <w:tr w:rsidR="001C147B" w:rsidRPr="001C147B" w14:paraId="68357097" w14:textId="77777777" w:rsidTr="001C147B">
        <w:trPr>
          <w:tblCellSpacing w:w="15" w:type="dxa"/>
        </w:trPr>
        <w:tc>
          <w:tcPr>
            <w:tcW w:w="0" w:type="auto"/>
            <w:vAlign w:val="center"/>
            <w:hideMark/>
          </w:tcPr>
          <w:p w14:paraId="2072227E" w14:textId="77777777"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sz w:val="20"/>
                <w:szCs w:val="20"/>
              </w:rPr>
              <w:t>~</w:t>
            </w:r>
          </w:p>
        </w:tc>
        <w:tc>
          <w:tcPr>
            <w:tcW w:w="0" w:type="auto"/>
            <w:vAlign w:val="center"/>
            <w:hideMark/>
          </w:tcPr>
          <w:p w14:paraId="55A1F04C" w14:textId="77777777"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sz w:val="20"/>
                <w:szCs w:val="20"/>
              </w:rPr>
              <w:t>Package (default)</w:t>
            </w:r>
          </w:p>
        </w:tc>
        <w:tc>
          <w:tcPr>
            <w:tcW w:w="0" w:type="auto"/>
            <w:vAlign w:val="center"/>
            <w:hideMark/>
          </w:tcPr>
          <w:p w14:paraId="408C7A1D" w14:textId="77777777"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sz w:val="20"/>
                <w:szCs w:val="20"/>
              </w:rPr>
              <w:t>Accessible to classes in the same package (i.e., package-private).</w:t>
            </w:r>
          </w:p>
        </w:tc>
      </w:tr>
    </w:tbl>
    <w:p w14:paraId="0AB70572" w14:textId="5BC23398" w:rsidR="001C147B" w:rsidRDefault="001C147B">
      <w:pPr>
        <w:pBdr>
          <w:bottom w:val="single" w:sz="6" w:space="1" w:color="auto"/>
        </w:pBdr>
        <w:rPr>
          <w:rFonts w:cstheme="minorHAnsi"/>
          <w:sz w:val="20"/>
          <w:szCs w:val="20"/>
        </w:rPr>
      </w:pPr>
    </w:p>
    <w:p w14:paraId="272C906C" w14:textId="77777777" w:rsidR="0013370B" w:rsidRPr="0013370B" w:rsidRDefault="0013370B">
      <w:pPr>
        <w:rPr>
          <w:rFonts w:cstheme="minorHAnsi"/>
          <w:sz w:val="20"/>
          <w:szCs w:val="20"/>
        </w:rPr>
      </w:pPr>
    </w:p>
    <w:p w14:paraId="71F29FE1" w14:textId="77777777" w:rsidR="001C147B" w:rsidRPr="001C147B" w:rsidRDefault="001C147B" w:rsidP="001C147B">
      <w:pPr>
        <w:spacing w:after="0" w:line="240" w:lineRule="auto"/>
        <w:rPr>
          <w:rFonts w:eastAsia="Times New Roman" w:cstheme="minorHAnsi"/>
          <w:b/>
          <w:bCs/>
          <w:sz w:val="20"/>
          <w:szCs w:val="20"/>
        </w:rPr>
      </w:pPr>
      <w:r w:rsidRPr="001C147B">
        <w:rPr>
          <w:rFonts w:eastAsia="Times New Roman" w:cstheme="minorHAnsi"/>
          <w:b/>
          <w:bCs/>
          <w:color w:val="000000"/>
          <w:sz w:val="20"/>
          <w:szCs w:val="20"/>
          <w:highlight w:val="lightGray"/>
        </w:rPr>
        <w:t>Task 05:</w:t>
      </w:r>
    </w:p>
    <w:p w14:paraId="03EC6750" w14:textId="77777777" w:rsidR="001C147B" w:rsidRPr="001C147B" w:rsidRDefault="001C147B" w:rsidP="001C147B">
      <w:pPr>
        <w:spacing w:after="0" w:line="240" w:lineRule="auto"/>
        <w:rPr>
          <w:rFonts w:eastAsia="Times New Roman" w:cstheme="minorHAnsi"/>
          <w:sz w:val="20"/>
          <w:szCs w:val="20"/>
        </w:rPr>
      </w:pPr>
    </w:p>
    <w:p w14:paraId="1F44232F" w14:textId="77777777"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color w:val="000000"/>
          <w:sz w:val="20"/>
          <w:szCs w:val="20"/>
        </w:rPr>
        <w:t>What do you know about Parameter Directionality?</w:t>
      </w:r>
    </w:p>
    <w:p w14:paraId="58A73F12" w14:textId="77777777" w:rsidR="001C147B" w:rsidRPr="001C147B" w:rsidRDefault="001C147B" w:rsidP="001C147B">
      <w:pPr>
        <w:spacing w:after="0" w:line="240" w:lineRule="auto"/>
        <w:rPr>
          <w:rFonts w:eastAsia="Times New Roman" w:cstheme="minorHAnsi"/>
          <w:sz w:val="20"/>
          <w:szCs w:val="20"/>
        </w:rPr>
      </w:pPr>
      <w:r w:rsidRPr="001C147B">
        <w:rPr>
          <w:rFonts w:eastAsia="Times New Roman" w:cstheme="minorHAnsi"/>
          <w:color w:val="000000"/>
          <w:sz w:val="20"/>
          <w:szCs w:val="20"/>
        </w:rPr>
        <w:t>List them</w:t>
      </w:r>
    </w:p>
    <w:p w14:paraId="232B89FB" w14:textId="667AA0AA" w:rsidR="001C147B" w:rsidRPr="0013370B" w:rsidRDefault="001C147B" w:rsidP="001C147B">
      <w:pPr>
        <w:spacing w:after="0" w:line="240" w:lineRule="auto"/>
        <w:rPr>
          <w:rFonts w:eastAsia="Times New Roman" w:cstheme="minorHAnsi"/>
          <w:sz w:val="20"/>
          <w:szCs w:val="20"/>
        </w:rPr>
      </w:pPr>
    </w:p>
    <w:p w14:paraId="09728090" w14:textId="6F97E82A" w:rsidR="001C147B" w:rsidRPr="0013370B" w:rsidRDefault="001C147B" w:rsidP="001C147B">
      <w:pPr>
        <w:spacing w:after="0" w:line="240" w:lineRule="auto"/>
        <w:rPr>
          <w:rFonts w:eastAsia="Times New Roman" w:cstheme="minorHAnsi"/>
          <w:sz w:val="20"/>
          <w:szCs w:val="20"/>
        </w:rPr>
      </w:pPr>
      <w:r w:rsidRPr="0013370B">
        <w:rPr>
          <w:rFonts w:eastAsia="Times New Roman" w:cstheme="minorHAnsi"/>
          <w:sz w:val="20"/>
          <w:szCs w:val="20"/>
        </w:rPr>
        <w:t>Answer:</w:t>
      </w:r>
    </w:p>
    <w:p w14:paraId="31B27F88" w14:textId="27D34A04" w:rsidR="001C147B" w:rsidRPr="0013370B" w:rsidRDefault="001C147B" w:rsidP="001C147B">
      <w:pPr>
        <w:spacing w:after="0" w:line="240" w:lineRule="auto"/>
        <w:rPr>
          <w:rFonts w:eastAsia="Times New Roman" w:cstheme="minorHAnsi"/>
          <w:sz w:val="20"/>
          <w:szCs w:val="20"/>
        </w:rPr>
      </w:pPr>
    </w:p>
    <w:p w14:paraId="236FA6FF" w14:textId="223BC55F" w:rsidR="001C147B" w:rsidRPr="0013370B" w:rsidRDefault="001C147B" w:rsidP="001C147B">
      <w:pPr>
        <w:spacing w:after="0" w:line="240" w:lineRule="auto"/>
        <w:rPr>
          <w:rFonts w:eastAsia="Times New Roman" w:cstheme="minorHAnsi"/>
          <w:sz w:val="20"/>
          <w:szCs w:val="20"/>
        </w:rPr>
      </w:pPr>
      <w:r w:rsidRPr="0013370B">
        <w:rPr>
          <w:rFonts w:eastAsia="Times New Roman" w:cstheme="minorHAnsi"/>
          <w:sz w:val="20"/>
          <w:szCs w:val="20"/>
        </w:rPr>
        <w:t>Parameter Directionality in UML refers to the flow of data in and out of an operation (or method). It specifies how parameters are passed to or from an operation and what their purpose is.</w:t>
      </w:r>
    </w:p>
    <w:p w14:paraId="2885DF8D" w14:textId="4F7BE0BF" w:rsidR="001C147B" w:rsidRPr="0013370B" w:rsidRDefault="001C147B" w:rsidP="001C147B">
      <w:pPr>
        <w:spacing w:after="0" w:line="240" w:lineRule="auto"/>
        <w:rPr>
          <w:rFonts w:eastAsia="Times New Roman" w:cstheme="minorHAnsi"/>
          <w:sz w:val="20"/>
          <w:szCs w:val="20"/>
        </w:rPr>
      </w:pPr>
    </w:p>
    <w:p w14:paraId="189D9DF3" w14:textId="77777777" w:rsidR="0013370B" w:rsidRPr="0013370B" w:rsidRDefault="0013370B" w:rsidP="001C147B">
      <w:pPr>
        <w:spacing w:after="0" w:line="240" w:lineRule="auto"/>
        <w:rPr>
          <w:rFonts w:eastAsia="Times New Roman" w:cstheme="minorHAnsi"/>
          <w:sz w:val="20"/>
          <w:szCs w:val="20"/>
        </w:rPr>
      </w:pPr>
      <w:r w:rsidRPr="0013370B">
        <w:rPr>
          <w:rFonts w:eastAsia="Times New Roman" w:cstheme="minorHAnsi"/>
          <w:sz w:val="20"/>
          <w:szCs w:val="20"/>
        </w:rPr>
        <w:t xml:space="preserve">in → Input parameter (data flows into the operation). This is the default.  </w:t>
      </w:r>
    </w:p>
    <w:p w14:paraId="71F363A7" w14:textId="5BF672C4" w:rsidR="0013370B" w:rsidRPr="0013370B" w:rsidRDefault="0013370B" w:rsidP="001C147B">
      <w:pPr>
        <w:spacing w:after="0" w:line="240" w:lineRule="auto"/>
        <w:rPr>
          <w:rFonts w:eastAsia="Times New Roman" w:cstheme="minorHAnsi"/>
          <w:sz w:val="20"/>
          <w:szCs w:val="20"/>
        </w:rPr>
      </w:pPr>
      <w:r w:rsidRPr="0013370B">
        <w:rPr>
          <w:rFonts w:eastAsia="Times New Roman" w:cstheme="minorHAnsi"/>
          <w:sz w:val="20"/>
          <w:szCs w:val="20"/>
        </w:rPr>
        <w:t xml:space="preserve">  </w:t>
      </w:r>
    </w:p>
    <w:p w14:paraId="1C798EF3" w14:textId="77777777" w:rsidR="0013370B" w:rsidRPr="0013370B" w:rsidRDefault="0013370B" w:rsidP="001C147B">
      <w:pPr>
        <w:spacing w:after="0" w:line="240" w:lineRule="auto"/>
        <w:rPr>
          <w:rFonts w:eastAsia="Times New Roman" w:cstheme="minorHAnsi"/>
          <w:sz w:val="20"/>
          <w:szCs w:val="20"/>
        </w:rPr>
      </w:pPr>
      <w:r w:rsidRPr="0013370B">
        <w:rPr>
          <w:rFonts w:eastAsia="Times New Roman" w:cstheme="minorHAnsi"/>
          <w:sz w:val="20"/>
          <w:szCs w:val="20"/>
        </w:rPr>
        <w:t xml:space="preserve">out ← Output parameter (data is set by the operation and passed back to the caller).  </w:t>
      </w:r>
    </w:p>
    <w:p w14:paraId="1F2107A5" w14:textId="71C13776" w:rsidR="0013370B" w:rsidRPr="0013370B" w:rsidRDefault="0013370B" w:rsidP="001C147B">
      <w:pPr>
        <w:spacing w:after="0" w:line="240" w:lineRule="auto"/>
        <w:rPr>
          <w:rFonts w:eastAsia="Times New Roman" w:cstheme="minorHAnsi"/>
          <w:sz w:val="20"/>
          <w:szCs w:val="20"/>
        </w:rPr>
      </w:pPr>
      <w:r w:rsidRPr="0013370B">
        <w:rPr>
          <w:rFonts w:eastAsia="Times New Roman" w:cstheme="minorHAnsi"/>
          <w:sz w:val="20"/>
          <w:szCs w:val="20"/>
        </w:rPr>
        <w:t xml:space="preserve">  </w:t>
      </w:r>
    </w:p>
    <w:p w14:paraId="13CBBDB9" w14:textId="7E6DB519" w:rsidR="0013370B" w:rsidRPr="0013370B" w:rsidRDefault="0013370B" w:rsidP="001C147B">
      <w:pPr>
        <w:spacing w:after="0" w:line="240" w:lineRule="auto"/>
        <w:rPr>
          <w:rFonts w:eastAsia="Times New Roman" w:cstheme="minorHAnsi"/>
          <w:sz w:val="20"/>
          <w:szCs w:val="20"/>
        </w:rPr>
      </w:pPr>
      <w:proofErr w:type="spellStart"/>
      <w:r w:rsidRPr="0013370B">
        <w:rPr>
          <w:rFonts w:eastAsia="Times New Roman" w:cstheme="minorHAnsi"/>
          <w:sz w:val="20"/>
          <w:szCs w:val="20"/>
        </w:rPr>
        <w:t>inout</w:t>
      </w:r>
      <w:proofErr w:type="spellEnd"/>
      <w:r w:rsidRPr="0013370B">
        <w:rPr>
          <w:rFonts w:eastAsia="Times New Roman" w:cstheme="minorHAnsi"/>
          <w:sz w:val="20"/>
          <w:szCs w:val="20"/>
        </w:rPr>
        <w:t xml:space="preserve"> ↔ Input and output parameter (data is passed in, modified, and returned). </w:t>
      </w:r>
    </w:p>
    <w:p w14:paraId="51C98275" w14:textId="77777777" w:rsidR="0013370B" w:rsidRPr="0013370B" w:rsidRDefault="0013370B" w:rsidP="001C147B">
      <w:pPr>
        <w:spacing w:after="0" w:line="240" w:lineRule="auto"/>
        <w:rPr>
          <w:rFonts w:eastAsia="Times New Roman" w:cstheme="minorHAnsi"/>
          <w:sz w:val="20"/>
          <w:szCs w:val="20"/>
        </w:rPr>
      </w:pPr>
    </w:p>
    <w:p w14:paraId="5E69D46E" w14:textId="04F0EBF3" w:rsidR="001C147B" w:rsidRPr="0013370B" w:rsidRDefault="0013370B" w:rsidP="001C147B">
      <w:pPr>
        <w:spacing w:after="0" w:line="240" w:lineRule="auto"/>
        <w:rPr>
          <w:rFonts w:eastAsia="Times New Roman" w:cstheme="minorHAnsi"/>
          <w:sz w:val="20"/>
          <w:szCs w:val="20"/>
        </w:rPr>
      </w:pPr>
      <w:r w:rsidRPr="0013370B">
        <w:rPr>
          <w:rFonts w:eastAsia="Times New Roman" w:cstheme="minorHAnsi"/>
          <w:sz w:val="20"/>
          <w:szCs w:val="20"/>
        </w:rPr>
        <w:t xml:space="preserve">return </w:t>
      </w:r>
      <w:r w:rsidRPr="0013370B">
        <w:rPr>
          <w:rFonts w:eastAsia="Times New Roman" w:cstheme="minorHAnsi"/>
          <w:sz w:val="20"/>
          <w:szCs w:val="20"/>
        </w:rPr>
        <w:t>← The</w:t>
      </w:r>
      <w:r w:rsidRPr="0013370B">
        <w:rPr>
          <w:rFonts w:eastAsia="Times New Roman" w:cstheme="minorHAnsi"/>
          <w:sz w:val="20"/>
          <w:szCs w:val="20"/>
        </w:rPr>
        <w:t xml:space="preserve"> return value of the operation. Not typically marked with direction in UML diagrams</w:t>
      </w:r>
      <w:r w:rsidRPr="0013370B">
        <w:rPr>
          <w:rFonts w:eastAsia="Times New Roman" w:cstheme="minorHAnsi"/>
          <w:sz w:val="20"/>
          <w:szCs w:val="20"/>
        </w:rPr>
        <w:t xml:space="preserve">, </w:t>
      </w:r>
      <w:r w:rsidRPr="0013370B">
        <w:rPr>
          <w:rFonts w:eastAsia="Times New Roman" w:cstheme="minorHAnsi"/>
          <w:sz w:val="20"/>
          <w:szCs w:val="20"/>
        </w:rPr>
        <w:t>just placed after the colon (:).</w:t>
      </w:r>
    </w:p>
    <w:p w14:paraId="29988A18" w14:textId="73AD5600" w:rsidR="0013370B" w:rsidRDefault="0013370B" w:rsidP="001C147B">
      <w:pPr>
        <w:pBdr>
          <w:bottom w:val="single" w:sz="6" w:space="1" w:color="auto"/>
        </w:pBdr>
        <w:spacing w:after="0" w:line="240" w:lineRule="auto"/>
        <w:rPr>
          <w:rFonts w:eastAsia="Times New Roman" w:cstheme="minorHAnsi"/>
          <w:sz w:val="20"/>
          <w:szCs w:val="20"/>
        </w:rPr>
      </w:pPr>
    </w:p>
    <w:p w14:paraId="70B2894C" w14:textId="77777777" w:rsidR="0013370B" w:rsidRPr="001C147B" w:rsidRDefault="0013370B" w:rsidP="001C147B">
      <w:pPr>
        <w:spacing w:after="0" w:line="240" w:lineRule="auto"/>
        <w:rPr>
          <w:rFonts w:eastAsia="Times New Roman" w:cstheme="minorHAnsi"/>
          <w:sz w:val="20"/>
          <w:szCs w:val="20"/>
        </w:rPr>
      </w:pPr>
    </w:p>
    <w:p w14:paraId="58592000" w14:textId="71F075E0" w:rsidR="001C147B" w:rsidRPr="0013370B" w:rsidRDefault="001C147B" w:rsidP="001C147B">
      <w:pPr>
        <w:spacing w:after="0" w:line="240" w:lineRule="auto"/>
        <w:rPr>
          <w:rFonts w:eastAsia="Times New Roman" w:cstheme="minorHAnsi"/>
          <w:b/>
          <w:bCs/>
          <w:color w:val="000000"/>
          <w:sz w:val="20"/>
          <w:szCs w:val="20"/>
        </w:rPr>
      </w:pPr>
      <w:r w:rsidRPr="001C147B">
        <w:rPr>
          <w:rFonts w:eastAsia="Times New Roman" w:cstheme="minorHAnsi"/>
          <w:b/>
          <w:bCs/>
          <w:color w:val="000000"/>
          <w:sz w:val="20"/>
          <w:szCs w:val="20"/>
          <w:highlight w:val="lightGray"/>
        </w:rPr>
        <w:t>Task 06:</w:t>
      </w:r>
    </w:p>
    <w:p w14:paraId="30E700E5" w14:textId="291A2809" w:rsidR="0013370B" w:rsidRPr="0013370B" w:rsidRDefault="0013370B" w:rsidP="001C147B">
      <w:pPr>
        <w:spacing w:after="0" w:line="240" w:lineRule="auto"/>
        <w:rPr>
          <w:rFonts w:eastAsia="Times New Roman" w:cstheme="minorHAnsi"/>
          <w:b/>
          <w:bCs/>
          <w:color w:val="000000"/>
          <w:sz w:val="20"/>
          <w:szCs w:val="20"/>
        </w:rPr>
      </w:pPr>
    </w:p>
    <w:p w14:paraId="7FEB5551" w14:textId="77777777" w:rsidR="00F1080A" w:rsidRPr="00CC6DDD" w:rsidRDefault="00F1080A" w:rsidP="00F1080A">
      <w:pPr>
        <w:pStyle w:val="ListParagraph"/>
        <w:rPr>
          <w:rFonts w:cstheme="minorHAnsi"/>
          <w:sz w:val="24"/>
          <w:szCs w:val="24"/>
        </w:rPr>
      </w:pPr>
      <w:r w:rsidRPr="00CC6DDD">
        <w:rPr>
          <w:rFonts w:cstheme="minorHAnsi"/>
          <w:sz w:val="24"/>
          <w:szCs w:val="24"/>
        </w:rPr>
        <w:t xml:space="preserve">Association: </w:t>
      </w:r>
    </w:p>
    <w:p w14:paraId="0234F0ED" w14:textId="77777777" w:rsidR="00F1080A" w:rsidRPr="00CC6DDD" w:rsidRDefault="00F1080A" w:rsidP="00F1080A">
      <w:pPr>
        <w:pStyle w:val="ListParagraph"/>
        <w:rPr>
          <w:rFonts w:cstheme="minorHAnsi"/>
          <w:sz w:val="24"/>
          <w:szCs w:val="24"/>
        </w:rPr>
      </w:pPr>
      <w:r w:rsidRPr="00CC6DDD">
        <w:rPr>
          <w:rFonts w:cstheme="minorHAnsi"/>
          <w:sz w:val="24"/>
          <w:szCs w:val="24"/>
        </w:rPr>
        <w:t xml:space="preserve">Association represents a general connection or link between two classes. It signifies </w:t>
      </w:r>
      <w:proofErr w:type="gramStart"/>
      <w:r w:rsidRPr="00CC6DDD">
        <w:rPr>
          <w:rFonts w:cstheme="minorHAnsi"/>
          <w:sz w:val="24"/>
          <w:szCs w:val="24"/>
        </w:rPr>
        <w:t>that instances</w:t>
      </w:r>
      <w:proofErr w:type="gramEnd"/>
      <w:r w:rsidRPr="00CC6DDD">
        <w:rPr>
          <w:rFonts w:cstheme="minorHAnsi"/>
          <w:sz w:val="24"/>
          <w:szCs w:val="24"/>
        </w:rPr>
        <w:t xml:space="preserve"> of one class can be related to instances of another class.</w:t>
      </w:r>
    </w:p>
    <w:p w14:paraId="440B682C" w14:textId="77777777" w:rsidR="00F1080A" w:rsidRPr="00CC6DDD" w:rsidRDefault="00F1080A" w:rsidP="00F1080A">
      <w:pPr>
        <w:pStyle w:val="ListParagraph"/>
        <w:rPr>
          <w:rFonts w:cstheme="minorHAnsi"/>
          <w:sz w:val="24"/>
          <w:szCs w:val="24"/>
        </w:rPr>
      </w:pPr>
      <w:r w:rsidRPr="00CC6DDD">
        <w:rPr>
          <w:rFonts w:cstheme="minorHAnsi"/>
          <w:sz w:val="24"/>
          <w:szCs w:val="24"/>
          <w:highlight w:val="yellow"/>
        </w:rPr>
        <w:t>A general relationship between two independent classes. One class "knows about" the other class or "uses" the other class. But neither of the class owns the other.</w:t>
      </w:r>
      <w:r w:rsidRPr="00CC6DDD">
        <w:rPr>
          <w:rFonts w:cstheme="minorHAnsi"/>
          <w:sz w:val="24"/>
          <w:szCs w:val="24"/>
        </w:rPr>
        <w:t xml:space="preserve"> </w:t>
      </w:r>
    </w:p>
    <w:p w14:paraId="04A8430C" w14:textId="77777777" w:rsidR="00F1080A" w:rsidRPr="00CC6DDD" w:rsidRDefault="00F1080A" w:rsidP="00F1080A">
      <w:pPr>
        <w:pStyle w:val="ListParagraph"/>
        <w:rPr>
          <w:rFonts w:cstheme="minorHAnsi"/>
          <w:sz w:val="24"/>
          <w:szCs w:val="24"/>
        </w:rPr>
      </w:pPr>
      <w:r w:rsidRPr="00CC6DDD">
        <w:rPr>
          <w:rFonts w:cstheme="minorHAnsi"/>
          <w:sz w:val="24"/>
          <w:szCs w:val="24"/>
        </w:rPr>
        <w:t xml:space="preserve">Ex: A Student is associated with a </w:t>
      </w:r>
      <w:proofErr w:type="gramStart"/>
      <w:r w:rsidRPr="00CC6DDD">
        <w:rPr>
          <w:rFonts w:cstheme="minorHAnsi"/>
          <w:sz w:val="24"/>
          <w:szCs w:val="24"/>
        </w:rPr>
        <w:t>Teacher</w:t>
      </w:r>
      <w:proofErr w:type="gramEnd"/>
      <w:r w:rsidRPr="00CC6DDD">
        <w:rPr>
          <w:rFonts w:cstheme="minorHAnsi"/>
          <w:sz w:val="24"/>
          <w:szCs w:val="24"/>
        </w:rPr>
        <w:t>. The student knows their teacher, but they can exist independently.</w:t>
      </w:r>
    </w:p>
    <w:p w14:paraId="4620CC6C" w14:textId="77777777" w:rsidR="00F1080A" w:rsidRPr="00CC6DDD" w:rsidRDefault="00F1080A" w:rsidP="00F1080A">
      <w:pPr>
        <w:pStyle w:val="ListParagraph"/>
        <w:rPr>
          <w:rFonts w:cstheme="minorHAnsi"/>
          <w:sz w:val="24"/>
          <w:szCs w:val="24"/>
        </w:rPr>
      </w:pPr>
    </w:p>
    <w:p w14:paraId="734F1363" w14:textId="77777777" w:rsidR="00F1080A" w:rsidRPr="00CC6DDD" w:rsidRDefault="00F1080A" w:rsidP="00F1080A">
      <w:pPr>
        <w:pStyle w:val="ListParagraph"/>
        <w:rPr>
          <w:rFonts w:cstheme="minorHAnsi"/>
          <w:sz w:val="24"/>
          <w:szCs w:val="24"/>
        </w:rPr>
      </w:pPr>
      <w:r w:rsidRPr="00CC6DDD">
        <w:rPr>
          <w:rFonts w:cstheme="minorHAnsi"/>
          <w:sz w:val="24"/>
          <w:szCs w:val="24"/>
        </w:rPr>
        <w:t>Aggregation:</w:t>
      </w:r>
    </w:p>
    <w:p w14:paraId="3BA7BA18" w14:textId="77777777" w:rsidR="00F1080A" w:rsidRPr="00CC6DDD" w:rsidRDefault="00F1080A" w:rsidP="00F1080A">
      <w:pPr>
        <w:pStyle w:val="ListParagraph"/>
        <w:rPr>
          <w:rFonts w:eastAsia="Times New Roman" w:cstheme="minorHAnsi"/>
          <w:sz w:val="24"/>
          <w:szCs w:val="24"/>
        </w:rPr>
      </w:pPr>
      <w:r w:rsidRPr="003B1B99">
        <w:rPr>
          <w:rFonts w:eastAsia="Times New Roman" w:cstheme="minorHAnsi"/>
          <w:sz w:val="24"/>
          <w:szCs w:val="24"/>
        </w:rPr>
        <w:t>Aggregation is a "part-of" relationship where one class (the whole or aggregate) contains or is composed of other classes (the parts). </w:t>
      </w:r>
    </w:p>
    <w:p w14:paraId="2C9B11BF" w14:textId="77777777" w:rsidR="00F1080A" w:rsidRPr="00CC6DDD" w:rsidRDefault="00F1080A" w:rsidP="00F1080A">
      <w:pPr>
        <w:pStyle w:val="ListParagraph"/>
        <w:rPr>
          <w:rFonts w:cstheme="minorHAnsi"/>
          <w:sz w:val="24"/>
          <w:szCs w:val="24"/>
        </w:rPr>
      </w:pPr>
      <w:r w:rsidRPr="00CC6DDD">
        <w:rPr>
          <w:rFonts w:cstheme="minorHAnsi"/>
          <w:sz w:val="24"/>
          <w:szCs w:val="24"/>
          <w:highlight w:val="yellow"/>
        </w:rPr>
        <w:t xml:space="preserve">It is like one class is a container, but parts can exist independently that is </w:t>
      </w:r>
      <w:r w:rsidRPr="00CC6DDD">
        <w:rPr>
          <w:rFonts w:cstheme="minorHAnsi"/>
          <w:color w:val="273239"/>
          <w:sz w:val="24"/>
          <w:szCs w:val="24"/>
          <w:highlight w:val="yellow"/>
        </w:rPr>
        <w:t xml:space="preserve">one class is a part of another class that </w:t>
      </w:r>
      <w:r w:rsidRPr="00CC6DDD">
        <w:rPr>
          <w:rFonts w:cstheme="minorHAnsi"/>
          <w:sz w:val="24"/>
          <w:szCs w:val="24"/>
          <w:highlight w:val="yellow"/>
        </w:rPr>
        <w:t xml:space="preserve">can exist independently. It </w:t>
      </w:r>
      <w:r w:rsidRPr="00CC6DDD">
        <w:rPr>
          <w:rFonts w:cstheme="minorHAnsi"/>
          <w:color w:val="273239"/>
          <w:sz w:val="24"/>
          <w:szCs w:val="24"/>
          <w:highlight w:val="yellow"/>
        </w:rPr>
        <w:t>represents a "has-a" or "part-of" relationship.</w:t>
      </w:r>
    </w:p>
    <w:p w14:paraId="54049CDC" w14:textId="77777777" w:rsidR="00F1080A" w:rsidRPr="00CC6DDD" w:rsidRDefault="00F1080A" w:rsidP="00F1080A">
      <w:pPr>
        <w:pStyle w:val="ListParagraph"/>
        <w:rPr>
          <w:rFonts w:cstheme="minorHAnsi"/>
          <w:sz w:val="24"/>
          <w:szCs w:val="24"/>
        </w:rPr>
      </w:pPr>
      <w:r w:rsidRPr="00CC6DDD">
        <w:rPr>
          <w:rFonts w:cstheme="minorHAnsi"/>
          <w:sz w:val="24"/>
          <w:szCs w:val="24"/>
        </w:rPr>
        <w:t>Ex: A Department has many Professors. If the department closes, professors still exist (they can transfer).</w:t>
      </w:r>
    </w:p>
    <w:p w14:paraId="500280E8" w14:textId="77777777" w:rsidR="00F1080A" w:rsidRPr="00CC6DDD" w:rsidRDefault="00F1080A" w:rsidP="00F1080A">
      <w:pPr>
        <w:pStyle w:val="ListParagraph"/>
        <w:rPr>
          <w:rFonts w:cstheme="minorHAnsi"/>
          <w:sz w:val="24"/>
          <w:szCs w:val="24"/>
        </w:rPr>
      </w:pPr>
    </w:p>
    <w:p w14:paraId="0B182E15" w14:textId="77777777" w:rsidR="00F1080A" w:rsidRPr="00CC6DDD" w:rsidRDefault="00F1080A" w:rsidP="00F1080A">
      <w:pPr>
        <w:pStyle w:val="ListParagraph"/>
        <w:rPr>
          <w:rFonts w:cstheme="minorHAnsi"/>
          <w:sz w:val="24"/>
          <w:szCs w:val="24"/>
        </w:rPr>
      </w:pPr>
      <w:r w:rsidRPr="00CC6DDD">
        <w:rPr>
          <w:rFonts w:cstheme="minorHAnsi"/>
          <w:sz w:val="24"/>
          <w:szCs w:val="24"/>
        </w:rPr>
        <w:t xml:space="preserve">Composition: </w:t>
      </w:r>
    </w:p>
    <w:p w14:paraId="39ACA163" w14:textId="77777777" w:rsidR="00F1080A" w:rsidRPr="00CC6DDD" w:rsidRDefault="00F1080A" w:rsidP="00F1080A">
      <w:pPr>
        <w:pStyle w:val="ListParagraph"/>
        <w:rPr>
          <w:rFonts w:cstheme="minorHAnsi"/>
          <w:sz w:val="24"/>
          <w:szCs w:val="24"/>
        </w:rPr>
      </w:pPr>
      <w:r w:rsidRPr="00CC6DDD">
        <w:rPr>
          <w:rFonts w:cstheme="minorHAnsi"/>
          <w:sz w:val="24"/>
          <w:szCs w:val="24"/>
        </w:rPr>
        <w:t>Composition is a stronger "part-of" relationship where the parts are entirely dependent on the whole for their existence.</w:t>
      </w:r>
    </w:p>
    <w:p w14:paraId="2EB830ED" w14:textId="77777777" w:rsidR="00F1080A" w:rsidRPr="00CC6DDD" w:rsidRDefault="00F1080A" w:rsidP="00F1080A">
      <w:pPr>
        <w:pStyle w:val="ListParagraph"/>
        <w:rPr>
          <w:rFonts w:cstheme="minorHAnsi"/>
          <w:sz w:val="24"/>
          <w:szCs w:val="24"/>
        </w:rPr>
      </w:pPr>
      <w:r w:rsidRPr="00CC6DDD">
        <w:rPr>
          <w:rFonts w:cstheme="minorHAnsi"/>
          <w:sz w:val="24"/>
          <w:szCs w:val="24"/>
          <w:highlight w:val="yellow"/>
        </w:rPr>
        <w:lastRenderedPageBreak/>
        <w:t>It represents a strong whole-part relationship. The part cannot exist without the whole. If the whole is destroyed, the parts are too.</w:t>
      </w:r>
      <w:r w:rsidRPr="00CC6DDD">
        <w:rPr>
          <w:rFonts w:cstheme="minorHAnsi"/>
          <w:sz w:val="24"/>
          <w:szCs w:val="24"/>
        </w:rPr>
        <w:t xml:space="preserve"> </w:t>
      </w:r>
    </w:p>
    <w:p w14:paraId="6B39C564" w14:textId="77777777" w:rsidR="00F1080A" w:rsidRPr="00CC6DDD" w:rsidRDefault="00F1080A" w:rsidP="00F1080A">
      <w:pPr>
        <w:pStyle w:val="ListParagraph"/>
        <w:rPr>
          <w:rFonts w:cstheme="minorHAnsi"/>
          <w:sz w:val="24"/>
          <w:szCs w:val="24"/>
        </w:rPr>
      </w:pPr>
      <w:r w:rsidRPr="00CC6DDD">
        <w:rPr>
          <w:rFonts w:cstheme="minorHAnsi"/>
          <w:sz w:val="24"/>
          <w:szCs w:val="24"/>
        </w:rPr>
        <w:t>Ex: A House contains Rooms. If the house is demolished, rooms don’t exist separately.</w:t>
      </w:r>
    </w:p>
    <w:p w14:paraId="2256909B" w14:textId="77777777" w:rsidR="00F1080A" w:rsidRPr="00CC6DDD" w:rsidRDefault="00F1080A" w:rsidP="00F1080A">
      <w:pPr>
        <w:pStyle w:val="ListParagraph"/>
        <w:rPr>
          <w:rFonts w:cstheme="minorHAnsi"/>
          <w:sz w:val="24"/>
          <w:szCs w:val="24"/>
        </w:rPr>
      </w:pPr>
    </w:p>
    <w:p w14:paraId="6DF646C6" w14:textId="77777777" w:rsidR="00F1080A" w:rsidRPr="00CC6DDD" w:rsidRDefault="00F1080A" w:rsidP="00F1080A">
      <w:pPr>
        <w:pStyle w:val="ListParagraph"/>
        <w:rPr>
          <w:rFonts w:cstheme="minorHAnsi"/>
          <w:sz w:val="24"/>
          <w:szCs w:val="24"/>
        </w:rPr>
      </w:pPr>
      <w:r w:rsidRPr="00CC6DDD">
        <w:rPr>
          <w:rFonts w:cstheme="minorHAnsi"/>
          <w:sz w:val="24"/>
          <w:szCs w:val="24"/>
        </w:rPr>
        <w:t xml:space="preserve">Inheritance: </w:t>
      </w:r>
    </w:p>
    <w:p w14:paraId="1C060A2D" w14:textId="77777777" w:rsidR="00F1080A" w:rsidRPr="00CC6DDD" w:rsidRDefault="00F1080A" w:rsidP="00F1080A">
      <w:pPr>
        <w:pStyle w:val="ListParagraph"/>
        <w:rPr>
          <w:rFonts w:cstheme="minorHAnsi"/>
          <w:sz w:val="24"/>
          <w:szCs w:val="24"/>
        </w:rPr>
      </w:pPr>
      <w:r w:rsidRPr="00CC6DDD">
        <w:rPr>
          <w:rFonts w:cstheme="minorHAnsi"/>
          <w:sz w:val="24"/>
          <w:szCs w:val="24"/>
        </w:rPr>
        <w:t>Inheritance is a relationship where a class (the subclass or derived class) inherits properties and behaviors from another class (the superclass or base class).</w:t>
      </w:r>
    </w:p>
    <w:p w14:paraId="2EC117B9" w14:textId="77777777" w:rsidR="00F1080A" w:rsidRPr="00CC6DDD" w:rsidRDefault="00F1080A" w:rsidP="00F1080A">
      <w:pPr>
        <w:pStyle w:val="ListParagraph"/>
        <w:rPr>
          <w:rFonts w:cstheme="minorHAnsi"/>
          <w:sz w:val="24"/>
          <w:szCs w:val="24"/>
        </w:rPr>
      </w:pPr>
      <w:r w:rsidRPr="00CC6DDD">
        <w:rPr>
          <w:rFonts w:cstheme="minorHAnsi"/>
          <w:sz w:val="24"/>
          <w:szCs w:val="24"/>
          <w:highlight w:val="yellow"/>
        </w:rPr>
        <w:t xml:space="preserve">It represents a hierarchical relationship. One class </w:t>
      </w:r>
      <w:r w:rsidRPr="00CC6DDD">
        <w:rPr>
          <w:rFonts w:cstheme="minorHAnsi"/>
          <w:color w:val="273239"/>
          <w:sz w:val="24"/>
          <w:szCs w:val="24"/>
          <w:highlight w:val="yellow"/>
        </w:rPr>
        <w:t xml:space="preserve">(subclass) </w:t>
      </w:r>
      <w:r w:rsidRPr="00CC6DDD">
        <w:rPr>
          <w:rFonts w:cstheme="minorHAnsi"/>
          <w:sz w:val="24"/>
          <w:szCs w:val="24"/>
          <w:highlight w:val="yellow"/>
        </w:rPr>
        <w:t xml:space="preserve">inherits behavior/attributes from another class </w:t>
      </w:r>
      <w:r w:rsidRPr="00CC6DDD">
        <w:rPr>
          <w:rFonts w:cstheme="minorHAnsi"/>
          <w:color w:val="273239"/>
          <w:sz w:val="24"/>
          <w:szCs w:val="24"/>
          <w:highlight w:val="yellow"/>
        </w:rPr>
        <w:t>(superclass).</w:t>
      </w:r>
      <w:r w:rsidRPr="00CC6DDD">
        <w:rPr>
          <w:rFonts w:cstheme="minorHAnsi"/>
          <w:sz w:val="24"/>
          <w:szCs w:val="24"/>
        </w:rPr>
        <w:t xml:space="preserve"> </w:t>
      </w:r>
    </w:p>
    <w:p w14:paraId="0C3B180F" w14:textId="6B9C5055" w:rsidR="00F37AA0" w:rsidRDefault="00F1080A" w:rsidP="00F37AA0">
      <w:pPr>
        <w:pStyle w:val="ListParagraph"/>
        <w:pBdr>
          <w:bottom w:val="single" w:sz="6" w:space="1" w:color="auto"/>
        </w:pBdr>
        <w:rPr>
          <w:rFonts w:cstheme="minorHAnsi"/>
          <w:sz w:val="24"/>
          <w:szCs w:val="24"/>
        </w:rPr>
      </w:pPr>
      <w:r w:rsidRPr="00CC6DDD">
        <w:rPr>
          <w:rFonts w:cstheme="minorHAnsi"/>
          <w:sz w:val="24"/>
          <w:szCs w:val="24"/>
        </w:rPr>
        <w:t>Ex: A Dog is an Animal. Dog inherits common traits from Animal.</w:t>
      </w:r>
    </w:p>
    <w:p w14:paraId="66C2CE34" w14:textId="77777777" w:rsidR="00F37AA0" w:rsidRPr="00F37AA0" w:rsidRDefault="00F37AA0" w:rsidP="00F37AA0">
      <w:pPr>
        <w:pStyle w:val="ListParagraph"/>
        <w:pBdr>
          <w:bottom w:val="single" w:sz="6" w:space="1" w:color="auto"/>
        </w:pBdr>
        <w:rPr>
          <w:rFonts w:cstheme="minorHAnsi"/>
          <w:sz w:val="24"/>
          <w:szCs w:val="24"/>
        </w:rPr>
      </w:pPr>
    </w:p>
    <w:p w14:paraId="38010777" w14:textId="77777777" w:rsidR="00F37AA0" w:rsidRDefault="00F37AA0" w:rsidP="00F1080A">
      <w:pPr>
        <w:spacing w:after="0" w:line="240" w:lineRule="auto"/>
        <w:rPr>
          <w:rFonts w:ascii="Arial" w:eastAsia="Times New Roman" w:hAnsi="Arial" w:cs="Arial"/>
          <w:b/>
          <w:bCs/>
          <w:color w:val="000000"/>
          <w:sz w:val="21"/>
          <w:szCs w:val="21"/>
          <w:highlight w:val="lightGray"/>
        </w:rPr>
      </w:pPr>
    </w:p>
    <w:p w14:paraId="2912A972" w14:textId="5A6D8E82" w:rsidR="00F1080A" w:rsidRPr="00F1080A" w:rsidRDefault="00F1080A" w:rsidP="00F1080A">
      <w:pPr>
        <w:spacing w:after="0" w:line="240" w:lineRule="auto"/>
        <w:rPr>
          <w:rFonts w:ascii="Times New Roman" w:eastAsia="Times New Roman" w:hAnsi="Times New Roman" w:cs="Times New Roman"/>
          <w:b/>
          <w:bCs/>
          <w:sz w:val="24"/>
          <w:szCs w:val="24"/>
        </w:rPr>
      </w:pPr>
      <w:r w:rsidRPr="00F1080A">
        <w:rPr>
          <w:rFonts w:ascii="Arial" w:eastAsia="Times New Roman" w:hAnsi="Arial" w:cs="Arial"/>
          <w:b/>
          <w:bCs/>
          <w:color w:val="000000"/>
          <w:sz w:val="21"/>
          <w:szCs w:val="21"/>
          <w:highlight w:val="lightGray"/>
        </w:rPr>
        <w:t>Task 07:</w:t>
      </w:r>
    </w:p>
    <w:p w14:paraId="4BFB529B" w14:textId="77777777" w:rsidR="00F1080A" w:rsidRPr="00F1080A" w:rsidRDefault="00F1080A" w:rsidP="00F1080A">
      <w:pPr>
        <w:spacing w:after="0" w:line="240" w:lineRule="auto"/>
        <w:rPr>
          <w:rFonts w:ascii="Times New Roman" w:eastAsia="Times New Roman" w:hAnsi="Times New Roman" w:cs="Times New Roman"/>
          <w:sz w:val="24"/>
          <w:szCs w:val="24"/>
        </w:rPr>
      </w:pPr>
    </w:p>
    <w:p w14:paraId="039CD622" w14:textId="49CF8F32" w:rsidR="00F1080A" w:rsidRDefault="00F1080A" w:rsidP="00F1080A">
      <w:pPr>
        <w:spacing w:after="0" w:line="240" w:lineRule="auto"/>
        <w:rPr>
          <w:rFonts w:ascii="Arial" w:eastAsia="Times New Roman" w:hAnsi="Arial" w:cs="Arial"/>
          <w:color w:val="000000"/>
          <w:sz w:val="21"/>
          <w:szCs w:val="21"/>
        </w:rPr>
      </w:pPr>
      <w:r w:rsidRPr="00F1080A">
        <w:rPr>
          <w:rFonts w:ascii="Arial" w:eastAsia="Times New Roman" w:hAnsi="Arial" w:cs="Arial"/>
          <w:color w:val="000000"/>
          <w:sz w:val="21"/>
          <w:szCs w:val="21"/>
        </w:rPr>
        <w:t>Package notation</w:t>
      </w:r>
    </w:p>
    <w:p w14:paraId="3AB5496E" w14:textId="77777777" w:rsidR="00F1080A" w:rsidRPr="00F1080A" w:rsidRDefault="00F1080A" w:rsidP="00F1080A">
      <w:pPr>
        <w:spacing w:after="0" w:line="240" w:lineRule="auto"/>
        <w:rPr>
          <w:rFonts w:ascii="Times New Roman" w:eastAsia="Times New Roman" w:hAnsi="Times New Roman" w:cs="Times New Roman"/>
          <w:sz w:val="24"/>
          <w:szCs w:val="24"/>
        </w:rPr>
      </w:pPr>
    </w:p>
    <w:p w14:paraId="32CF9751" w14:textId="423C1662" w:rsidR="00F1080A" w:rsidRDefault="00F1080A" w:rsidP="00F108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16338BA4" w14:textId="5280C47B" w:rsidR="00F1080A" w:rsidRDefault="00F1080A" w:rsidP="00F1080A">
      <w:pPr>
        <w:spacing w:after="0" w:line="240" w:lineRule="auto"/>
        <w:rPr>
          <w:rFonts w:ascii="Times New Roman" w:eastAsia="Times New Roman" w:hAnsi="Times New Roman" w:cs="Times New Roman"/>
          <w:sz w:val="24"/>
          <w:szCs w:val="24"/>
        </w:rPr>
      </w:pPr>
    </w:p>
    <w:p w14:paraId="497CA2F6" w14:textId="157A2F8C" w:rsidR="00F1080A" w:rsidRDefault="00F1080A" w:rsidP="00F1080A">
      <w:pPr>
        <w:spacing w:after="0" w:line="240" w:lineRule="auto"/>
        <w:rPr>
          <w:rStyle w:val="Strong"/>
          <w:b w:val="0"/>
          <w:bCs w:val="0"/>
        </w:rPr>
      </w:pPr>
      <w:r w:rsidRPr="00F1080A">
        <w:rPr>
          <w:rStyle w:val="Strong"/>
          <w:b w:val="0"/>
          <w:bCs w:val="0"/>
        </w:rPr>
        <w:t>Package Notation is used in UML (Unified Modeling Language) to group related classes, interfaces, diagrams, or other UML elements under a common namespace. It's a way to organize large systems into manageable parts.</w:t>
      </w:r>
    </w:p>
    <w:p w14:paraId="0B7ED8CB" w14:textId="1C4F8970" w:rsidR="00F1080A" w:rsidRDefault="00F1080A" w:rsidP="00F1080A">
      <w:pPr>
        <w:spacing w:after="0" w:line="240" w:lineRule="auto"/>
        <w:rPr>
          <w:rStyle w:val="Strong"/>
          <w:b w:val="0"/>
          <w:bCs w:val="0"/>
        </w:rPr>
      </w:pPr>
    </w:p>
    <w:p w14:paraId="32584F2D" w14:textId="1FE1293E" w:rsidR="00F1080A" w:rsidRDefault="00F1080A" w:rsidP="00F1080A">
      <w:pPr>
        <w:spacing w:after="0" w:line="240" w:lineRule="auto"/>
        <w:rPr>
          <w:rFonts w:ascii="Times New Roman" w:eastAsia="Times New Roman" w:hAnsi="Times New Roman" w:cs="Times New Roman"/>
          <w:b/>
          <w:bCs/>
          <w:sz w:val="24"/>
          <w:szCs w:val="24"/>
        </w:rPr>
      </w:pPr>
      <w:r>
        <w:rPr>
          <w:rFonts w:eastAsia="Times New Roman" w:cstheme="minorHAnsi"/>
          <w:b/>
          <w:bCs/>
          <w:noProof/>
          <w:sz w:val="20"/>
          <w:szCs w:val="20"/>
        </w:rPr>
        <w:drawing>
          <wp:inline distT="0" distB="0" distL="0" distR="0" wp14:anchorId="03011269" wp14:editId="4EDA1840">
            <wp:extent cx="4471575" cy="3841444"/>
            <wp:effectExtent l="0" t="0" r="571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4496252" cy="3862644"/>
                    </a:xfrm>
                    <a:prstGeom prst="rect">
                      <a:avLst/>
                    </a:prstGeom>
                  </pic:spPr>
                </pic:pic>
              </a:graphicData>
            </a:graphic>
          </wp:inline>
        </w:drawing>
      </w:r>
    </w:p>
    <w:p w14:paraId="1BF7E8C5" w14:textId="106A691D" w:rsidR="00F1080A" w:rsidRDefault="00F1080A" w:rsidP="00F1080A">
      <w:pPr>
        <w:pBdr>
          <w:bottom w:val="single" w:sz="6" w:space="1" w:color="auto"/>
        </w:pBdr>
        <w:spacing w:after="0" w:line="240" w:lineRule="auto"/>
        <w:rPr>
          <w:rFonts w:ascii="Times New Roman" w:eastAsia="Times New Roman" w:hAnsi="Times New Roman" w:cs="Times New Roman"/>
          <w:b/>
          <w:bCs/>
          <w:sz w:val="24"/>
          <w:szCs w:val="24"/>
        </w:rPr>
      </w:pPr>
    </w:p>
    <w:p w14:paraId="0D39EC48" w14:textId="77777777" w:rsidR="00F1080A" w:rsidRPr="00F1080A" w:rsidRDefault="00F1080A" w:rsidP="00F1080A">
      <w:pPr>
        <w:spacing w:after="0" w:line="240" w:lineRule="auto"/>
        <w:rPr>
          <w:rFonts w:ascii="Times New Roman" w:eastAsia="Times New Roman" w:hAnsi="Times New Roman" w:cs="Times New Roman"/>
          <w:b/>
          <w:bCs/>
          <w:sz w:val="24"/>
          <w:szCs w:val="24"/>
        </w:rPr>
      </w:pPr>
    </w:p>
    <w:p w14:paraId="690EB953" w14:textId="77777777" w:rsidR="00F1080A" w:rsidRDefault="00F1080A" w:rsidP="00F1080A">
      <w:pPr>
        <w:spacing w:after="0" w:line="240" w:lineRule="auto"/>
        <w:rPr>
          <w:rFonts w:ascii="Arial" w:eastAsia="Times New Roman" w:hAnsi="Arial" w:cs="Arial"/>
          <w:b/>
          <w:bCs/>
          <w:color w:val="000000"/>
          <w:sz w:val="21"/>
          <w:szCs w:val="21"/>
          <w:highlight w:val="lightGray"/>
        </w:rPr>
      </w:pPr>
    </w:p>
    <w:p w14:paraId="60ECC468" w14:textId="4A7E444A" w:rsidR="00F1080A" w:rsidRPr="00F1080A" w:rsidRDefault="00F1080A" w:rsidP="00F1080A">
      <w:pPr>
        <w:spacing w:after="0" w:line="240" w:lineRule="auto"/>
        <w:rPr>
          <w:rFonts w:ascii="Times New Roman" w:eastAsia="Times New Roman" w:hAnsi="Times New Roman" w:cs="Times New Roman"/>
          <w:b/>
          <w:bCs/>
          <w:sz w:val="24"/>
          <w:szCs w:val="24"/>
        </w:rPr>
      </w:pPr>
      <w:r w:rsidRPr="00F1080A">
        <w:rPr>
          <w:rFonts w:ascii="Arial" w:eastAsia="Times New Roman" w:hAnsi="Arial" w:cs="Arial"/>
          <w:b/>
          <w:bCs/>
          <w:color w:val="000000"/>
          <w:sz w:val="21"/>
          <w:szCs w:val="21"/>
          <w:highlight w:val="lightGray"/>
        </w:rPr>
        <w:t>Task 08:</w:t>
      </w:r>
    </w:p>
    <w:p w14:paraId="7637BCA5" w14:textId="77777777" w:rsidR="00F1080A" w:rsidRPr="00F1080A" w:rsidRDefault="00F1080A" w:rsidP="00F1080A">
      <w:pPr>
        <w:spacing w:after="0" w:line="240" w:lineRule="auto"/>
        <w:rPr>
          <w:rFonts w:ascii="Times New Roman" w:eastAsia="Times New Roman" w:hAnsi="Times New Roman" w:cs="Times New Roman"/>
          <w:sz w:val="24"/>
          <w:szCs w:val="24"/>
        </w:rPr>
      </w:pPr>
    </w:p>
    <w:p w14:paraId="534CF13D" w14:textId="77777777" w:rsidR="00F1080A" w:rsidRPr="00F1080A" w:rsidRDefault="00F1080A" w:rsidP="00F1080A">
      <w:pPr>
        <w:spacing w:before="220" w:after="220" w:line="240" w:lineRule="auto"/>
        <w:rPr>
          <w:rFonts w:ascii="Times New Roman" w:eastAsia="Times New Roman" w:hAnsi="Times New Roman" w:cs="Times New Roman"/>
          <w:sz w:val="24"/>
          <w:szCs w:val="24"/>
        </w:rPr>
      </w:pPr>
      <w:r w:rsidRPr="00F1080A">
        <w:rPr>
          <w:rFonts w:ascii="Arial" w:eastAsia="Times New Roman" w:hAnsi="Arial" w:cs="Arial"/>
          <w:color w:val="000000"/>
          <w:sz w:val="21"/>
          <w:szCs w:val="21"/>
        </w:rPr>
        <w:t>what is state notation</w:t>
      </w:r>
      <w:proofErr w:type="gramStart"/>
      <w:r w:rsidRPr="00F1080A">
        <w:rPr>
          <w:rFonts w:ascii="Arial" w:eastAsia="Times New Roman" w:hAnsi="Arial" w:cs="Arial"/>
          <w:color w:val="000000"/>
          <w:sz w:val="21"/>
          <w:szCs w:val="21"/>
        </w:rPr>
        <w:t xml:space="preserve"> ..</w:t>
      </w:r>
      <w:proofErr w:type="gramEnd"/>
      <w:r w:rsidRPr="00F1080A">
        <w:rPr>
          <w:rFonts w:ascii="Arial" w:eastAsia="Times New Roman" w:hAnsi="Arial" w:cs="Arial"/>
          <w:color w:val="000000"/>
          <w:sz w:val="21"/>
          <w:szCs w:val="21"/>
        </w:rPr>
        <w:t xml:space="preserve"> initial and </w:t>
      </w:r>
      <w:proofErr w:type="gramStart"/>
      <w:r w:rsidRPr="00F1080A">
        <w:rPr>
          <w:rFonts w:ascii="Arial" w:eastAsia="Times New Roman" w:hAnsi="Arial" w:cs="Arial"/>
          <w:color w:val="000000"/>
          <w:sz w:val="21"/>
          <w:szCs w:val="21"/>
        </w:rPr>
        <w:t>final ?</w:t>
      </w:r>
      <w:proofErr w:type="gramEnd"/>
    </w:p>
    <w:p w14:paraId="541B2AE6" w14:textId="4ADFB621" w:rsidR="001C147B" w:rsidRDefault="006826CB">
      <w:pPr>
        <w:rPr>
          <w:rFonts w:cstheme="minorHAnsi"/>
          <w:sz w:val="20"/>
          <w:szCs w:val="20"/>
        </w:rPr>
      </w:pPr>
      <w:r>
        <w:rPr>
          <w:rFonts w:cstheme="minorHAnsi"/>
          <w:sz w:val="20"/>
          <w:szCs w:val="20"/>
        </w:rPr>
        <w:t>Answer:</w:t>
      </w:r>
    </w:p>
    <w:p w14:paraId="035AE1AA" w14:textId="16E1272E" w:rsidR="006826CB" w:rsidRDefault="00A52ACB">
      <w:pPr>
        <w:rPr>
          <w:rFonts w:cstheme="minorHAnsi"/>
          <w:sz w:val="20"/>
          <w:szCs w:val="20"/>
        </w:rPr>
      </w:pPr>
      <w:r w:rsidRPr="00A52ACB">
        <w:rPr>
          <w:rFonts w:cstheme="minorHAnsi"/>
          <w:sz w:val="20"/>
          <w:szCs w:val="20"/>
        </w:rPr>
        <w:t>State notation is part of the UML State Machine Diagrams (or State Diagrams) that represent the states of an object and how it transitions between those states due to events.</w:t>
      </w:r>
    </w:p>
    <w:p w14:paraId="3A8176F6" w14:textId="2D04ABDD" w:rsidR="00A52ACB" w:rsidRDefault="00A52ACB">
      <w:pPr>
        <w:rPr>
          <w:rFonts w:cstheme="minorHAnsi"/>
          <w:sz w:val="20"/>
          <w:szCs w:val="20"/>
        </w:rPr>
      </w:pPr>
      <w:r w:rsidRPr="00A52ACB">
        <w:rPr>
          <w:rFonts w:cstheme="minorHAnsi"/>
          <w:sz w:val="20"/>
          <w:szCs w:val="20"/>
        </w:rPr>
        <w:t xml:space="preserve">Initial State </w:t>
      </w:r>
      <w:r w:rsidRPr="00A52ACB">
        <w:rPr>
          <w:rFonts w:cstheme="minorHAnsi"/>
          <w:sz w:val="20"/>
          <w:szCs w:val="20"/>
        </w:rPr>
        <w:t>●:</w:t>
      </w:r>
      <w:r>
        <w:rPr>
          <w:rFonts w:cstheme="minorHAnsi"/>
          <w:sz w:val="20"/>
          <w:szCs w:val="20"/>
        </w:rPr>
        <w:t xml:space="preserve"> </w:t>
      </w:r>
      <w:r w:rsidRPr="00A52ACB">
        <w:rPr>
          <w:rFonts w:cstheme="minorHAnsi"/>
          <w:sz w:val="20"/>
          <w:szCs w:val="20"/>
        </w:rPr>
        <w:t>(solid black filled circle)</w:t>
      </w:r>
      <w:r>
        <w:rPr>
          <w:rFonts w:cstheme="minorHAnsi"/>
          <w:sz w:val="20"/>
          <w:szCs w:val="20"/>
        </w:rPr>
        <w:t xml:space="preserve"> - </w:t>
      </w:r>
      <w:r w:rsidRPr="00A52ACB">
        <w:rPr>
          <w:rFonts w:cstheme="minorHAnsi"/>
          <w:sz w:val="20"/>
          <w:szCs w:val="20"/>
        </w:rPr>
        <w:t xml:space="preserve">Represents the starting point of the state machine. </w:t>
      </w:r>
    </w:p>
    <w:p w14:paraId="56A8DACA" w14:textId="1B359BDC" w:rsidR="00A52ACB" w:rsidRDefault="00A52ACB">
      <w:pPr>
        <w:pBdr>
          <w:bottom w:val="single" w:sz="6" w:space="1" w:color="auto"/>
        </w:pBdr>
        <w:rPr>
          <w:rFonts w:cstheme="minorHAnsi"/>
          <w:sz w:val="20"/>
          <w:szCs w:val="20"/>
        </w:rPr>
      </w:pPr>
      <w:r w:rsidRPr="00A52ACB">
        <w:rPr>
          <w:rFonts w:cstheme="minorHAnsi"/>
          <w:sz w:val="20"/>
          <w:szCs w:val="20"/>
        </w:rPr>
        <w:t>Final State</w:t>
      </w:r>
      <w:r w:rsidRPr="00A52ACB">
        <w:rPr>
          <w:rFonts w:ascii="Cambria Math" w:hAnsi="Cambria Math" w:cs="Cambria Math"/>
          <w:sz w:val="20"/>
          <w:szCs w:val="20"/>
        </w:rPr>
        <w:t>◎</w:t>
      </w:r>
      <w:r w:rsidRPr="00A52ACB">
        <w:rPr>
          <w:rFonts w:cstheme="minorHAnsi"/>
          <w:sz w:val="20"/>
          <w:szCs w:val="20"/>
        </w:rPr>
        <w:t>:</w:t>
      </w:r>
      <w:r>
        <w:rPr>
          <w:rFonts w:cstheme="minorHAnsi"/>
          <w:sz w:val="20"/>
          <w:szCs w:val="20"/>
        </w:rPr>
        <w:t xml:space="preserve"> </w:t>
      </w:r>
      <w:r w:rsidRPr="00A52ACB">
        <w:rPr>
          <w:rFonts w:cstheme="minorHAnsi"/>
          <w:sz w:val="20"/>
          <w:szCs w:val="20"/>
        </w:rPr>
        <w:t>(black filled circle with outer ring)</w:t>
      </w:r>
      <w:r>
        <w:rPr>
          <w:rFonts w:cstheme="minorHAnsi"/>
          <w:sz w:val="20"/>
          <w:szCs w:val="20"/>
        </w:rPr>
        <w:t xml:space="preserve"> - </w:t>
      </w:r>
      <w:r w:rsidRPr="00A52ACB">
        <w:rPr>
          <w:rFonts w:cstheme="minorHAnsi"/>
          <w:sz w:val="20"/>
          <w:szCs w:val="20"/>
        </w:rPr>
        <w:t>Represents the end of the object's state transitions.</w:t>
      </w:r>
    </w:p>
    <w:p w14:paraId="72A90E07" w14:textId="77777777" w:rsidR="00F37AA0" w:rsidRDefault="00F37AA0">
      <w:pPr>
        <w:pBdr>
          <w:bottom w:val="single" w:sz="6" w:space="1" w:color="auto"/>
        </w:pBdr>
        <w:rPr>
          <w:rFonts w:cstheme="minorHAnsi"/>
          <w:sz w:val="20"/>
          <w:szCs w:val="20"/>
        </w:rPr>
      </w:pPr>
    </w:p>
    <w:p w14:paraId="4435FACD" w14:textId="77777777" w:rsidR="00A52ACB" w:rsidRPr="0013370B" w:rsidRDefault="00A52ACB">
      <w:pPr>
        <w:rPr>
          <w:rFonts w:cstheme="minorHAnsi"/>
          <w:sz w:val="20"/>
          <w:szCs w:val="20"/>
        </w:rPr>
      </w:pPr>
    </w:p>
    <w:sectPr w:rsidR="00A52ACB" w:rsidRPr="00133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A28"/>
    <w:rsid w:val="0013370B"/>
    <w:rsid w:val="001C147B"/>
    <w:rsid w:val="001E3C46"/>
    <w:rsid w:val="0036599E"/>
    <w:rsid w:val="00382B25"/>
    <w:rsid w:val="00402A28"/>
    <w:rsid w:val="006826CB"/>
    <w:rsid w:val="00A52ACB"/>
    <w:rsid w:val="00C76395"/>
    <w:rsid w:val="00F1080A"/>
    <w:rsid w:val="00F1577A"/>
    <w:rsid w:val="00F3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8445C"/>
  <w15:chartTrackingRefBased/>
  <w15:docId w15:val="{FD738432-041E-4AE9-AEA7-A2C0BCE3C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A2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639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C147B"/>
    <w:rPr>
      <w:rFonts w:ascii="Courier New" w:eastAsia="Times New Roman" w:hAnsi="Courier New" w:cs="Courier New"/>
      <w:sz w:val="20"/>
      <w:szCs w:val="20"/>
    </w:rPr>
  </w:style>
  <w:style w:type="character" w:styleId="Strong">
    <w:name w:val="Strong"/>
    <w:basedOn w:val="DefaultParagraphFont"/>
    <w:uiPriority w:val="22"/>
    <w:qFormat/>
    <w:rsid w:val="001C147B"/>
    <w:rPr>
      <w:b/>
      <w:bCs/>
    </w:rPr>
  </w:style>
  <w:style w:type="paragraph" w:styleId="ListParagraph">
    <w:name w:val="List Paragraph"/>
    <w:basedOn w:val="Normal"/>
    <w:uiPriority w:val="34"/>
    <w:qFormat/>
    <w:rsid w:val="00F108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171556">
      <w:bodyDiv w:val="1"/>
      <w:marLeft w:val="0"/>
      <w:marRight w:val="0"/>
      <w:marTop w:val="0"/>
      <w:marBottom w:val="0"/>
      <w:divBdr>
        <w:top w:val="none" w:sz="0" w:space="0" w:color="auto"/>
        <w:left w:val="none" w:sz="0" w:space="0" w:color="auto"/>
        <w:bottom w:val="none" w:sz="0" w:space="0" w:color="auto"/>
        <w:right w:val="none" w:sz="0" w:space="0" w:color="auto"/>
      </w:divBdr>
    </w:div>
    <w:div w:id="847721021">
      <w:bodyDiv w:val="1"/>
      <w:marLeft w:val="0"/>
      <w:marRight w:val="0"/>
      <w:marTop w:val="0"/>
      <w:marBottom w:val="0"/>
      <w:divBdr>
        <w:top w:val="none" w:sz="0" w:space="0" w:color="auto"/>
        <w:left w:val="none" w:sz="0" w:space="0" w:color="auto"/>
        <w:bottom w:val="none" w:sz="0" w:space="0" w:color="auto"/>
        <w:right w:val="none" w:sz="0" w:space="0" w:color="auto"/>
      </w:divBdr>
    </w:div>
    <w:div w:id="856037976">
      <w:bodyDiv w:val="1"/>
      <w:marLeft w:val="0"/>
      <w:marRight w:val="0"/>
      <w:marTop w:val="0"/>
      <w:marBottom w:val="0"/>
      <w:divBdr>
        <w:top w:val="none" w:sz="0" w:space="0" w:color="auto"/>
        <w:left w:val="none" w:sz="0" w:space="0" w:color="auto"/>
        <w:bottom w:val="none" w:sz="0" w:space="0" w:color="auto"/>
        <w:right w:val="none" w:sz="0" w:space="0" w:color="auto"/>
      </w:divBdr>
    </w:div>
    <w:div w:id="1414550873">
      <w:bodyDiv w:val="1"/>
      <w:marLeft w:val="0"/>
      <w:marRight w:val="0"/>
      <w:marTop w:val="0"/>
      <w:marBottom w:val="0"/>
      <w:divBdr>
        <w:top w:val="none" w:sz="0" w:space="0" w:color="auto"/>
        <w:left w:val="none" w:sz="0" w:space="0" w:color="auto"/>
        <w:bottom w:val="none" w:sz="0" w:space="0" w:color="auto"/>
        <w:right w:val="none" w:sz="0" w:space="0" w:color="auto"/>
      </w:divBdr>
    </w:div>
    <w:div w:id="1702167241">
      <w:bodyDiv w:val="1"/>
      <w:marLeft w:val="0"/>
      <w:marRight w:val="0"/>
      <w:marTop w:val="0"/>
      <w:marBottom w:val="0"/>
      <w:divBdr>
        <w:top w:val="none" w:sz="0" w:space="0" w:color="auto"/>
        <w:left w:val="none" w:sz="0" w:space="0" w:color="auto"/>
        <w:bottom w:val="none" w:sz="0" w:space="0" w:color="auto"/>
        <w:right w:val="none" w:sz="0" w:space="0" w:color="auto"/>
      </w:divBdr>
    </w:div>
    <w:div w:id="1706758614">
      <w:bodyDiv w:val="1"/>
      <w:marLeft w:val="0"/>
      <w:marRight w:val="0"/>
      <w:marTop w:val="0"/>
      <w:marBottom w:val="0"/>
      <w:divBdr>
        <w:top w:val="none" w:sz="0" w:space="0" w:color="auto"/>
        <w:left w:val="none" w:sz="0" w:space="0" w:color="auto"/>
        <w:bottom w:val="none" w:sz="0" w:space="0" w:color="auto"/>
        <w:right w:val="none" w:sz="0" w:space="0" w:color="auto"/>
      </w:divBdr>
    </w:div>
    <w:div w:id="1809401169">
      <w:bodyDiv w:val="1"/>
      <w:marLeft w:val="0"/>
      <w:marRight w:val="0"/>
      <w:marTop w:val="0"/>
      <w:marBottom w:val="0"/>
      <w:divBdr>
        <w:top w:val="none" w:sz="0" w:space="0" w:color="auto"/>
        <w:left w:val="none" w:sz="0" w:space="0" w:color="auto"/>
        <w:bottom w:val="none" w:sz="0" w:space="0" w:color="auto"/>
        <w:right w:val="none" w:sz="0" w:space="0" w:color="auto"/>
      </w:divBdr>
      <w:divsChild>
        <w:div w:id="976491474">
          <w:marLeft w:val="0"/>
          <w:marRight w:val="0"/>
          <w:marTop w:val="0"/>
          <w:marBottom w:val="0"/>
          <w:divBdr>
            <w:top w:val="none" w:sz="0" w:space="0" w:color="auto"/>
            <w:left w:val="none" w:sz="0" w:space="0" w:color="auto"/>
            <w:bottom w:val="none" w:sz="0" w:space="0" w:color="auto"/>
            <w:right w:val="none" w:sz="0" w:space="0" w:color="auto"/>
          </w:divBdr>
          <w:divsChild>
            <w:div w:id="1351106032">
              <w:marLeft w:val="0"/>
              <w:marRight w:val="0"/>
              <w:marTop w:val="0"/>
              <w:marBottom w:val="0"/>
              <w:divBdr>
                <w:top w:val="none" w:sz="0" w:space="0" w:color="auto"/>
                <w:left w:val="none" w:sz="0" w:space="0" w:color="auto"/>
                <w:bottom w:val="none" w:sz="0" w:space="0" w:color="auto"/>
                <w:right w:val="none" w:sz="0" w:space="0" w:color="auto"/>
              </w:divBdr>
              <w:divsChild>
                <w:div w:id="1506435851">
                  <w:marLeft w:val="0"/>
                  <w:marRight w:val="0"/>
                  <w:marTop w:val="0"/>
                  <w:marBottom w:val="0"/>
                  <w:divBdr>
                    <w:top w:val="none" w:sz="0" w:space="0" w:color="auto"/>
                    <w:left w:val="none" w:sz="0" w:space="0" w:color="auto"/>
                    <w:bottom w:val="none" w:sz="0" w:space="0" w:color="auto"/>
                    <w:right w:val="none" w:sz="0" w:space="0" w:color="auto"/>
                  </w:divBdr>
                  <w:divsChild>
                    <w:div w:id="1297762001">
                      <w:marLeft w:val="0"/>
                      <w:marRight w:val="0"/>
                      <w:marTop w:val="0"/>
                      <w:marBottom w:val="0"/>
                      <w:divBdr>
                        <w:top w:val="none" w:sz="0" w:space="0" w:color="auto"/>
                        <w:left w:val="none" w:sz="0" w:space="0" w:color="auto"/>
                        <w:bottom w:val="none" w:sz="0" w:space="0" w:color="auto"/>
                        <w:right w:val="none" w:sz="0" w:space="0" w:color="auto"/>
                      </w:divBdr>
                      <w:divsChild>
                        <w:div w:id="829062024">
                          <w:marLeft w:val="0"/>
                          <w:marRight w:val="0"/>
                          <w:marTop w:val="0"/>
                          <w:marBottom w:val="0"/>
                          <w:divBdr>
                            <w:top w:val="none" w:sz="0" w:space="0" w:color="auto"/>
                            <w:left w:val="none" w:sz="0" w:space="0" w:color="auto"/>
                            <w:bottom w:val="none" w:sz="0" w:space="0" w:color="auto"/>
                            <w:right w:val="none" w:sz="0" w:space="0" w:color="auto"/>
                          </w:divBdr>
                          <w:divsChild>
                            <w:div w:id="1534266997">
                              <w:marLeft w:val="0"/>
                              <w:marRight w:val="0"/>
                              <w:marTop w:val="0"/>
                              <w:marBottom w:val="0"/>
                              <w:divBdr>
                                <w:top w:val="none" w:sz="0" w:space="0" w:color="auto"/>
                                <w:left w:val="none" w:sz="0" w:space="0" w:color="auto"/>
                                <w:bottom w:val="none" w:sz="0" w:space="0" w:color="auto"/>
                                <w:right w:val="none" w:sz="0" w:space="0" w:color="auto"/>
                              </w:divBdr>
                              <w:divsChild>
                                <w:div w:id="1930581914">
                                  <w:marLeft w:val="0"/>
                                  <w:marRight w:val="0"/>
                                  <w:marTop w:val="0"/>
                                  <w:marBottom w:val="0"/>
                                  <w:divBdr>
                                    <w:top w:val="none" w:sz="0" w:space="0" w:color="auto"/>
                                    <w:left w:val="none" w:sz="0" w:space="0" w:color="auto"/>
                                    <w:bottom w:val="none" w:sz="0" w:space="0" w:color="auto"/>
                                    <w:right w:val="none" w:sz="0" w:space="0" w:color="auto"/>
                                  </w:divBdr>
                                  <w:divsChild>
                                    <w:div w:id="23363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862351">
      <w:bodyDiv w:val="1"/>
      <w:marLeft w:val="0"/>
      <w:marRight w:val="0"/>
      <w:marTop w:val="0"/>
      <w:marBottom w:val="0"/>
      <w:divBdr>
        <w:top w:val="none" w:sz="0" w:space="0" w:color="auto"/>
        <w:left w:val="none" w:sz="0" w:space="0" w:color="auto"/>
        <w:bottom w:val="none" w:sz="0" w:space="0" w:color="auto"/>
        <w:right w:val="none" w:sz="0" w:space="0" w:color="auto"/>
      </w:divBdr>
    </w:div>
    <w:div w:id="1899903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5</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 Varsha</dc:creator>
  <cp:keywords/>
  <dc:description/>
  <cp:lastModifiedBy>S P, Varsha</cp:lastModifiedBy>
  <cp:revision>9</cp:revision>
  <dcterms:created xsi:type="dcterms:W3CDTF">2025-08-07T04:55:00Z</dcterms:created>
  <dcterms:modified xsi:type="dcterms:W3CDTF">2025-08-07T13:05:00Z</dcterms:modified>
</cp:coreProperties>
</file>