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1C1C" w14:textId="77777777" w:rsidR="003F2E16" w:rsidRDefault="003F2E16">
      <w:pPr>
        <w:rPr>
          <w:rFonts w:cstheme="minorHAnsi"/>
          <w:sz w:val="24"/>
          <w:szCs w:val="24"/>
        </w:rPr>
      </w:pPr>
    </w:p>
    <w:p w14:paraId="5B2CA824" w14:textId="77777777" w:rsidR="003F2E16" w:rsidRDefault="003F2E16">
      <w:pPr>
        <w:rPr>
          <w:rFonts w:cstheme="minorHAnsi"/>
          <w:sz w:val="24"/>
          <w:szCs w:val="24"/>
        </w:rPr>
      </w:pPr>
    </w:p>
    <w:p w14:paraId="0DB0115D" w14:textId="06AD4A06" w:rsidR="00DB18F3" w:rsidRPr="0094731E" w:rsidRDefault="001E1838" w:rsidP="0094731E">
      <w:pPr>
        <w:jc w:val="both"/>
        <w:rPr>
          <w:rFonts w:ascii="Arial" w:hAnsi="Arial" w:cs="Arial"/>
          <w:sz w:val="24"/>
          <w:szCs w:val="24"/>
        </w:rPr>
      </w:pPr>
      <w:r w:rsidRPr="0094731E">
        <w:rPr>
          <w:rFonts w:ascii="Arial" w:hAnsi="Arial" w:cs="Arial"/>
          <w:sz w:val="24"/>
          <w:szCs w:val="24"/>
        </w:rPr>
        <w:t>From comparing data obtained for four drug treatments (</w:t>
      </w:r>
      <w:r w:rsidR="003F2E16" w:rsidRPr="0094731E">
        <w:rPr>
          <w:rFonts w:ascii="Arial" w:hAnsi="Arial" w:cs="Arial"/>
          <w:sz w:val="24"/>
          <w:szCs w:val="24"/>
        </w:rPr>
        <w:t>tumor progression</w:t>
      </w:r>
      <w:r w:rsidRPr="0094731E">
        <w:rPr>
          <w:rFonts w:ascii="Arial" w:hAnsi="Arial" w:cs="Arial"/>
          <w:sz w:val="24"/>
          <w:szCs w:val="24"/>
        </w:rPr>
        <w:t>/</w:t>
      </w:r>
      <w:r w:rsidR="003F2E16" w:rsidRPr="0094731E">
        <w:rPr>
          <w:rFonts w:ascii="Arial" w:hAnsi="Arial" w:cs="Arial"/>
          <w:sz w:val="24"/>
          <w:szCs w:val="24"/>
        </w:rPr>
        <w:t>regression</w:t>
      </w:r>
      <w:r w:rsidRPr="0094731E">
        <w:rPr>
          <w:rFonts w:ascii="Arial" w:hAnsi="Arial" w:cs="Arial"/>
          <w:sz w:val="24"/>
          <w:szCs w:val="24"/>
        </w:rPr>
        <w:t xml:space="preserve"> and survival rates</w:t>
      </w:r>
      <w:r w:rsidR="003F2E16" w:rsidRPr="0094731E">
        <w:rPr>
          <w:rFonts w:ascii="Arial" w:hAnsi="Arial" w:cs="Arial"/>
          <w:sz w:val="24"/>
          <w:szCs w:val="24"/>
        </w:rPr>
        <w:t xml:space="preserve">) in mice, we can draw </w:t>
      </w:r>
      <w:r w:rsidRPr="0094731E">
        <w:rPr>
          <w:rFonts w:ascii="Arial" w:hAnsi="Arial" w:cs="Arial"/>
          <w:sz w:val="24"/>
          <w:szCs w:val="24"/>
        </w:rPr>
        <w:t xml:space="preserve">the following </w:t>
      </w:r>
      <w:r w:rsidR="003F2E16" w:rsidRPr="0094731E">
        <w:rPr>
          <w:rFonts w:ascii="Arial" w:hAnsi="Arial" w:cs="Arial"/>
          <w:sz w:val="24"/>
          <w:szCs w:val="24"/>
        </w:rPr>
        <w:t>c</w:t>
      </w:r>
      <w:r w:rsidR="00DB18F3" w:rsidRPr="0094731E">
        <w:rPr>
          <w:rFonts w:ascii="Arial" w:hAnsi="Arial" w:cs="Arial"/>
          <w:sz w:val="24"/>
          <w:szCs w:val="24"/>
        </w:rPr>
        <w:t>onclusions</w:t>
      </w:r>
      <w:r w:rsidR="0098001B" w:rsidRPr="0094731E">
        <w:rPr>
          <w:rFonts w:ascii="Arial" w:hAnsi="Arial" w:cs="Arial"/>
          <w:sz w:val="24"/>
          <w:szCs w:val="24"/>
        </w:rPr>
        <w:t>:</w:t>
      </w:r>
    </w:p>
    <w:p w14:paraId="02D788F7" w14:textId="5CF9F3B1" w:rsidR="003F2E16" w:rsidRPr="003F2E16" w:rsidRDefault="00DB18F3" w:rsidP="0094731E">
      <w:pPr>
        <w:ind w:firstLine="72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4731E">
        <w:rPr>
          <w:rFonts w:ascii="Arial" w:eastAsia="Times New Roman" w:hAnsi="Arial" w:cs="Arial"/>
          <w:color w:val="24292E"/>
          <w:sz w:val="24"/>
          <w:szCs w:val="24"/>
        </w:rPr>
        <w:t>Firstly, the drug, C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apomulin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show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>ed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strong 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>indications of being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 successful at treating tumors in 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>said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 mice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population by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reduc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>ing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 the total tumor volume over the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treatment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course</w:t>
      </w:r>
      <w:r w:rsidR="00C734AF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(45 days)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and increasing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survival rate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>. However, i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t should be noted that </w:t>
      </w:r>
      <w:r w:rsidR="00C97035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while number of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metastatic sites still increased over time, </w:t>
      </w:r>
      <w:r w:rsidR="00C97035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it did so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at a rate slower than the other treatments.</w:t>
      </w:r>
    </w:p>
    <w:p w14:paraId="21AE298C" w14:textId="027C1CA1" w:rsidR="003F2E16" w:rsidRPr="003F2E16" w:rsidRDefault="003F2E16" w:rsidP="0094731E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3F2E16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econdly, 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>the drug,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Ketapril </w:t>
      </w:r>
      <w:r w:rsidR="0057666C" w:rsidRPr="0094731E">
        <w:rPr>
          <w:rFonts w:ascii="Arial" w:eastAsia="Times New Roman" w:hAnsi="Arial" w:cs="Arial"/>
          <w:color w:val="24292E"/>
          <w:sz w:val="24"/>
          <w:szCs w:val="24"/>
        </w:rPr>
        <w:t>seem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>ed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to be</w:t>
      </w:r>
      <w:r w:rsidR="0057666C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>le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>ast</w:t>
      </w:r>
      <w:r w:rsidR="00274CF3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effective at </w:t>
      </w:r>
      <w:r w:rsidR="0057666C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reducing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>tumor volume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and slowing down rate of metastasis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when compared to other treatment types 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suggesting that,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 xml:space="preserve">Ketapril 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is 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not be the first choice of 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>treatment</w:t>
      </w:r>
      <w:r w:rsidR="001E1838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and its effects need to be researched further</w:t>
      </w:r>
      <w:r w:rsidRPr="003F2E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3559FA8B" w14:textId="0F714DEA" w:rsidR="001E1838" w:rsidRPr="0094731E" w:rsidRDefault="00274CF3" w:rsidP="0094731E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4731E">
        <w:rPr>
          <w:rFonts w:ascii="Arial" w:eastAsia="Times New Roman" w:hAnsi="Arial" w:cs="Arial"/>
          <w:color w:val="24292E"/>
          <w:sz w:val="24"/>
          <w:szCs w:val="24"/>
        </w:rPr>
        <w:t>The drug, Infubinol seem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ed 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>to have a negative effect on physiological responses. However, mice treated with this drug show</w:t>
      </w:r>
      <w:r w:rsidR="0098001B" w:rsidRPr="0094731E">
        <w:rPr>
          <w:rFonts w:ascii="Arial" w:eastAsia="Times New Roman" w:hAnsi="Arial" w:cs="Arial"/>
          <w:color w:val="24292E"/>
          <w:sz w:val="24"/>
          <w:szCs w:val="24"/>
        </w:rPr>
        <w:t>ed</w:t>
      </w:r>
      <w:r w:rsidRPr="0094731E">
        <w:rPr>
          <w:rFonts w:ascii="Arial" w:eastAsia="Times New Roman" w:hAnsi="Arial" w:cs="Arial"/>
          <w:color w:val="24292E"/>
          <w:sz w:val="24"/>
          <w:szCs w:val="24"/>
        </w:rPr>
        <w:t xml:space="preserve"> slightly better results than the mice population treated with Ketapril with respect to tumor volume and progression of metastasis (i.e. number of metastatic sites). These results warrant </w:t>
      </w:r>
      <w:r w:rsidR="003F2E16" w:rsidRPr="003F2E16">
        <w:rPr>
          <w:rFonts w:ascii="Arial" w:eastAsia="Times New Roman" w:hAnsi="Arial" w:cs="Arial"/>
          <w:color w:val="24292E"/>
          <w:sz w:val="24"/>
          <w:szCs w:val="24"/>
        </w:rPr>
        <w:t>some further investigation and alteration.</w:t>
      </w:r>
    </w:p>
    <w:p w14:paraId="150BD1ED" w14:textId="2B875BF5" w:rsidR="0098001B" w:rsidRPr="0094731E" w:rsidRDefault="0098001B" w:rsidP="0094731E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In conclusion, the mice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that were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given 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the drug 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Capomulin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, 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showe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d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improvement in symptoms, while the mice given Infubinol and Ketapril appear be worse off than those treated with a placebo.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However, these drugs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must be tested in bigger population size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(larger dataset, more diverse)</w:t>
      </w:r>
      <w:r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to better 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understand their effects on </w:t>
      </w:r>
      <w:r w:rsidR="0094731E"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tumor progressio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n/</w:t>
      </w:r>
      <w:r w:rsidR="0094731E"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regression and 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mice </w:t>
      </w:r>
      <w:r w:rsidR="0094731E" w:rsidRP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survival rates</w:t>
      </w:r>
      <w:r w:rsidR="0094731E">
        <w:rPr>
          <w:rFonts w:ascii="Arial" w:hAnsi="Arial" w:cs="Arial"/>
          <w:color w:val="24292E"/>
          <w:sz w:val="24"/>
          <w:szCs w:val="24"/>
          <w:shd w:val="clear" w:color="auto" w:fill="FFFFFF"/>
        </w:rPr>
        <w:t>.</w:t>
      </w:r>
    </w:p>
    <w:p w14:paraId="51149C34" w14:textId="77777777" w:rsidR="0098001B" w:rsidRPr="001E1838" w:rsidRDefault="0098001B" w:rsidP="0094731E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eastAsia="Times New Roman" w:cstheme="minorHAnsi"/>
          <w:color w:val="24292E"/>
          <w:sz w:val="24"/>
          <w:szCs w:val="24"/>
        </w:rPr>
      </w:pPr>
      <w:bookmarkStart w:id="0" w:name="_GoBack"/>
      <w:bookmarkEnd w:id="0"/>
    </w:p>
    <w:p w14:paraId="18155A68" w14:textId="77777777" w:rsidR="003F2E16" w:rsidRDefault="003F2E16" w:rsidP="0094731E">
      <w:pPr>
        <w:jc w:val="both"/>
      </w:pPr>
    </w:p>
    <w:sectPr w:rsidR="003F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23C0"/>
    <w:multiLevelType w:val="multilevel"/>
    <w:tmpl w:val="84AE9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3556F"/>
    <w:multiLevelType w:val="multilevel"/>
    <w:tmpl w:val="A5A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16"/>
    <w:rsid w:val="001E1838"/>
    <w:rsid w:val="00274CF3"/>
    <w:rsid w:val="003F2E16"/>
    <w:rsid w:val="0057666C"/>
    <w:rsid w:val="00895690"/>
    <w:rsid w:val="0094731E"/>
    <w:rsid w:val="0098001B"/>
    <w:rsid w:val="00C734AF"/>
    <w:rsid w:val="00C97035"/>
    <w:rsid w:val="00CA7176"/>
    <w:rsid w:val="00DB18F3"/>
    <w:rsid w:val="00E05A78"/>
    <w:rsid w:val="00F7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2C1"/>
  <w15:chartTrackingRefBased/>
  <w15:docId w15:val="{DC06AEE6-9527-491C-9F4D-9058EF0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Ramachandran</dc:creator>
  <cp:keywords/>
  <dc:description/>
  <cp:lastModifiedBy>Varsha Ramachandran</cp:lastModifiedBy>
  <cp:revision>4</cp:revision>
  <dcterms:created xsi:type="dcterms:W3CDTF">2018-08-18T22:38:00Z</dcterms:created>
  <dcterms:modified xsi:type="dcterms:W3CDTF">2018-08-18T23:36:00Z</dcterms:modified>
</cp:coreProperties>
</file>