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B19" w:rsidRDefault="005C7E34">
      <w:pPr>
        <w:pStyle w:val="Heading1"/>
        <w:spacing w:before="59" w:line="240" w:lineRule="auto"/>
      </w:pPr>
      <w:r>
        <w:t>Green</w:t>
      </w:r>
      <w:r>
        <w:rPr>
          <w:spacing w:val="-1"/>
        </w:rPr>
        <w:t xml:space="preserve"> </w:t>
      </w:r>
      <w:r>
        <w:t>Skills</w:t>
      </w:r>
    </w:p>
    <w:p w:rsidR="00AA4B19" w:rsidRDefault="00AA4B19">
      <w:pPr>
        <w:pStyle w:val="BodyText"/>
        <w:spacing w:before="11"/>
        <w:rPr>
          <w:b/>
          <w:sz w:val="27"/>
        </w:rPr>
      </w:pPr>
    </w:p>
    <w:p w:rsidR="00AA4B19" w:rsidRDefault="005C7E34">
      <w:pPr>
        <w:spacing w:line="319" w:lineRule="exact"/>
        <w:ind w:left="100"/>
        <w:jc w:val="both"/>
        <w:rPr>
          <w:b/>
          <w:sz w:val="28"/>
        </w:rPr>
      </w:pPr>
      <w:r>
        <w:rPr>
          <w:b/>
          <w:sz w:val="28"/>
        </w:rPr>
        <w:t>What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sustainable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development:</w:t>
      </w:r>
    </w:p>
    <w:p w:rsidR="00AA4B19" w:rsidRDefault="005C7E34">
      <w:pPr>
        <w:pStyle w:val="BodyText"/>
        <w:ind w:left="100" w:right="113"/>
        <w:jc w:val="both"/>
      </w:pPr>
      <w:r>
        <w:t>Sustainability is the development that satisfies the needs of the present without compromising the capacity of</w:t>
      </w:r>
      <w:r>
        <w:rPr>
          <w:spacing w:val="-57"/>
        </w:rPr>
        <w:t xml:space="preserve"> </w:t>
      </w:r>
      <w:r>
        <w:t>future generations, guaranteeing the balance between economic growth, care for the environment and social</w:t>
      </w:r>
      <w:r>
        <w:rPr>
          <w:spacing w:val="1"/>
        </w:rPr>
        <w:t xml:space="preserve"> </w:t>
      </w:r>
      <w:r>
        <w:t>well-being.</w:t>
      </w:r>
    </w:p>
    <w:p w:rsidR="00AA4B19" w:rsidRDefault="005C7E34">
      <w:pPr>
        <w:pStyle w:val="BodyText"/>
        <w:ind w:left="100"/>
        <w:jc w:val="both"/>
      </w:pPr>
      <w:r>
        <w:t>Sustainable</w:t>
      </w:r>
      <w:r>
        <w:rPr>
          <w:spacing w:val="-2"/>
        </w:rPr>
        <w:t xml:space="preserve"> </w:t>
      </w:r>
      <w:r>
        <w:t>development includes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AA4B19" w:rsidRDefault="005C7E34">
      <w:pPr>
        <w:pStyle w:val="ListParagraph"/>
        <w:numPr>
          <w:ilvl w:val="0"/>
          <w:numId w:val="10"/>
        </w:numPr>
        <w:tabs>
          <w:tab w:val="left" w:pos="244"/>
        </w:tabs>
        <w:ind w:left="2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reducing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excessive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use 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enhancing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resource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conservation.</w:t>
      </w:r>
    </w:p>
    <w:p w:rsidR="00AA4B19" w:rsidRDefault="005C7E34">
      <w:pPr>
        <w:pStyle w:val="ListParagraph"/>
        <w:numPr>
          <w:ilvl w:val="0"/>
          <w:numId w:val="10"/>
        </w:numPr>
        <w:tabs>
          <w:tab w:val="left" w:pos="244"/>
        </w:tabs>
        <w:ind w:left="2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recycling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reu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of waste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materials.</w:t>
      </w:r>
    </w:p>
    <w:p w:rsidR="00AA4B19" w:rsidRDefault="005C7E34">
      <w:pPr>
        <w:pStyle w:val="ListParagraph"/>
        <w:numPr>
          <w:ilvl w:val="0"/>
          <w:numId w:val="10"/>
        </w:numPr>
        <w:tabs>
          <w:tab w:val="left" w:pos="244"/>
        </w:tabs>
        <w:spacing w:line="275" w:lineRule="exact"/>
        <w:ind w:left="2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scientific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management of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renewable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resources, especially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bio-resources.</w:t>
      </w:r>
    </w:p>
    <w:p w:rsidR="00AA4B19" w:rsidRDefault="005C7E34">
      <w:pPr>
        <w:pStyle w:val="ListParagraph"/>
        <w:numPr>
          <w:ilvl w:val="0"/>
          <w:numId w:val="10"/>
        </w:numPr>
        <w:tabs>
          <w:tab w:val="left" w:pos="244"/>
        </w:tabs>
        <w:spacing w:line="275" w:lineRule="exact"/>
        <w:ind w:left="2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planting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more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trees.</w:t>
      </w:r>
    </w:p>
    <w:p w:rsidR="00AA4B19" w:rsidRDefault="005C7E34">
      <w:pPr>
        <w:pStyle w:val="ListParagraph"/>
        <w:numPr>
          <w:ilvl w:val="0"/>
          <w:numId w:val="10"/>
        </w:numPr>
        <w:tabs>
          <w:tab w:val="left" w:pos="244"/>
        </w:tabs>
        <w:ind w:left="2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green grassy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patches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interspersed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between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concrete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buildings.</w:t>
      </w:r>
    </w:p>
    <w:p w:rsidR="00AA4B19" w:rsidRDefault="005C7E34">
      <w:pPr>
        <w:pStyle w:val="ListParagraph"/>
        <w:numPr>
          <w:ilvl w:val="0"/>
          <w:numId w:val="10"/>
        </w:numPr>
        <w:tabs>
          <w:tab w:val="left" w:pos="244"/>
        </w:tabs>
        <w:ind w:left="2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more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environment friendly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material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biodegradable material.</w:t>
      </w:r>
    </w:p>
    <w:p w:rsidR="00AA4B19" w:rsidRDefault="005C7E34">
      <w:pPr>
        <w:pStyle w:val="ListParagraph"/>
        <w:numPr>
          <w:ilvl w:val="0"/>
          <w:numId w:val="10"/>
        </w:numPr>
        <w:tabs>
          <w:tab w:val="left" w:pos="244"/>
        </w:tabs>
        <w:ind w:left="2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technologies,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which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are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environmental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friendly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based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efficient use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</w:p>
    <w:p w:rsidR="00AA4B19" w:rsidRDefault="00AA4B19">
      <w:pPr>
        <w:pStyle w:val="BodyText"/>
        <w:spacing w:before="5"/>
        <w:rPr>
          <w:sz w:val="21"/>
        </w:rPr>
      </w:pPr>
    </w:p>
    <w:p w:rsidR="00AA4B19" w:rsidRDefault="005C7E34">
      <w:pPr>
        <w:pStyle w:val="Heading2"/>
        <w:jc w:val="both"/>
      </w:pPr>
      <w:r>
        <w:rPr>
          <w:u w:val="thick"/>
        </w:rPr>
        <w:t>Need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Sustainable</w:t>
      </w:r>
      <w:r>
        <w:rPr>
          <w:spacing w:val="-2"/>
          <w:u w:val="thick"/>
        </w:rPr>
        <w:t xml:space="preserve"> </w:t>
      </w:r>
      <w:r>
        <w:rPr>
          <w:u w:val="thick"/>
        </w:rPr>
        <w:t>development</w:t>
      </w:r>
    </w:p>
    <w:p w:rsidR="00AA4B19" w:rsidRDefault="00AA4B19">
      <w:pPr>
        <w:pStyle w:val="BodyText"/>
        <w:spacing w:before="6"/>
        <w:rPr>
          <w:b/>
          <w:sz w:val="20"/>
        </w:rPr>
      </w:pPr>
    </w:p>
    <w:p w:rsidR="00AA4B19" w:rsidRDefault="005C7E34">
      <w:pPr>
        <w:pStyle w:val="BodyText"/>
        <w:ind w:left="100"/>
      </w:pPr>
      <w:r>
        <w:t>Sustainable</w:t>
      </w:r>
      <w:r>
        <w:rPr>
          <w:spacing w:val="-2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inclusively;</w:t>
      </w:r>
    </w:p>
    <w:p w:rsidR="00AA4B19" w:rsidRDefault="00AA4B19">
      <w:pPr>
        <w:pStyle w:val="BodyText"/>
        <w:rPr>
          <w:sz w:val="21"/>
        </w:rPr>
      </w:pPr>
    </w:p>
    <w:p w:rsidR="00AA4B19" w:rsidRDefault="005C7E34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before="1" w:line="293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curb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prevent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environmental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degradation.</w:t>
      </w:r>
    </w:p>
    <w:p w:rsidR="00AA4B19" w:rsidRDefault="005C7E34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line="293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ensure 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safe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human life.</w:t>
      </w:r>
    </w:p>
    <w:p w:rsidR="00AA4B19" w:rsidRDefault="005C7E34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line="293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check 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exploitative technology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&amp; find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alternative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sources.</w:t>
      </w:r>
    </w:p>
    <w:p w:rsidR="00AA4B19" w:rsidRDefault="005C7E34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line="293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regenerate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renewable energy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resources.</w:t>
      </w:r>
    </w:p>
    <w:p w:rsidR="00AA4B19" w:rsidRDefault="005C7E34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line="293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check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exploitation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wastage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natural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resources.</w:t>
      </w:r>
    </w:p>
    <w:p w:rsidR="00AA4B19" w:rsidRDefault="005C7E34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line="293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ensure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environmental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sustainable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economic growth.</w:t>
      </w:r>
    </w:p>
    <w:p w:rsidR="00AA4B19" w:rsidRDefault="005C7E34">
      <w:pPr>
        <w:pStyle w:val="Heading2"/>
        <w:spacing w:before="4"/>
      </w:pPr>
      <w:r>
        <w:rPr>
          <w:u w:val="thick"/>
        </w:rPr>
        <w:t>Principles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sustainable</w:t>
      </w:r>
      <w:r>
        <w:rPr>
          <w:spacing w:val="-4"/>
          <w:u w:val="thick"/>
        </w:rPr>
        <w:t xml:space="preserve"> </w:t>
      </w:r>
      <w:r>
        <w:rPr>
          <w:u w:val="thick"/>
        </w:rPr>
        <w:t>development</w:t>
      </w:r>
    </w:p>
    <w:p w:rsidR="00AA4B19" w:rsidRDefault="00AA4B19">
      <w:pPr>
        <w:pStyle w:val="BodyText"/>
        <w:spacing w:before="7"/>
        <w:rPr>
          <w:b/>
          <w:sz w:val="20"/>
        </w:rPr>
      </w:pPr>
    </w:p>
    <w:p w:rsidR="00AA4B19" w:rsidRDefault="005C7E34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line="293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Conservation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natural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resources.</w:t>
      </w:r>
    </w:p>
    <w:p w:rsidR="00AA4B19" w:rsidRDefault="005C7E34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line="293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Waste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minimization.</w:t>
      </w:r>
    </w:p>
    <w:p w:rsidR="00AA4B19" w:rsidRDefault="005C7E34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line="293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Enhancement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productivity,capability,quality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nature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life.</w:t>
      </w:r>
    </w:p>
    <w:p w:rsidR="00AA4B19" w:rsidRDefault="005C7E34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line="293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make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humans as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caretaker of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environment.</w:t>
      </w:r>
    </w:p>
    <w:p w:rsidR="00AA4B19" w:rsidRDefault="005C7E34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line="294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Rahabilitation‟</w:t>
      </w:r>
    </w:p>
    <w:p w:rsidR="00AA4B19" w:rsidRDefault="005C7E34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before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Scientific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technological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innovations.</w:t>
      </w:r>
    </w:p>
    <w:p w:rsidR="00AA4B19" w:rsidRDefault="005C7E34">
      <w:pPr>
        <w:pStyle w:val="Heading2"/>
        <w:spacing w:before="4"/>
        <w:ind w:left="460"/>
      </w:pPr>
      <w:r>
        <w:rPr>
          <w:u w:val="thick"/>
        </w:rPr>
        <w:t>Sustainable</w:t>
      </w:r>
      <w:r>
        <w:rPr>
          <w:spacing w:val="-4"/>
          <w:u w:val="thick"/>
        </w:rPr>
        <w:t xml:space="preserve"> </w:t>
      </w:r>
      <w:r>
        <w:rPr>
          <w:u w:val="thick"/>
        </w:rPr>
        <w:t>development</w:t>
      </w:r>
      <w:r>
        <w:rPr>
          <w:spacing w:val="-3"/>
          <w:u w:val="thick"/>
        </w:rPr>
        <w:t xml:space="preserve"> </w:t>
      </w:r>
      <w:r>
        <w:rPr>
          <w:u w:val="thick"/>
        </w:rPr>
        <w:t>Goals</w:t>
      </w:r>
    </w:p>
    <w:p w:rsidR="00AA4B19" w:rsidRDefault="00AA4B19">
      <w:pPr>
        <w:pStyle w:val="BodyText"/>
        <w:spacing w:before="5"/>
        <w:rPr>
          <w:b/>
          <w:sz w:val="20"/>
        </w:rPr>
      </w:pPr>
    </w:p>
    <w:p w:rsidR="00AA4B19" w:rsidRDefault="005C7E34">
      <w:pPr>
        <w:pStyle w:val="BodyText"/>
        <w:spacing w:line="276" w:lineRule="auto"/>
        <w:ind w:left="460" w:right="121"/>
        <w:jc w:val="both"/>
      </w:pPr>
      <w:r>
        <w:t>Good health &amp; well being,No poverty,Gender equality,,affordable &amp; clean energy,climate action,Life on</w:t>
      </w:r>
      <w:r>
        <w:rPr>
          <w:spacing w:val="1"/>
        </w:rPr>
        <w:t xml:space="preserve"> </w:t>
      </w:r>
      <w:r>
        <w:t>land,Zero</w:t>
      </w:r>
      <w:r>
        <w:rPr>
          <w:spacing w:val="-1"/>
        </w:rPr>
        <w:t xml:space="preserve"> </w:t>
      </w:r>
      <w:r>
        <w:t>Hunger,quality</w:t>
      </w:r>
      <w:r>
        <w:rPr>
          <w:spacing w:val="-3"/>
        </w:rPr>
        <w:t xml:space="preserve"> </w:t>
      </w:r>
      <w:r>
        <w:t>education,Clean water &amp; sanitation,</w:t>
      </w:r>
    </w:p>
    <w:p w:rsidR="00AA4B19" w:rsidRDefault="005C7E34">
      <w:pPr>
        <w:pStyle w:val="Heading2"/>
        <w:spacing w:before="206"/>
        <w:ind w:left="460"/>
      </w:pPr>
      <w:r>
        <w:rPr>
          <w:u w:val="thick"/>
        </w:rPr>
        <w:t>Challenges/problems</w:t>
      </w:r>
      <w:r>
        <w:rPr>
          <w:spacing w:val="-3"/>
          <w:u w:val="thick"/>
        </w:rPr>
        <w:t xml:space="preserve"> </w:t>
      </w:r>
      <w:r>
        <w:rPr>
          <w:u w:val="thick"/>
        </w:rPr>
        <w:t>related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attaining sustainable</w:t>
      </w:r>
      <w:r>
        <w:rPr>
          <w:spacing w:val="-2"/>
          <w:u w:val="thick"/>
        </w:rPr>
        <w:t xml:space="preserve"> </w:t>
      </w:r>
      <w:r>
        <w:rPr>
          <w:u w:val="thick"/>
        </w:rPr>
        <w:t>development</w:t>
      </w:r>
      <w:r>
        <w:rPr>
          <w:spacing w:val="-2"/>
          <w:u w:val="thick"/>
        </w:rPr>
        <w:t xml:space="preserve"> </w:t>
      </w:r>
      <w:r>
        <w:rPr>
          <w:u w:val="thick"/>
        </w:rPr>
        <w:t>in</w:t>
      </w:r>
      <w:r>
        <w:rPr>
          <w:spacing w:val="-2"/>
          <w:u w:val="thick"/>
        </w:rPr>
        <w:t xml:space="preserve"> </w:t>
      </w:r>
      <w:r>
        <w:rPr>
          <w:u w:val="thick"/>
        </w:rPr>
        <w:t>india</w:t>
      </w:r>
    </w:p>
    <w:p w:rsidR="00AA4B19" w:rsidRDefault="00AA4B19">
      <w:pPr>
        <w:pStyle w:val="BodyText"/>
        <w:spacing w:before="5"/>
        <w:rPr>
          <w:b/>
          <w:sz w:val="20"/>
        </w:rPr>
      </w:pPr>
    </w:p>
    <w:p w:rsidR="00AA4B19" w:rsidRDefault="005C7E34">
      <w:pPr>
        <w:pStyle w:val="BodyText"/>
        <w:spacing w:line="276" w:lineRule="auto"/>
        <w:ind w:left="460" w:right="113"/>
        <w:jc w:val="both"/>
      </w:pPr>
      <w:r>
        <w:t>To</w:t>
      </w:r>
      <w:r>
        <w:rPr>
          <w:spacing w:val="1"/>
        </w:rPr>
        <w:t xml:space="preserve"> </w:t>
      </w:r>
      <w:r>
        <w:t>attain</w:t>
      </w:r>
      <w:r>
        <w:rPr>
          <w:spacing w:val="1"/>
        </w:rPr>
        <w:t xml:space="preserve"> </w:t>
      </w:r>
      <w:r>
        <w:t>SDG</w:t>
      </w:r>
      <w:r>
        <w:rPr>
          <w:spacing w:val="1"/>
        </w:rPr>
        <w:t xml:space="preserve"> </w:t>
      </w:r>
      <w:r>
        <w:t>,the</w:t>
      </w:r>
      <w:r>
        <w:rPr>
          <w:spacing w:val="1"/>
        </w:rPr>
        <w:t xml:space="preserve"> </w:t>
      </w:r>
      <w:r>
        <w:t>govt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entrusted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NITI</w:t>
      </w:r>
      <w:r>
        <w:rPr>
          <w:spacing w:val="1"/>
        </w:rPr>
        <w:t xml:space="preserve"> </w:t>
      </w:r>
      <w:r>
        <w:t>Aayog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6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SDG(Sustainable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goals.)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directed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govt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policies,</w:t>
      </w:r>
      <w:r>
        <w:rPr>
          <w:spacing w:val="1"/>
        </w:rPr>
        <w:t xml:space="preserve"> </w:t>
      </w:r>
      <w:r>
        <w:t>schemes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them.</w:t>
      </w:r>
    </w:p>
    <w:p w:rsidR="00AA4B19" w:rsidRDefault="005C7E34">
      <w:pPr>
        <w:pStyle w:val="ListParagraph"/>
        <w:numPr>
          <w:ilvl w:val="0"/>
          <w:numId w:val="9"/>
        </w:numPr>
        <w:tabs>
          <w:tab w:val="left" w:pos="821"/>
        </w:tabs>
        <w:spacing w:before="198"/>
        <w:ind w:right="11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Lack of effective leadership &amp; coordinated partnership</w:t>
      </w:r>
      <w:r>
        <w:rPr>
          <w:rFonts w:ascii="Times New Roman" w:hAnsi="Times New Roman"/>
          <w:sz w:val="24"/>
        </w:rPr>
        <w:t>: effective leadership is must for attaining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SDG‟s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crucial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decision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actions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must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taken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regards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policies,legislation,investment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etc.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Not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only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leadership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but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partnership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between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central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state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government and all bodies implementing the schemes must coordinate partnerships</w:t>
      </w:r>
      <w:r>
        <w:rPr>
          <w:rFonts w:ascii="Times New Roman" w:hAnsi="Times New Roman"/>
          <w:spacing w:val="60"/>
          <w:sz w:val="24"/>
        </w:rPr>
        <w:t xml:space="preserve"> </w:t>
      </w:r>
      <w:r>
        <w:rPr>
          <w:rFonts w:ascii="Times New Roman" w:hAnsi="Times New Roman"/>
          <w:sz w:val="24"/>
        </w:rPr>
        <w:t>but there is lack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of coordination between the central &amp; state governments and they do not agree upon some terms like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budgeting,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timeline and so forth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so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res</w:t>
      </w:r>
      <w:r>
        <w:rPr>
          <w:rFonts w:ascii="Times New Roman" w:hAnsi="Times New Roman"/>
          <w:sz w:val="24"/>
        </w:rPr>
        <w:t>ults will not be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as expected.</w:t>
      </w:r>
    </w:p>
    <w:p w:rsidR="00AA4B19" w:rsidRDefault="005C7E34">
      <w:pPr>
        <w:pStyle w:val="ListParagraph"/>
        <w:numPr>
          <w:ilvl w:val="0"/>
          <w:numId w:val="9"/>
        </w:numPr>
        <w:tabs>
          <w:tab w:val="left" w:pos="821"/>
        </w:tabs>
        <w:spacing w:before="2"/>
        <w:ind w:right="112" w:hanging="555"/>
        <w:jc w:val="both"/>
        <w:rPr>
          <w:rFonts w:ascii="Calibri"/>
        </w:rPr>
      </w:pPr>
      <w:r>
        <w:rPr>
          <w:rFonts w:ascii="Times New Roman"/>
          <w:b/>
          <w:sz w:val="24"/>
        </w:rPr>
        <w:t>Social inclusio</w:t>
      </w:r>
      <w:r>
        <w:rPr>
          <w:rFonts w:ascii="Times New Roman"/>
          <w:sz w:val="24"/>
        </w:rPr>
        <w:t xml:space="preserve">n: </w:t>
      </w:r>
      <w:r>
        <w:rPr>
          <w:rFonts w:ascii="Calibri"/>
        </w:rPr>
        <w:t>access to safe and sustainable water and sanitation, adequate nutrition, primary health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services and basic infrastructure including electricity, roads, 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connectivity to the global information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network,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shou</w:t>
      </w:r>
      <w:r>
        <w:rPr>
          <w:rFonts w:ascii="Calibri"/>
        </w:rPr>
        <w:t>ld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14"/>
        </w:rPr>
        <w:t xml:space="preserve"> </w:t>
      </w:r>
      <w:r>
        <w:rPr>
          <w:rFonts w:ascii="Calibri"/>
        </w:rPr>
        <w:t>available</w:t>
      </w:r>
      <w:r>
        <w:rPr>
          <w:rFonts w:ascii="Calibri"/>
          <w:spacing w:val="1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people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India.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Here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another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challenge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available</w:t>
      </w:r>
      <w:r>
        <w:rPr>
          <w:rFonts w:ascii="Calibri"/>
          <w:spacing w:val="14"/>
        </w:rPr>
        <w:t xml:space="preserve"> </w:t>
      </w:r>
      <w:r>
        <w:rPr>
          <w:rFonts w:ascii="Calibri"/>
        </w:rPr>
        <w:t>basic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needs</w:t>
      </w:r>
    </w:p>
    <w:p w:rsidR="00AA4B19" w:rsidRDefault="00AA4B19">
      <w:pPr>
        <w:jc w:val="both"/>
        <w:rPr>
          <w:rFonts w:ascii="Calibri"/>
        </w:rPr>
        <w:sectPr w:rsidR="00AA4B19">
          <w:footerReference w:type="default" r:id="rId7"/>
          <w:type w:val="continuous"/>
          <w:pgSz w:w="11910" w:h="16840"/>
          <w:pgMar w:top="640" w:right="560" w:bottom="1120" w:left="620" w:header="720" w:footer="920" w:gutter="0"/>
          <w:pgNumType w:start="1"/>
          <w:cols w:space="720"/>
        </w:sectPr>
      </w:pPr>
    </w:p>
    <w:p w:rsidR="00AA4B19" w:rsidRDefault="005C7E34">
      <w:pPr>
        <w:spacing w:before="38"/>
        <w:ind w:left="820" w:right="112"/>
        <w:jc w:val="both"/>
        <w:rPr>
          <w:rFonts w:ascii="Calibri"/>
        </w:rPr>
      </w:pPr>
      <w:r>
        <w:rPr>
          <w:rFonts w:ascii="Calibri"/>
        </w:rPr>
        <w:lastRenderedPageBreak/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people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difficult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terrains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.Factors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biodiversity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loss,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degradation 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water,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dry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lands,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forest</w:t>
      </w:r>
      <w:r>
        <w:rPr>
          <w:rFonts w:ascii="Calibri"/>
          <w:spacing w:val="5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climate change are the challenges to the peace and prosperity as they threaten to reverse the achievements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 date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undermine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future gain</w:t>
      </w:r>
    </w:p>
    <w:p w:rsidR="00AA4B19" w:rsidRDefault="005C7E34">
      <w:pPr>
        <w:pStyle w:val="ListParagraph"/>
        <w:numPr>
          <w:ilvl w:val="0"/>
          <w:numId w:val="9"/>
        </w:numPr>
        <w:tabs>
          <w:tab w:val="left" w:pos="821"/>
        </w:tabs>
        <w:spacing w:before="1"/>
        <w:ind w:right="111" w:hanging="620"/>
        <w:jc w:val="both"/>
        <w:rPr>
          <w:rFonts w:ascii="Calibri"/>
        </w:rPr>
      </w:pPr>
      <w:r>
        <w:rPr>
          <w:rFonts w:ascii="Times New Roman"/>
          <w:b/>
          <w:sz w:val="24"/>
        </w:rPr>
        <w:t>Undefined scope &amp; spread of SDGs</w:t>
      </w:r>
      <w:r>
        <w:rPr>
          <w:rFonts w:ascii="Times New Roman"/>
          <w:sz w:val="24"/>
        </w:rPr>
        <w:t xml:space="preserve">:: </w:t>
      </w:r>
      <w:r>
        <w:rPr>
          <w:rFonts w:ascii="Calibri"/>
        </w:rPr>
        <w:t>the SDG together are so wide in scope that their implementation is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challenging .It is challenge to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create and maintain public awareness, mobilization, advocacy and continuity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17 goals 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169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targets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enshrined 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SDG.</w:t>
      </w:r>
    </w:p>
    <w:p w:rsidR="00AA4B19" w:rsidRDefault="005C7E34">
      <w:pPr>
        <w:pStyle w:val="ListParagraph"/>
        <w:numPr>
          <w:ilvl w:val="0"/>
          <w:numId w:val="9"/>
        </w:numPr>
        <w:tabs>
          <w:tab w:val="left" w:pos="821"/>
        </w:tabs>
        <w:ind w:right="112" w:hanging="608"/>
        <w:jc w:val="both"/>
        <w:rPr>
          <w:rFonts w:ascii="Calibri"/>
        </w:rPr>
      </w:pPr>
      <w:r>
        <w:rPr>
          <w:rFonts w:ascii="Times New Roman"/>
          <w:b/>
          <w:sz w:val="24"/>
        </w:rPr>
        <w:t>Lack of measurable indicators</w:t>
      </w:r>
      <w:r>
        <w:rPr>
          <w:rFonts w:ascii="Times New Roman"/>
          <w:sz w:val="24"/>
        </w:rPr>
        <w:t xml:space="preserve">. </w:t>
      </w:r>
      <w:r>
        <w:rPr>
          <w:rFonts w:ascii="Calibri"/>
        </w:rPr>
        <w:t xml:space="preserve">In </w:t>
      </w:r>
      <w:r>
        <w:rPr>
          <w:rFonts w:ascii="Calibri"/>
        </w:rPr>
        <w:t>SDG there are no clear indicators,some targets are vague for eg there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are not well defined indicators for the target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that define what safe drinking water means, there are not well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defined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indicators for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target well being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 all</w:t>
      </w:r>
    </w:p>
    <w:p w:rsidR="00AA4B19" w:rsidRDefault="005C7E34">
      <w:pPr>
        <w:pStyle w:val="ListParagraph"/>
        <w:numPr>
          <w:ilvl w:val="0"/>
          <w:numId w:val="9"/>
        </w:numPr>
        <w:tabs>
          <w:tab w:val="left" w:pos="821"/>
        </w:tabs>
        <w:ind w:right="114" w:hanging="541"/>
        <w:jc w:val="both"/>
        <w:rPr>
          <w:rFonts w:ascii="Calibri"/>
        </w:rPr>
      </w:pPr>
      <w:r>
        <w:rPr>
          <w:rFonts w:ascii="Times New Roman"/>
          <w:b/>
          <w:sz w:val="24"/>
        </w:rPr>
        <w:t xml:space="preserve">Finance &amp; budgeting </w:t>
      </w:r>
      <w:r>
        <w:rPr>
          <w:rFonts w:ascii="Calibri"/>
          <w:b/>
        </w:rPr>
        <w:t>for</w:t>
      </w:r>
      <w:r>
        <w:rPr>
          <w:rFonts w:ascii="Calibri"/>
          <w:b/>
        </w:rPr>
        <w:t xml:space="preserve"> SDGs attainment</w:t>
      </w:r>
      <w:r>
        <w:rPr>
          <w:rFonts w:ascii="Calibri"/>
        </w:rPr>
        <w:t>: The budget allocated for SDGs sometimes fall short of what 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actually required To attain all 17 sdgs, much for investment and finances are required that actually allocated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 now.</w:t>
      </w:r>
    </w:p>
    <w:p w:rsidR="00AA4B19" w:rsidRDefault="005C7E34">
      <w:pPr>
        <w:pStyle w:val="ListParagraph"/>
        <w:numPr>
          <w:ilvl w:val="0"/>
          <w:numId w:val="9"/>
        </w:numPr>
        <w:tabs>
          <w:tab w:val="left" w:pos="821"/>
        </w:tabs>
        <w:ind w:right="113" w:hanging="608"/>
        <w:jc w:val="both"/>
        <w:rPr>
          <w:rFonts w:ascii="Calibri"/>
        </w:rPr>
      </w:pPr>
      <w:r>
        <w:rPr>
          <w:rFonts w:ascii="Times New Roman"/>
          <w:b/>
          <w:sz w:val="24"/>
        </w:rPr>
        <w:t>Monitoring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Ownership</w:t>
      </w:r>
      <w:r>
        <w:rPr>
          <w:rFonts w:ascii="Calibri"/>
        </w:rPr>
        <w:t>: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Another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challenge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sdgs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attainment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India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single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organisation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been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ownership 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this task although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niti aayog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has been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 supervising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capacity at some policy making and implementation power lies within the states and other organisation as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well.This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</w:t>
      </w:r>
      <w:r>
        <w:rPr>
          <w:rFonts w:ascii="Calibri"/>
        </w:rPr>
        <w:t>inders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overall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task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attainment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since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sdgs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attainment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mammoth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task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organisation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government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departmental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should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 given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ownership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 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 that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SDG attainment gains pace.</w:t>
      </w:r>
    </w:p>
    <w:p w:rsidR="00AA4B19" w:rsidRDefault="005C7E34">
      <w:pPr>
        <w:spacing w:line="280" w:lineRule="auto"/>
        <w:ind w:left="460" w:right="467"/>
        <w:jc w:val="both"/>
        <w:rPr>
          <w:rFonts w:ascii="Microsoft Sans Serif"/>
        </w:rPr>
      </w:pPr>
      <w:r>
        <w:rPr>
          <w:b/>
          <w:sz w:val="24"/>
        </w:rPr>
        <w:t>Vii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Data for measuring progress </w:t>
      </w:r>
      <w:r>
        <w:rPr>
          <w:rFonts w:ascii="Microsoft Sans Serif"/>
        </w:rPr>
        <w:t>data collection for all 17 sdgs is a huge challenge. data from all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corners of the nation is sometimes unavailable or partially collected. sometimes there is missing data</w:t>
      </w:r>
      <w:r>
        <w:rPr>
          <w:rFonts w:ascii="Microsoft Sans Serif"/>
          <w:spacing w:val="-56"/>
        </w:rPr>
        <w:t xml:space="preserve"> </w:t>
      </w:r>
      <w:r>
        <w:rPr>
          <w:rFonts w:ascii="Microsoft Sans Serif"/>
        </w:rPr>
        <w:t>especially at sub National levels the non availability of data have made accurate meas</w:t>
      </w:r>
      <w:r>
        <w:rPr>
          <w:rFonts w:ascii="Microsoft Sans Serif"/>
        </w:rPr>
        <w:t>uring progress</w:t>
      </w:r>
      <w:r>
        <w:rPr>
          <w:rFonts w:ascii="Microsoft Sans Serif"/>
          <w:spacing w:val="-56"/>
        </w:rPr>
        <w:t xml:space="preserve"> </w:t>
      </w:r>
      <w:r>
        <w:rPr>
          <w:rFonts w:ascii="Microsoft Sans Serif"/>
        </w:rPr>
        <w:t>impossible</w:t>
      </w:r>
    </w:p>
    <w:p w:rsidR="00AA4B19" w:rsidRDefault="005C7E34">
      <w:pPr>
        <w:pStyle w:val="Heading2"/>
        <w:spacing w:line="270" w:lineRule="exact"/>
        <w:jc w:val="both"/>
      </w:pPr>
      <w:r>
        <w:rPr>
          <w:u w:val="thick"/>
        </w:rPr>
        <w:t>Measures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overcoming</w:t>
      </w:r>
      <w:r>
        <w:rPr>
          <w:spacing w:val="-2"/>
          <w:u w:val="thick"/>
        </w:rPr>
        <w:t xml:space="preserve"> </w:t>
      </w:r>
      <w:r>
        <w:rPr>
          <w:u w:val="thick"/>
        </w:rPr>
        <w:t>challenges</w:t>
      </w:r>
    </w:p>
    <w:p w:rsidR="00AA4B19" w:rsidRDefault="00AA4B19">
      <w:pPr>
        <w:pStyle w:val="BodyText"/>
        <w:spacing w:before="10"/>
        <w:rPr>
          <w:b/>
          <w:sz w:val="20"/>
        </w:rPr>
      </w:pPr>
    </w:p>
    <w:p w:rsidR="00AA4B19" w:rsidRDefault="005C7E34">
      <w:pPr>
        <w:pStyle w:val="ListParagraph"/>
        <w:numPr>
          <w:ilvl w:val="0"/>
          <w:numId w:val="8"/>
        </w:numPr>
        <w:tabs>
          <w:tab w:val="left" w:pos="821"/>
        </w:tabs>
        <w:ind w:right="112"/>
        <w:jc w:val="both"/>
        <w:rPr>
          <w:rFonts w:ascii="Calibri"/>
        </w:rPr>
      </w:pPr>
      <w:r>
        <w:rPr>
          <w:rFonts w:ascii="Times New Roman"/>
          <w:b/>
          <w:sz w:val="24"/>
        </w:rPr>
        <w:t>Defined leadership &amp; ownership</w:t>
      </w:r>
      <w:r>
        <w:rPr>
          <w:rFonts w:ascii="Times New Roman"/>
          <w:sz w:val="24"/>
        </w:rPr>
        <w:t xml:space="preserve">: </w:t>
      </w:r>
      <w:r>
        <w:rPr>
          <w:rFonts w:ascii="Calibri"/>
        </w:rPr>
        <w:t>government needs to clearly specify and make one organisation fully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responsible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implementing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SDG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full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ownership.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should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clearly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defined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role</w:t>
      </w:r>
      <w:r>
        <w:rPr>
          <w:rFonts w:ascii="Calibri"/>
        </w:rPr>
        <w:t>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responsibilities with expected deliverables. this will ensure that all policies legislation investment are planned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and implemented well in time &amp; responsiby carried out .sorted out leadership and ownership will result 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increased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coordinated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ppartnership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among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 stakeholders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deliver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expected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outcome</w:t>
      </w:r>
    </w:p>
    <w:p w:rsidR="00AA4B19" w:rsidRDefault="005C7E34">
      <w:pPr>
        <w:pStyle w:val="ListParagraph"/>
        <w:numPr>
          <w:ilvl w:val="0"/>
          <w:numId w:val="8"/>
        </w:numPr>
        <w:tabs>
          <w:tab w:val="left" w:pos="821"/>
        </w:tabs>
        <w:ind w:right="115"/>
        <w:jc w:val="both"/>
        <w:rPr>
          <w:rFonts w:ascii="Calibri"/>
        </w:rPr>
      </w:pPr>
      <w:r>
        <w:rPr>
          <w:rFonts w:ascii="Times New Roman"/>
          <w:b/>
          <w:sz w:val="24"/>
        </w:rPr>
        <w:t>Measures for social inclusion</w:t>
      </w:r>
      <w:r>
        <w:rPr>
          <w:rFonts w:ascii="Times New Roman"/>
          <w:sz w:val="24"/>
        </w:rPr>
        <w:t xml:space="preserve">: </w:t>
      </w:r>
      <w:r>
        <w:rPr>
          <w:rFonts w:ascii="Calibri"/>
        </w:rPr>
        <w:t>policy change technology upgradation awareness campaigns which of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reason should be dealt with proper policy legislation technology awareness implementat</w:t>
      </w:r>
      <w:r>
        <w:rPr>
          <w:rFonts w:ascii="Calibri"/>
        </w:rPr>
        <w:t>ion and effort full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action</w:t>
      </w:r>
    </w:p>
    <w:p w:rsidR="00AA4B19" w:rsidRDefault="005C7E34">
      <w:pPr>
        <w:pStyle w:val="ListParagraph"/>
        <w:numPr>
          <w:ilvl w:val="0"/>
          <w:numId w:val="8"/>
        </w:numPr>
        <w:tabs>
          <w:tab w:val="left" w:pos="821"/>
        </w:tabs>
        <w:ind w:right="114"/>
        <w:jc w:val="both"/>
        <w:rPr>
          <w:rFonts w:ascii="Calibri"/>
        </w:rPr>
      </w:pPr>
      <w:r>
        <w:rPr>
          <w:rFonts w:ascii="Times New Roman"/>
          <w:b/>
          <w:sz w:val="24"/>
        </w:rPr>
        <w:t>Defined scope</w:t>
      </w:r>
      <w:r>
        <w:rPr>
          <w:rFonts w:ascii="Times New Roman"/>
          <w:sz w:val="24"/>
        </w:rPr>
        <w:t xml:space="preserve">: </w:t>
      </w:r>
      <w:r>
        <w:rPr>
          <w:rFonts w:ascii="Calibri"/>
        </w:rPr>
        <w:t>the scope and spread for each of the SDG should be well laid out along with timeline with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clearly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marked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expected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milestones</w:t>
      </w:r>
    </w:p>
    <w:p w:rsidR="00AA4B19" w:rsidRDefault="005C7E34">
      <w:pPr>
        <w:pStyle w:val="ListParagraph"/>
        <w:numPr>
          <w:ilvl w:val="0"/>
          <w:numId w:val="8"/>
        </w:numPr>
        <w:tabs>
          <w:tab w:val="left" w:pos="821"/>
        </w:tabs>
        <w:ind w:right="112"/>
        <w:jc w:val="both"/>
        <w:rPr>
          <w:rFonts w:ascii="Calibri"/>
        </w:rPr>
      </w:pPr>
      <w:r>
        <w:rPr>
          <w:rFonts w:ascii="Times New Roman"/>
          <w:b/>
          <w:sz w:val="24"/>
        </w:rPr>
        <w:t>Clear indicators</w:t>
      </w:r>
      <w:r>
        <w:rPr>
          <w:rFonts w:ascii="Times New Roman"/>
          <w:sz w:val="24"/>
        </w:rPr>
        <w:t xml:space="preserve">: </w:t>
      </w:r>
      <w:r>
        <w:rPr>
          <w:rFonts w:ascii="Calibri"/>
        </w:rPr>
        <w:t>There should be clearly defined indicators that help monitor the progre</w:t>
      </w:r>
      <w:r>
        <w:rPr>
          <w:rFonts w:ascii="Calibri"/>
        </w:rPr>
        <w:t>ss both at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quantity level and the quality level for example there should be clear indicators to quality of water in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environment,the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quality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water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available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 people's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consumption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sector</w:t>
      </w:r>
    </w:p>
    <w:p w:rsidR="00AA4B19" w:rsidRDefault="005C7E34">
      <w:pPr>
        <w:pStyle w:val="ListParagraph"/>
        <w:numPr>
          <w:ilvl w:val="0"/>
          <w:numId w:val="8"/>
        </w:numPr>
        <w:tabs>
          <w:tab w:val="left" w:pos="821"/>
        </w:tabs>
        <w:ind w:right="113"/>
        <w:jc w:val="both"/>
        <w:rPr>
          <w:rFonts w:ascii="Calibri"/>
        </w:rPr>
      </w:pPr>
      <w:r>
        <w:rPr>
          <w:rFonts w:ascii="Times New Roman"/>
          <w:b/>
          <w:sz w:val="24"/>
        </w:rPr>
        <w:t>Correct</w:t>
      </w:r>
      <w:r>
        <w:rPr>
          <w:rFonts w:ascii="Times New Roman"/>
          <w:b/>
          <w:spacing w:val="17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16"/>
          <w:sz w:val="24"/>
        </w:rPr>
        <w:t xml:space="preserve"> </w:t>
      </w:r>
      <w:r>
        <w:rPr>
          <w:rFonts w:ascii="Times New Roman"/>
          <w:b/>
          <w:sz w:val="24"/>
        </w:rPr>
        <w:t>ample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z w:val="24"/>
        </w:rPr>
        <w:t>data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17"/>
          <w:sz w:val="24"/>
        </w:rPr>
        <w:t xml:space="preserve"> </w:t>
      </w:r>
      <w:r>
        <w:rPr>
          <w:rFonts w:ascii="Times New Roman"/>
          <w:b/>
          <w:sz w:val="24"/>
        </w:rPr>
        <w:t>monitoring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z w:val="24"/>
        </w:rPr>
        <w:t>progress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monitor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progress,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correct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ample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1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21"/>
        </w:rPr>
        <w:t xml:space="preserve"> </w:t>
      </w:r>
      <w:r>
        <w:rPr>
          <w:rFonts w:ascii="Calibri"/>
        </w:rPr>
        <w:t>collected</w:t>
      </w:r>
      <w:r>
        <w:rPr>
          <w:rFonts w:ascii="Calibri"/>
          <w:spacing w:val="21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22"/>
        </w:rPr>
        <w:t xml:space="preserve"> </w:t>
      </w:r>
      <w:r>
        <w:rPr>
          <w:rFonts w:ascii="Calibri"/>
        </w:rPr>
        <w:t>regular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intervals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since</w:t>
      </w:r>
      <w:r>
        <w:rPr>
          <w:rFonts w:ascii="Calibri"/>
          <w:spacing w:val="2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22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2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21"/>
        </w:rPr>
        <w:t xml:space="preserve"> </w:t>
      </w:r>
      <w:r>
        <w:rPr>
          <w:rFonts w:ascii="Calibri"/>
        </w:rPr>
        <w:t>collected</w:t>
      </w:r>
      <w:r>
        <w:rPr>
          <w:rFonts w:ascii="Calibri"/>
          <w:spacing w:val="22"/>
        </w:rPr>
        <w:t xml:space="preserve"> </w:t>
      </w:r>
      <w:r>
        <w:rPr>
          <w:rFonts w:ascii="Calibri"/>
        </w:rPr>
        <w:t>against</w:t>
      </w:r>
      <w:r>
        <w:rPr>
          <w:rFonts w:ascii="Calibri"/>
          <w:spacing w:val="21"/>
        </w:rPr>
        <w:t xml:space="preserve"> </w:t>
      </w:r>
      <w:r>
        <w:rPr>
          <w:rFonts w:ascii="Calibri"/>
        </w:rPr>
        <w:t>indicators,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21"/>
        </w:rPr>
        <w:t xml:space="preserve"> </w:t>
      </w:r>
      <w:r>
        <w:rPr>
          <w:rFonts w:ascii="Calibri"/>
        </w:rPr>
        <w:t>indicators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well defined .With well defined indicators following measures can be taken to ensure that and sufficient data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collection.The data set can be updated every year according to recent developments and revised for later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years</w:t>
      </w:r>
    </w:p>
    <w:p w:rsidR="00AA4B19" w:rsidRDefault="005C7E34">
      <w:pPr>
        <w:pStyle w:val="ListParagraph"/>
        <w:numPr>
          <w:ilvl w:val="0"/>
          <w:numId w:val="8"/>
        </w:numPr>
        <w:tabs>
          <w:tab w:val="left" w:pos="821"/>
        </w:tabs>
        <w:ind w:right="112"/>
        <w:jc w:val="both"/>
        <w:rPr>
          <w:rFonts w:ascii="Calibri"/>
        </w:rPr>
      </w:pPr>
      <w:r>
        <w:rPr>
          <w:rFonts w:ascii="Times New Roman"/>
          <w:b/>
          <w:sz w:val="24"/>
        </w:rPr>
        <w:t>Financing SDGs</w:t>
      </w:r>
      <w:r>
        <w:rPr>
          <w:rFonts w:ascii="Times New Roman"/>
          <w:sz w:val="24"/>
        </w:rPr>
        <w:t xml:space="preserve">: </w:t>
      </w:r>
      <w:r>
        <w:rPr>
          <w:rFonts w:ascii="Calibri"/>
        </w:rPr>
        <w:t>this can be done th</w:t>
      </w:r>
      <w:r>
        <w:rPr>
          <w:rFonts w:ascii="Calibri"/>
        </w:rPr>
        <w:t>rough increase private sector investments especially infrastructure,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food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security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climate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change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mitigation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factors</w:t>
      </w:r>
    </w:p>
    <w:p w:rsidR="00AA4B19" w:rsidRDefault="00AA4B19">
      <w:pPr>
        <w:pStyle w:val="BodyText"/>
        <w:spacing w:before="8"/>
        <w:rPr>
          <w:rFonts w:ascii="Calibri"/>
          <w:sz w:val="22"/>
        </w:rPr>
      </w:pPr>
    </w:p>
    <w:p w:rsidR="00AA4B19" w:rsidRDefault="005C7E34">
      <w:pPr>
        <w:pStyle w:val="Heading1"/>
      </w:pPr>
      <w:r>
        <w:t>Green</w:t>
      </w:r>
      <w:r>
        <w:rPr>
          <w:spacing w:val="-4"/>
        </w:rPr>
        <w:t xml:space="preserve"> </w:t>
      </w:r>
      <w:r>
        <w:t>skills</w:t>
      </w:r>
    </w:p>
    <w:p w:rsidR="00AA4B19" w:rsidRDefault="005C7E34">
      <w:pPr>
        <w:pStyle w:val="BodyText"/>
        <w:ind w:left="100" w:right="112"/>
        <w:jc w:val="both"/>
      </w:pPr>
      <w:r>
        <w:t>The skills used for promoting green economy are known as green skills. These skills are needed in areas</w:t>
      </w:r>
      <w:r>
        <w:rPr>
          <w:spacing w:val="1"/>
        </w:rPr>
        <w:t xml:space="preserve"> </w:t>
      </w:r>
      <w:r>
        <w:t>similar to renewa</w:t>
      </w:r>
      <w:r>
        <w:t>ble energy, sewer water treatment ,climate resilient cities, green construction, solid waste</w:t>
      </w:r>
      <w:r>
        <w:rPr>
          <w:spacing w:val="1"/>
        </w:rPr>
        <w:t xml:space="preserve"> </w:t>
      </w:r>
      <w:r>
        <w:t>management, etc. The Green Skills Agreement defines skills for sustainability as “Skills for sustainability,</w:t>
      </w:r>
      <w:r>
        <w:rPr>
          <w:spacing w:val="1"/>
        </w:rPr>
        <w:t xml:space="preserve"> </w:t>
      </w:r>
      <w:r>
        <w:t xml:space="preserve">also known as green skills, are the technical skills, </w:t>
      </w:r>
      <w:r>
        <w:t>knowledge, values and attitudes needed in the work force</w:t>
      </w:r>
      <w:r>
        <w:rPr>
          <w:spacing w:val="1"/>
        </w:rPr>
        <w:t xml:space="preserve"> </w:t>
      </w:r>
      <w:r>
        <w:t>to develop and support sustainable social, economic and environmental outcomes in business ,industry 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community.”</w:t>
      </w:r>
      <w:r>
        <w:rPr>
          <w:spacing w:val="-1"/>
        </w:rPr>
        <w:t xml:space="preserve"> </w:t>
      </w:r>
      <w:r>
        <w:t>Some of the</w:t>
      </w:r>
      <w:r>
        <w:rPr>
          <w:spacing w:val="-2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in which</w:t>
      </w:r>
      <w:r>
        <w:rPr>
          <w:spacing w:val="1"/>
        </w:rPr>
        <w:t xml:space="preserve"> </w:t>
      </w:r>
      <w:r>
        <w:t>green skills contribute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sustainable</w:t>
      </w:r>
    </w:p>
    <w:p w:rsidR="00AA4B19" w:rsidRDefault="005C7E34">
      <w:pPr>
        <w:pStyle w:val="BodyText"/>
        <w:spacing w:line="274" w:lineRule="exact"/>
        <w:ind w:left="100"/>
        <w:jc w:val="both"/>
      </w:pPr>
      <w:r>
        <w:t>developm</w:t>
      </w:r>
      <w:r>
        <w:t>ent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AA4B19" w:rsidRDefault="005C7E34">
      <w:pPr>
        <w:pStyle w:val="ListParagraph"/>
        <w:numPr>
          <w:ilvl w:val="0"/>
          <w:numId w:val="10"/>
        </w:numPr>
        <w:tabs>
          <w:tab w:val="left" w:pos="244"/>
        </w:tabs>
        <w:ind w:left="24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renewable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energy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(example,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solar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power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wind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energy)</w:t>
      </w:r>
    </w:p>
    <w:p w:rsidR="00AA4B19" w:rsidRDefault="005C7E34">
      <w:pPr>
        <w:pStyle w:val="ListParagraph"/>
        <w:numPr>
          <w:ilvl w:val="0"/>
          <w:numId w:val="10"/>
        </w:numPr>
        <w:tabs>
          <w:tab w:val="left" w:pos="244"/>
        </w:tabs>
        <w:ind w:left="24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water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waste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management</w:t>
      </w:r>
    </w:p>
    <w:p w:rsidR="00AA4B19" w:rsidRDefault="00AA4B19">
      <w:pPr>
        <w:jc w:val="both"/>
        <w:rPr>
          <w:sz w:val="24"/>
        </w:rPr>
        <w:sectPr w:rsidR="00AA4B19">
          <w:pgSz w:w="11910" w:h="16840"/>
          <w:pgMar w:top="660" w:right="560" w:bottom="1160" w:left="620" w:header="0" w:footer="920" w:gutter="0"/>
          <w:cols w:space="720"/>
        </w:sectPr>
      </w:pPr>
    </w:p>
    <w:p w:rsidR="00AA4B19" w:rsidRDefault="005C7E34">
      <w:pPr>
        <w:pStyle w:val="ListParagraph"/>
        <w:numPr>
          <w:ilvl w:val="0"/>
          <w:numId w:val="10"/>
        </w:numPr>
        <w:tabs>
          <w:tab w:val="left" w:pos="244"/>
        </w:tabs>
        <w:spacing w:before="73"/>
        <w:ind w:left="2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rain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water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harvesting</w:t>
      </w:r>
    </w:p>
    <w:p w:rsidR="00AA4B19" w:rsidRDefault="005C7E34">
      <w:pPr>
        <w:pStyle w:val="ListParagraph"/>
        <w:numPr>
          <w:ilvl w:val="0"/>
          <w:numId w:val="10"/>
        </w:numPr>
        <w:tabs>
          <w:tab w:val="left" w:pos="244"/>
        </w:tabs>
        <w:ind w:left="2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conserving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energy</w:t>
      </w:r>
    </w:p>
    <w:p w:rsidR="00AA4B19" w:rsidRDefault="005C7E34">
      <w:pPr>
        <w:pStyle w:val="ListParagraph"/>
        <w:numPr>
          <w:ilvl w:val="0"/>
          <w:numId w:val="10"/>
        </w:numPr>
        <w:tabs>
          <w:tab w:val="left" w:pos="244"/>
        </w:tabs>
        <w:ind w:left="2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reducing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pollution</w:t>
      </w:r>
    </w:p>
    <w:p w:rsidR="00AA4B19" w:rsidRDefault="005C7E34">
      <w:pPr>
        <w:pStyle w:val="BodyText"/>
        <w:ind w:left="100" w:right="113"/>
        <w:jc w:val="both"/>
      </w:pPr>
      <w:r>
        <w:t>Green skilling is crucial for making a transition from energy and emissions — intensive economy to cleaner</w:t>
      </w:r>
      <w:r>
        <w:rPr>
          <w:spacing w:val="1"/>
        </w:rPr>
        <w:t xml:space="preserve"> </w:t>
      </w:r>
      <w:r>
        <w:t>and greener production and service. It also prepares people for green jobs that contribute to preserving or</w:t>
      </w:r>
      <w:r>
        <w:rPr>
          <w:spacing w:val="1"/>
        </w:rPr>
        <w:t xml:space="preserve"> </w:t>
      </w:r>
      <w:r>
        <w:t>restoring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well-being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equity.</w:t>
      </w:r>
      <w:r>
        <w:rPr>
          <w:spacing w:val="1"/>
        </w:rPr>
        <w:t xml:space="preserve"> </w:t>
      </w:r>
      <w:r>
        <w:t>Many</w:t>
      </w:r>
      <w:r>
        <w:rPr>
          <w:spacing w:val="-57"/>
        </w:rPr>
        <w:t xml:space="preserve"> </w:t>
      </w:r>
      <w:r>
        <w:t>technologies have</w:t>
      </w:r>
      <w:r>
        <w:rPr>
          <w:spacing w:val="-1"/>
        </w:rPr>
        <w:t xml:space="preserve"> </w:t>
      </w:r>
      <w:r>
        <w:t>been developed to make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solar</w:t>
      </w:r>
      <w:r>
        <w:rPr>
          <w:spacing w:val="-2"/>
        </w:rPr>
        <w:t xml:space="preserve"> </w:t>
      </w:r>
      <w:r>
        <w:t>energy,</w:t>
      </w:r>
    </w:p>
    <w:p w:rsidR="00AA4B19" w:rsidRDefault="005C7E34">
      <w:pPr>
        <w:pStyle w:val="Heading1"/>
        <w:spacing w:before="4"/>
        <w:jc w:val="left"/>
      </w:pPr>
      <w:r>
        <w:t>IMPORTANCE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ECONOMY</w:t>
      </w:r>
    </w:p>
    <w:p w:rsidR="00AA4B19" w:rsidRDefault="005C7E34">
      <w:pPr>
        <w:pStyle w:val="ListParagraph"/>
        <w:numPr>
          <w:ilvl w:val="0"/>
          <w:numId w:val="7"/>
        </w:numPr>
        <w:tabs>
          <w:tab w:val="left" w:pos="340"/>
        </w:tabs>
        <w:spacing w:line="273" w:lineRule="exact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Green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economy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promotes sustainable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development</w:t>
      </w:r>
    </w:p>
    <w:p w:rsidR="00AA4B19" w:rsidRDefault="005C7E34">
      <w:pPr>
        <w:pStyle w:val="ListParagraph"/>
        <w:numPr>
          <w:ilvl w:val="0"/>
          <w:numId w:val="7"/>
        </w:numPr>
        <w:tabs>
          <w:tab w:val="left" w:pos="340"/>
        </w:tabs>
        <w:spacing w:before="3"/>
        <w:rPr>
          <w:rFonts w:ascii="Times New Roman"/>
          <w:sz w:val="24"/>
        </w:rPr>
      </w:pPr>
      <w:r>
        <w:rPr>
          <w:rFonts w:ascii="Times New Roman"/>
          <w:sz w:val="24"/>
        </w:rPr>
        <w:t>Green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economy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promotes effective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resource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utilization</w:t>
      </w:r>
    </w:p>
    <w:p w:rsidR="00AA4B19" w:rsidRDefault="00AA4B19">
      <w:pPr>
        <w:pStyle w:val="BodyText"/>
        <w:spacing w:before="4"/>
        <w:rPr>
          <w:sz w:val="21"/>
        </w:rPr>
      </w:pPr>
    </w:p>
    <w:p w:rsidR="00AA4B19" w:rsidRDefault="005C7E34">
      <w:pPr>
        <w:spacing w:line="319" w:lineRule="exact"/>
        <w:ind w:left="100"/>
        <w:rPr>
          <w:b/>
          <w:sz w:val="28"/>
        </w:rPr>
      </w:pPr>
      <w:r>
        <w:rPr>
          <w:b/>
          <w:color w:val="333333"/>
          <w:sz w:val="28"/>
        </w:rPr>
        <w:t>GREEN</w:t>
      </w:r>
      <w:r>
        <w:rPr>
          <w:b/>
          <w:color w:val="333333"/>
          <w:spacing w:val="-3"/>
          <w:sz w:val="28"/>
        </w:rPr>
        <w:t xml:space="preserve"> </w:t>
      </w:r>
      <w:r>
        <w:rPr>
          <w:b/>
          <w:color w:val="333333"/>
          <w:sz w:val="28"/>
        </w:rPr>
        <w:t>ECONOMY</w:t>
      </w:r>
    </w:p>
    <w:p w:rsidR="00AA4B19" w:rsidRDefault="005C7E34">
      <w:pPr>
        <w:pStyle w:val="BodyText"/>
        <w:ind w:left="100" w:right="111"/>
        <w:jc w:val="both"/>
      </w:pPr>
      <w:r>
        <w:rPr>
          <w:color w:val="333333"/>
        </w:rPr>
        <w:t>An economy is called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Green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economy when it is based on the principles of sustainable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development.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Reduction of environmental risks is the primary goal of Green economy.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main focus is to ensure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economic growth without harming the environment.</w:t>
      </w:r>
      <w:r>
        <w:t>If we continue to exploit it any further without showing</w:t>
      </w:r>
      <w:r>
        <w:rPr>
          <w:spacing w:val="1"/>
        </w:rPr>
        <w:t xml:space="preserve"> </w:t>
      </w:r>
      <w:r>
        <w:t>any appreciation for our environment, then we might soon have to face catastrophic environmental impacts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would make</w:t>
      </w:r>
      <w:r>
        <w:rPr>
          <w:spacing w:val="-2"/>
        </w:rPr>
        <w:t xml:space="preserve"> </w:t>
      </w:r>
      <w:r>
        <w:t>human survival impossible.</w:t>
      </w:r>
    </w:p>
    <w:p w:rsidR="00AA4B19" w:rsidRDefault="005C7E34">
      <w:pPr>
        <w:pStyle w:val="Heading2"/>
        <w:spacing w:before="2" w:line="274" w:lineRule="exact"/>
      </w:pPr>
      <w:r>
        <w:t>NA</w:t>
      </w:r>
      <w:r>
        <w:t>TURAL</w:t>
      </w:r>
      <w:r>
        <w:rPr>
          <w:spacing w:val="-1"/>
        </w:rPr>
        <w:t xml:space="preserve"> </w:t>
      </w:r>
      <w:r>
        <w:t>RESOURCE CONSERVATION</w:t>
      </w:r>
    </w:p>
    <w:p w:rsidR="00AA4B19" w:rsidRDefault="005C7E34">
      <w:pPr>
        <w:pStyle w:val="BodyText"/>
        <w:ind w:left="100" w:right="112"/>
        <w:jc w:val="both"/>
      </w:pPr>
      <w:r>
        <w:t>Resources that nature has provided such as soil, air, water, minerals, coal, sunshine (sunlight), animals and</w:t>
      </w:r>
      <w:r>
        <w:rPr>
          <w:spacing w:val="1"/>
        </w:rPr>
        <w:t xml:space="preserve"> </w:t>
      </w:r>
      <w:r>
        <w:t>plants, etc., are known as natural resources. These are utilized for by human beings for the purposes of</w:t>
      </w:r>
      <w:r>
        <w:rPr>
          <w:spacing w:val="1"/>
        </w:rPr>
        <w:t xml:space="preserve"> </w:t>
      </w:r>
      <w:r>
        <w:t>survival</w:t>
      </w:r>
      <w:r>
        <w:rPr>
          <w:spacing w:val="-1"/>
        </w:rPr>
        <w:t xml:space="preserve"> </w:t>
      </w:r>
      <w:r>
        <w:t xml:space="preserve">and </w:t>
      </w:r>
      <w:r>
        <w:t>welfare.There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two main types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natural resources. These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:</w:t>
      </w:r>
    </w:p>
    <w:p w:rsidR="00AA4B19" w:rsidRDefault="005C7E34">
      <w:pPr>
        <w:pStyle w:val="Heading2"/>
        <w:numPr>
          <w:ilvl w:val="0"/>
          <w:numId w:val="6"/>
        </w:numPr>
        <w:tabs>
          <w:tab w:val="left" w:pos="340"/>
        </w:tabs>
        <w:spacing w:before="3" w:line="274" w:lineRule="exact"/>
        <w:jc w:val="both"/>
      </w:pPr>
      <w:r>
        <w:t>Renewable</w:t>
      </w:r>
      <w:r>
        <w:rPr>
          <w:spacing w:val="-3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resources,2.</w:t>
      </w:r>
      <w:r>
        <w:rPr>
          <w:spacing w:val="-2"/>
        </w:rPr>
        <w:t xml:space="preserve"> </w:t>
      </w:r>
      <w:r>
        <w:t>Non-renewable</w:t>
      </w:r>
      <w:r>
        <w:rPr>
          <w:spacing w:val="-2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resources.</w:t>
      </w:r>
    </w:p>
    <w:p w:rsidR="00AA4B19" w:rsidRDefault="005C7E34">
      <w:pPr>
        <w:pStyle w:val="BodyText"/>
        <w:ind w:left="100" w:right="115"/>
        <w:jc w:val="both"/>
      </w:pPr>
      <w:r>
        <w:t>Renewable natural resources- Resources that can be renewed naturally are known as renewable resources.</w:t>
      </w:r>
      <w:r>
        <w:rPr>
          <w:spacing w:val="1"/>
        </w:rPr>
        <w:t xml:space="preserve"> </w:t>
      </w:r>
      <w:r>
        <w:t>E.g.,</w:t>
      </w:r>
      <w:r>
        <w:rPr>
          <w:spacing w:val="-1"/>
        </w:rPr>
        <w:t xml:space="preserve"> </w:t>
      </w:r>
      <w:r>
        <w:t>water, soil, win</w:t>
      </w:r>
      <w:r>
        <w:t>d etc.</w:t>
      </w:r>
    </w:p>
    <w:p w:rsidR="00AA4B19" w:rsidRDefault="005C7E34">
      <w:pPr>
        <w:pStyle w:val="BodyText"/>
        <w:ind w:left="100" w:right="110"/>
        <w:jc w:val="both"/>
      </w:pPr>
      <w:r>
        <w:t>Non-renewable natural resources - Resources that cannot be renewed naturally are known as non-renewable</w:t>
      </w:r>
      <w:r>
        <w:rPr>
          <w:spacing w:val="1"/>
        </w:rPr>
        <w:t xml:space="preserve"> </w:t>
      </w:r>
      <w:r>
        <w:t>resources. E.g., coal, petrol etc.</w:t>
      </w:r>
      <w:r>
        <w:rPr>
          <w:color w:val="221F1F"/>
        </w:rPr>
        <w:t>Ecosystem stability means balance between input and output of energy 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normal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functioning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different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bio-ge</w:t>
      </w:r>
      <w:r>
        <w:rPr>
          <w:color w:val="221F1F"/>
        </w:rPr>
        <w:t>o-chemical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cycles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stable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conditions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concentration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all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elements. However sometimes ecosystem faces imbalance. This is most likely to happen when an ecosystem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is unable to adjust with environmental changes. For example continuous destruction of trees in a forest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ecosystem rarely permits regeneration of forest community because exposed surface due to deforestation is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subjected to intense weathering and erosion an</w:t>
      </w:r>
      <w:r>
        <w:rPr>
          <w:color w:val="221F1F"/>
        </w:rPr>
        <w:t xml:space="preserve">d nutrients are washed out by surface run-off. </w:t>
      </w:r>
      <w:r>
        <w:t>The various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causing</w:t>
      </w:r>
      <w:r>
        <w:rPr>
          <w:spacing w:val="1"/>
        </w:rPr>
        <w:t xml:space="preserve"> </w:t>
      </w:r>
      <w:r>
        <w:t>ecological</w:t>
      </w:r>
      <w:r>
        <w:rPr>
          <w:spacing w:val="1"/>
        </w:rPr>
        <w:t xml:space="preserve"> </w:t>
      </w:r>
      <w:r>
        <w:t>imbalance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follows:1.</w:t>
      </w:r>
      <w:r>
        <w:rPr>
          <w:spacing w:val="1"/>
        </w:rPr>
        <w:t xml:space="preserve"> </w:t>
      </w:r>
      <w:r>
        <w:t>destruction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forests,2.</w:t>
      </w:r>
      <w:r>
        <w:rPr>
          <w:spacing w:val="1"/>
        </w:rPr>
        <w:t xml:space="preserve"> </w:t>
      </w:r>
      <w:r>
        <w:t>Industrialization,3.</w:t>
      </w:r>
      <w:r>
        <w:rPr>
          <w:spacing w:val="1"/>
        </w:rPr>
        <w:t xml:space="preserve"> </w:t>
      </w:r>
      <w:r>
        <w:t>Urbanization,4.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scale use</w:t>
      </w:r>
      <w:r>
        <w:rPr>
          <w:spacing w:val="-2"/>
        </w:rPr>
        <w:t xml:space="preserve"> </w:t>
      </w:r>
      <w:r>
        <w:t>of pesticides,5. overgrazing</w:t>
      </w:r>
    </w:p>
    <w:p w:rsidR="00AA4B19" w:rsidRDefault="005C7E34">
      <w:pPr>
        <w:pStyle w:val="Heading1"/>
        <w:spacing w:before="4"/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green jobs?</w:t>
      </w:r>
    </w:p>
    <w:p w:rsidR="00AA4B19" w:rsidRDefault="005C7E34">
      <w:pPr>
        <w:pStyle w:val="BodyText"/>
        <w:ind w:left="100" w:right="212"/>
      </w:pPr>
      <w:r>
        <w:t>A „green job‟</w:t>
      </w:r>
      <w:r>
        <w:t xml:space="preserve"> is employment in any industry that contributes to preserving or restoring environmental</w:t>
      </w:r>
      <w:r>
        <w:rPr>
          <w:spacing w:val="1"/>
        </w:rPr>
        <w:t xml:space="preserve"> </w:t>
      </w:r>
      <w:r>
        <w:t>quality in that sector and allowing for sustainable development. It includes jobs that help protect ecosystems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biodiversity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energy,</w:t>
      </w:r>
      <w:r>
        <w:rPr>
          <w:spacing w:val="-1"/>
        </w:rPr>
        <w:t xml:space="preserve"> </w:t>
      </w:r>
      <w:r>
        <w:t>materials and</w:t>
      </w:r>
      <w:r>
        <w:rPr>
          <w:spacing w:val="4"/>
        </w:rPr>
        <w:t xml:space="preserve"> </w:t>
      </w:r>
      <w:r>
        <w:t xml:space="preserve">water </w:t>
      </w:r>
      <w:r>
        <w:t>consumption</w:t>
      </w:r>
      <w:r>
        <w:rPr>
          <w:spacing w:val="-1"/>
        </w:rPr>
        <w:t xml:space="preserve"> </w:t>
      </w:r>
      <w:r>
        <w:t>through high</w:t>
      </w:r>
      <w:r>
        <w:rPr>
          <w:spacing w:val="-1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strategies.</w:t>
      </w:r>
    </w:p>
    <w:p w:rsidR="00AA4B19" w:rsidRDefault="005C7E34">
      <w:pPr>
        <w:pStyle w:val="BodyText"/>
        <w:ind w:left="100"/>
      </w:pPr>
      <w:r>
        <w:t>Green</w:t>
      </w:r>
      <w:r>
        <w:rPr>
          <w:spacing w:val="-1"/>
        </w:rPr>
        <w:t xml:space="preserve"> </w:t>
      </w:r>
      <w:r>
        <w:t>jobs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sector,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agriculture ,manufacturing,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development activities,</w:t>
      </w:r>
    </w:p>
    <w:p w:rsidR="00AA4B19" w:rsidRDefault="005C7E34">
      <w:pPr>
        <w:pStyle w:val="BodyText"/>
        <w:ind w:left="100" w:right="106"/>
      </w:pPr>
      <w:r>
        <w:t>etc. They can bring about the much needed transition from high carbon to low carbon economy by promoting</w:t>
      </w:r>
      <w:r>
        <w:rPr>
          <w:spacing w:val="-57"/>
        </w:rPr>
        <w:t xml:space="preserve"> </w:t>
      </w:r>
      <w:r>
        <w:t>environment friendly technologies. A rise in green buildings and energy efficiency is increasing the demand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architects,</w:t>
      </w:r>
      <w:r>
        <w:rPr>
          <w:spacing w:val="-1"/>
        </w:rPr>
        <w:t xml:space="preserve"> </w:t>
      </w:r>
      <w:r>
        <w:t>engineers,</w:t>
      </w:r>
      <w:r>
        <w:rPr>
          <w:spacing w:val="1"/>
        </w:rPr>
        <w:t xml:space="preserve"> </w:t>
      </w:r>
      <w:r>
        <w:t>technicians,</w:t>
      </w:r>
      <w:r>
        <w:rPr>
          <w:spacing w:val="-1"/>
        </w:rPr>
        <w:t xml:space="preserve"> </w:t>
      </w:r>
      <w:r>
        <w:t>plu</w:t>
      </w:r>
      <w:r>
        <w:t>mbers,</w:t>
      </w:r>
      <w:r>
        <w:rPr>
          <w:spacing w:val="5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workers, etc. Some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sectors, which</w:t>
      </w:r>
    </w:p>
    <w:p w:rsidR="00AA4B19" w:rsidRDefault="005C7E34">
      <w:pPr>
        <w:pStyle w:val="BodyText"/>
        <w:ind w:left="100"/>
      </w:pP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for green</w:t>
      </w:r>
      <w:r>
        <w:rPr>
          <w:spacing w:val="-1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 follows:</w:t>
      </w:r>
    </w:p>
    <w:p w:rsidR="00AA4B19" w:rsidRDefault="00AA4B19">
      <w:pPr>
        <w:pStyle w:val="BodyText"/>
        <w:spacing w:before="1"/>
        <w:rPr>
          <w:sz w:val="21"/>
        </w:rPr>
      </w:pPr>
    </w:p>
    <w:p w:rsidR="00AA4B19" w:rsidRDefault="005C7E34">
      <w:pPr>
        <w:pStyle w:val="Heading1"/>
        <w:spacing w:before="1"/>
        <w:jc w:val="left"/>
      </w:pPr>
      <w:r>
        <w:t>Green</w:t>
      </w:r>
      <w:r>
        <w:rPr>
          <w:spacing w:val="-1"/>
        </w:rPr>
        <w:t xml:space="preserve"> </w:t>
      </w:r>
      <w:r>
        <w:t>projects</w:t>
      </w:r>
    </w:p>
    <w:p w:rsidR="00AA4B19" w:rsidRDefault="005C7E34">
      <w:pPr>
        <w:pStyle w:val="BodyText"/>
        <w:ind w:left="100" w:right="106"/>
      </w:pPr>
      <w:r>
        <w:t>Many</w:t>
      </w:r>
      <w:r>
        <w:rPr>
          <w:spacing w:val="1"/>
        </w:rPr>
        <w:t xml:space="preserve"> </w:t>
      </w:r>
      <w:r>
        <w:t>people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organisation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concerned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motivated</w:t>
      </w:r>
      <w:r>
        <w:rPr>
          <w:spacing w:val="5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doing</w:t>
      </w:r>
      <w:r>
        <w:rPr>
          <w:spacing w:val="4"/>
        </w:rPr>
        <w:t xml:space="preserve"> </w:t>
      </w:r>
      <w:r>
        <w:t>something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save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environment.</w:t>
      </w:r>
      <w:r>
        <w:rPr>
          <w:spacing w:val="-57"/>
        </w:rPr>
        <w:t xml:space="preserve"> </w:t>
      </w:r>
      <w:r>
        <w:t>They</w:t>
      </w:r>
      <w:r>
        <w:rPr>
          <w:spacing w:val="21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implementing</w:t>
      </w:r>
      <w:r>
        <w:rPr>
          <w:spacing w:val="26"/>
        </w:rPr>
        <w:t xml:space="preserve"> </w:t>
      </w:r>
      <w:r>
        <w:t>green</w:t>
      </w:r>
      <w:r>
        <w:rPr>
          <w:spacing w:val="26"/>
        </w:rPr>
        <w:t xml:space="preserve"> </w:t>
      </w:r>
      <w:r>
        <w:t>projects</w:t>
      </w:r>
      <w:r>
        <w:rPr>
          <w:spacing w:val="31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areas</w:t>
      </w:r>
      <w:r>
        <w:rPr>
          <w:spacing w:val="26"/>
        </w:rPr>
        <w:t xml:space="preserve"> </w:t>
      </w:r>
      <w:r>
        <w:t>like</w:t>
      </w:r>
      <w:r>
        <w:rPr>
          <w:spacing w:val="25"/>
        </w:rPr>
        <w:t xml:space="preserve"> </w:t>
      </w:r>
      <w:r>
        <w:t>waste</w:t>
      </w:r>
      <w:r>
        <w:rPr>
          <w:spacing w:val="25"/>
        </w:rPr>
        <w:t xml:space="preserve"> </w:t>
      </w:r>
      <w:r>
        <w:t>management,</w:t>
      </w:r>
      <w:r>
        <w:rPr>
          <w:spacing w:val="26"/>
        </w:rPr>
        <w:t xml:space="preserve"> </w:t>
      </w:r>
      <w:r>
        <w:t>energy</w:t>
      </w:r>
      <w:r>
        <w:rPr>
          <w:spacing w:val="21"/>
        </w:rPr>
        <w:t xml:space="preserve"> </w:t>
      </w:r>
      <w:r>
        <w:t>conservation,</w:t>
      </w:r>
      <w:r>
        <w:rPr>
          <w:spacing w:val="31"/>
        </w:rPr>
        <w:t xml:space="preserve"> </w:t>
      </w:r>
      <w:r>
        <w:t>green</w:t>
      </w:r>
      <w:r>
        <w:rPr>
          <w:spacing w:val="-57"/>
        </w:rPr>
        <w:t xml:space="preserve"> </w:t>
      </w:r>
      <w:r>
        <w:t>sanitation,</w:t>
      </w:r>
      <w:r>
        <w:rPr>
          <w:spacing w:val="44"/>
        </w:rPr>
        <w:t xml:space="preserve"> </w:t>
      </w:r>
      <w:r>
        <w:t>biofuel</w:t>
      </w:r>
      <w:r>
        <w:rPr>
          <w:spacing w:val="45"/>
        </w:rPr>
        <w:t xml:space="preserve"> </w:t>
      </w:r>
      <w:r>
        <w:t>use,</w:t>
      </w:r>
      <w:r>
        <w:rPr>
          <w:spacing w:val="46"/>
        </w:rPr>
        <w:t xml:space="preserve"> </w:t>
      </w:r>
      <w:r>
        <w:t>green</w:t>
      </w:r>
      <w:r>
        <w:rPr>
          <w:spacing w:val="45"/>
        </w:rPr>
        <w:t xml:space="preserve"> </w:t>
      </w:r>
      <w:r>
        <w:t>buildings,</w:t>
      </w:r>
      <w:r>
        <w:rPr>
          <w:spacing w:val="44"/>
        </w:rPr>
        <w:t xml:space="preserve"> </w:t>
      </w:r>
      <w:r>
        <w:t>etc.</w:t>
      </w:r>
      <w:r>
        <w:rPr>
          <w:spacing w:val="51"/>
        </w:rPr>
        <w:t xml:space="preserve"> </w:t>
      </w:r>
      <w:r>
        <w:t>Examples</w:t>
      </w:r>
      <w:r>
        <w:rPr>
          <w:spacing w:val="45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green</w:t>
      </w:r>
      <w:r>
        <w:rPr>
          <w:spacing w:val="44"/>
        </w:rPr>
        <w:t xml:space="preserve"> </w:t>
      </w:r>
      <w:r>
        <w:t>projects</w:t>
      </w:r>
      <w:r>
        <w:rPr>
          <w:spacing w:val="46"/>
        </w:rPr>
        <w:t xml:space="preserve"> </w:t>
      </w:r>
      <w:r>
        <w:t>undertaken</w:t>
      </w:r>
      <w:r>
        <w:rPr>
          <w:spacing w:val="45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some</w:t>
      </w:r>
      <w:r>
        <w:rPr>
          <w:spacing w:val="4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organisations are given in Table 5.9 to highlight the various aspects of green</w:t>
      </w:r>
      <w:r>
        <w:t xml:space="preserve"> practices and techniques that</w:t>
      </w:r>
      <w:r>
        <w:rPr>
          <w:spacing w:val="1"/>
        </w:rPr>
        <w:t xml:space="preserve"> </w:t>
      </w:r>
      <w:r>
        <w:t>could help us in saving our environment and making our efforts more focused for sustainable development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growth</w:t>
      </w:r>
    </w:p>
    <w:p w:rsidR="00AA4B19" w:rsidRDefault="00AA4B19">
      <w:pPr>
        <w:sectPr w:rsidR="00AA4B19">
          <w:pgSz w:w="11910" w:h="16840"/>
          <w:pgMar w:top="620" w:right="560" w:bottom="1200" w:left="620" w:header="0" w:footer="920" w:gutter="0"/>
          <w:cols w:space="720"/>
        </w:sectPr>
      </w:pPr>
    </w:p>
    <w:p w:rsidR="00AA4B19" w:rsidRDefault="00AA4B19" w:rsidP="00D730DA">
      <w:pPr>
        <w:pStyle w:val="BodyText"/>
        <w:spacing w:before="6"/>
      </w:pPr>
    </w:p>
    <w:sectPr w:rsidR="00AA4B19" w:rsidSect="00D730DA">
      <w:pgSz w:w="11910" w:h="16840"/>
      <w:pgMar w:top="620" w:right="560" w:bottom="1200" w:left="620" w:header="0" w:footer="920" w:gutter="0"/>
      <w:cols w:num="2" w:space="720" w:equalWidth="0">
        <w:col w:w="2715" w:space="43"/>
        <w:col w:w="7972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E34" w:rsidRDefault="005C7E34" w:rsidP="00AA4B19">
      <w:r>
        <w:separator/>
      </w:r>
    </w:p>
  </w:endnote>
  <w:endnote w:type="continuationSeparator" w:id="1">
    <w:p w:rsidR="005C7E34" w:rsidRDefault="005C7E34" w:rsidP="00AA4B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B19" w:rsidRDefault="00AA4B19">
    <w:pPr>
      <w:pStyle w:val="BodyText"/>
      <w:spacing w:line="14" w:lineRule="auto"/>
      <w:rPr>
        <w:sz w:val="14"/>
      </w:rPr>
    </w:pPr>
    <w:r w:rsidRPr="00AA4B1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2pt;margin-top:780.9pt;width:17.3pt;height:13.05pt;z-index:-251658752;mso-position-horizontal-relative:page;mso-position-vertical-relative:page" filled="f" stroked="f">
          <v:textbox inset="0,0,0,0">
            <w:txbxContent>
              <w:p w:rsidR="00AA4B19" w:rsidRDefault="00AA4B19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5C7E34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730DA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E34" w:rsidRDefault="005C7E34" w:rsidP="00AA4B19">
      <w:r>
        <w:separator/>
      </w:r>
    </w:p>
  </w:footnote>
  <w:footnote w:type="continuationSeparator" w:id="1">
    <w:p w:rsidR="005C7E34" w:rsidRDefault="005C7E34" w:rsidP="00AA4B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212B3"/>
    <w:multiLevelType w:val="hybridMultilevel"/>
    <w:tmpl w:val="288CDBA2"/>
    <w:lvl w:ilvl="0" w:tplc="69D235E4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E8F732">
      <w:start w:val="1"/>
      <w:numFmt w:val="lowerLetter"/>
      <w:lvlText w:val="%2."/>
      <w:lvlJc w:val="left"/>
      <w:pPr>
        <w:ind w:left="325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C8D4228A">
      <w:numFmt w:val="bullet"/>
      <w:lvlText w:val="•"/>
      <w:lvlJc w:val="left"/>
      <w:pPr>
        <w:ind w:left="1494" w:hanging="226"/>
      </w:pPr>
      <w:rPr>
        <w:rFonts w:hint="default"/>
        <w:lang w:val="en-US" w:eastAsia="en-US" w:bidi="ar-SA"/>
      </w:rPr>
    </w:lvl>
    <w:lvl w:ilvl="3" w:tplc="72E4003A">
      <w:numFmt w:val="bullet"/>
      <w:lvlText w:val="•"/>
      <w:lvlJc w:val="left"/>
      <w:pPr>
        <w:ind w:left="2648" w:hanging="226"/>
      </w:pPr>
      <w:rPr>
        <w:rFonts w:hint="default"/>
        <w:lang w:val="en-US" w:eastAsia="en-US" w:bidi="ar-SA"/>
      </w:rPr>
    </w:lvl>
    <w:lvl w:ilvl="4" w:tplc="ED56B75E">
      <w:numFmt w:val="bullet"/>
      <w:lvlText w:val="•"/>
      <w:lvlJc w:val="left"/>
      <w:pPr>
        <w:ind w:left="3802" w:hanging="226"/>
      </w:pPr>
      <w:rPr>
        <w:rFonts w:hint="default"/>
        <w:lang w:val="en-US" w:eastAsia="en-US" w:bidi="ar-SA"/>
      </w:rPr>
    </w:lvl>
    <w:lvl w:ilvl="5" w:tplc="3558C752">
      <w:numFmt w:val="bullet"/>
      <w:lvlText w:val="•"/>
      <w:lvlJc w:val="left"/>
      <w:pPr>
        <w:ind w:left="4956" w:hanging="226"/>
      </w:pPr>
      <w:rPr>
        <w:rFonts w:hint="default"/>
        <w:lang w:val="en-US" w:eastAsia="en-US" w:bidi="ar-SA"/>
      </w:rPr>
    </w:lvl>
    <w:lvl w:ilvl="6" w:tplc="3728875E">
      <w:numFmt w:val="bullet"/>
      <w:lvlText w:val="•"/>
      <w:lvlJc w:val="left"/>
      <w:pPr>
        <w:ind w:left="6110" w:hanging="226"/>
      </w:pPr>
      <w:rPr>
        <w:rFonts w:hint="default"/>
        <w:lang w:val="en-US" w:eastAsia="en-US" w:bidi="ar-SA"/>
      </w:rPr>
    </w:lvl>
    <w:lvl w:ilvl="7" w:tplc="94528BBE">
      <w:numFmt w:val="bullet"/>
      <w:lvlText w:val="•"/>
      <w:lvlJc w:val="left"/>
      <w:pPr>
        <w:ind w:left="7264" w:hanging="226"/>
      </w:pPr>
      <w:rPr>
        <w:rFonts w:hint="default"/>
        <w:lang w:val="en-US" w:eastAsia="en-US" w:bidi="ar-SA"/>
      </w:rPr>
    </w:lvl>
    <w:lvl w:ilvl="8" w:tplc="5F4EAEAC">
      <w:numFmt w:val="bullet"/>
      <w:lvlText w:val="•"/>
      <w:lvlJc w:val="left"/>
      <w:pPr>
        <w:ind w:left="8418" w:hanging="226"/>
      </w:pPr>
      <w:rPr>
        <w:rFonts w:hint="default"/>
        <w:lang w:val="en-US" w:eastAsia="en-US" w:bidi="ar-SA"/>
      </w:rPr>
    </w:lvl>
  </w:abstractNum>
  <w:abstractNum w:abstractNumId="1">
    <w:nsid w:val="42E87326"/>
    <w:multiLevelType w:val="hybridMultilevel"/>
    <w:tmpl w:val="99C828EC"/>
    <w:lvl w:ilvl="0" w:tplc="485090C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E4AD9E">
      <w:numFmt w:val="bullet"/>
      <w:lvlText w:val="•"/>
      <w:lvlJc w:val="left"/>
      <w:pPr>
        <w:ind w:left="1378" w:hanging="240"/>
      </w:pPr>
      <w:rPr>
        <w:rFonts w:hint="default"/>
        <w:lang w:val="en-US" w:eastAsia="en-US" w:bidi="ar-SA"/>
      </w:rPr>
    </w:lvl>
    <w:lvl w:ilvl="2" w:tplc="F57EA076">
      <w:numFmt w:val="bullet"/>
      <w:lvlText w:val="•"/>
      <w:lvlJc w:val="left"/>
      <w:pPr>
        <w:ind w:left="2417" w:hanging="240"/>
      </w:pPr>
      <w:rPr>
        <w:rFonts w:hint="default"/>
        <w:lang w:val="en-US" w:eastAsia="en-US" w:bidi="ar-SA"/>
      </w:rPr>
    </w:lvl>
    <w:lvl w:ilvl="3" w:tplc="7C06516A">
      <w:numFmt w:val="bullet"/>
      <w:lvlText w:val="•"/>
      <w:lvlJc w:val="left"/>
      <w:pPr>
        <w:ind w:left="3455" w:hanging="240"/>
      </w:pPr>
      <w:rPr>
        <w:rFonts w:hint="default"/>
        <w:lang w:val="en-US" w:eastAsia="en-US" w:bidi="ar-SA"/>
      </w:rPr>
    </w:lvl>
    <w:lvl w:ilvl="4" w:tplc="D1EE130A">
      <w:numFmt w:val="bullet"/>
      <w:lvlText w:val="•"/>
      <w:lvlJc w:val="left"/>
      <w:pPr>
        <w:ind w:left="4494" w:hanging="240"/>
      </w:pPr>
      <w:rPr>
        <w:rFonts w:hint="default"/>
        <w:lang w:val="en-US" w:eastAsia="en-US" w:bidi="ar-SA"/>
      </w:rPr>
    </w:lvl>
    <w:lvl w:ilvl="5" w:tplc="B3E016A8">
      <w:numFmt w:val="bullet"/>
      <w:lvlText w:val="•"/>
      <w:lvlJc w:val="left"/>
      <w:pPr>
        <w:ind w:left="5533" w:hanging="240"/>
      </w:pPr>
      <w:rPr>
        <w:rFonts w:hint="default"/>
        <w:lang w:val="en-US" w:eastAsia="en-US" w:bidi="ar-SA"/>
      </w:rPr>
    </w:lvl>
    <w:lvl w:ilvl="6" w:tplc="A1A4BECE">
      <w:numFmt w:val="bullet"/>
      <w:lvlText w:val="•"/>
      <w:lvlJc w:val="left"/>
      <w:pPr>
        <w:ind w:left="6571" w:hanging="240"/>
      </w:pPr>
      <w:rPr>
        <w:rFonts w:hint="default"/>
        <w:lang w:val="en-US" w:eastAsia="en-US" w:bidi="ar-SA"/>
      </w:rPr>
    </w:lvl>
    <w:lvl w:ilvl="7" w:tplc="83D29024">
      <w:numFmt w:val="bullet"/>
      <w:lvlText w:val="•"/>
      <w:lvlJc w:val="left"/>
      <w:pPr>
        <w:ind w:left="7610" w:hanging="240"/>
      </w:pPr>
      <w:rPr>
        <w:rFonts w:hint="default"/>
        <w:lang w:val="en-US" w:eastAsia="en-US" w:bidi="ar-SA"/>
      </w:rPr>
    </w:lvl>
    <w:lvl w:ilvl="8" w:tplc="46CA17CE">
      <w:numFmt w:val="bullet"/>
      <w:lvlText w:val="•"/>
      <w:lvlJc w:val="left"/>
      <w:pPr>
        <w:ind w:left="8649" w:hanging="240"/>
      </w:pPr>
      <w:rPr>
        <w:rFonts w:hint="default"/>
        <w:lang w:val="en-US" w:eastAsia="en-US" w:bidi="ar-SA"/>
      </w:rPr>
    </w:lvl>
  </w:abstractNum>
  <w:abstractNum w:abstractNumId="2">
    <w:nsid w:val="433C0D79"/>
    <w:multiLevelType w:val="hybridMultilevel"/>
    <w:tmpl w:val="DB8C0C3C"/>
    <w:lvl w:ilvl="0" w:tplc="B72ED60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FA05926">
      <w:start w:val="1"/>
      <w:numFmt w:val="lowerLetter"/>
      <w:lvlText w:val="%2."/>
      <w:lvlJc w:val="left"/>
      <w:pPr>
        <w:ind w:left="325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DDE36BE">
      <w:numFmt w:val="bullet"/>
      <w:lvlText w:val="•"/>
      <w:lvlJc w:val="left"/>
      <w:pPr>
        <w:ind w:left="1494" w:hanging="226"/>
      </w:pPr>
      <w:rPr>
        <w:rFonts w:hint="default"/>
        <w:lang w:val="en-US" w:eastAsia="en-US" w:bidi="ar-SA"/>
      </w:rPr>
    </w:lvl>
    <w:lvl w:ilvl="3" w:tplc="712ADF34">
      <w:numFmt w:val="bullet"/>
      <w:lvlText w:val="•"/>
      <w:lvlJc w:val="left"/>
      <w:pPr>
        <w:ind w:left="2648" w:hanging="226"/>
      </w:pPr>
      <w:rPr>
        <w:rFonts w:hint="default"/>
        <w:lang w:val="en-US" w:eastAsia="en-US" w:bidi="ar-SA"/>
      </w:rPr>
    </w:lvl>
    <w:lvl w:ilvl="4" w:tplc="49408874">
      <w:numFmt w:val="bullet"/>
      <w:lvlText w:val="•"/>
      <w:lvlJc w:val="left"/>
      <w:pPr>
        <w:ind w:left="3802" w:hanging="226"/>
      </w:pPr>
      <w:rPr>
        <w:rFonts w:hint="default"/>
        <w:lang w:val="en-US" w:eastAsia="en-US" w:bidi="ar-SA"/>
      </w:rPr>
    </w:lvl>
    <w:lvl w:ilvl="5" w:tplc="65AE38B6">
      <w:numFmt w:val="bullet"/>
      <w:lvlText w:val="•"/>
      <w:lvlJc w:val="left"/>
      <w:pPr>
        <w:ind w:left="4956" w:hanging="226"/>
      </w:pPr>
      <w:rPr>
        <w:rFonts w:hint="default"/>
        <w:lang w:val="en-US" w:eastAsia="en-US" w:bidi="ar-SA"/>
      </w:rPr>
    </w:lvl>
    <w:lvl w:ilvl="6" w:tplc="FB6890FC">
      <w:numFmt w:val="bullet"/>
      <w:lvlText w:val="•"/>
      <w:lvlJc w:val="left"/>
      <w:pPr>
        <w:ind w:left="6110" w:hanging="226"/>
      </w:pPr>
      <w:rPr>
        <w:rFonts w:hint="default"/>
        <w:lang w:val="en-US" w:eastAsia="en-US" w:bidi="ar-SA"/>
      </w:rPr>
    </w:lvl>
    <w:lvl w:ilvl="7" w:tplc="97CCE120">
      <w:numFmt w:val="bullet"/>
      <w:lvlText w:val="•"/>
      <w:lvlJc w:val="left"/>
      <w:pPr>
        <w:ind w:left="7264" w:hanging="226"/>
      </w:pPr>
      <w:rPr>
        <w:rFonts w:hint="default"/>
        <w:lang w:val="en-US" w:eastAsia="en-US" w:bidi="ar-SA"/>
      </w:rPr>
    </w:lvl>
    <w:lvl w:ilvl="8" w:tplc="1242E4F6">
      <w:numFmt w:val="bullet"/>
      <w:lvlText w:val="•"/>
      <w:lvlJc w:val="left"/>
      <w:pPr>
        <w:ind w:left="8418" w:hanging="226"/>
      </w:pPr>
      <w:rPr>
        <w:rFonts w:hint="default"/>
        <w:lang w:val="en-US" w:eastAsia="en-US" w:bidi="ar-SA"/>
      </w:rPr>
    </w:lvl>
  </w:abstractNum>
  <w:abstractNum w:abstractNumId="3">
    <w:nsid w:val="45BE3B88"/>
    <w:multiLevelType w:val="hybridMultilevel"/>
    <w:tmpl w:val="3DDC779E"/>
    <w:lvl w:ilvl="0" w:tplc="8CEA6844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B4F31E">
      <w:numFmt w:val="bullet"/>
      <w:lvlText w:val="•"/>
      <w:lvlJc w:val="left"/>
      <w:pPr>
        <w:ind w:left="1378" w:hanging="240"/>
      </w:pPr>
      <w:rPr>
        <w:rFonts w:hint="default"/>
        <w:lang w:val="en-US" w:eastAsia="en-US" w:bidi="ar-SA"/>
      </w:rPr>
    </w:lvl>
    <w:lvl w:ilvl="2" w:tplc="860E5BAE">
      <w:numFmt w:val="bullet"/>
      <w:lvlText w:val="•"/>
      <w:lvlJc w:val="left"/>
      <w:pPr>
        <w:ind w:left="2417" w:hanging="240"/>
      </w:pPr>
      <w:rPr>
        <w:rFonts w:hint="default"/>
        <w:lang w:val="en-US" w:eastAsia="en-US" w:bidi="ar-SA"/>
      </w:rPr>
    </w:lvl>
    <w:lvl w:ilvl="3" w:tplc="8C08A7AA">
      <w:numFmt w:val="bullet"/>
      <w:lvlText w:val="•"/>
      <w:lvlJc w:val="left"/>
      <w:pPr>
        <w:ind w:left="3455" w:hanging="240"/>
      </w:pPr>
      <w:rPr>
        <w:rFonts w:hint="default"/>
        <w:lang w:val="en-US" w:eastAsia="en-US" w:bidi="ar-SA"/>
      </w:rPr>
    </w:lvl>
    <w:lvl w:ilvl="4" w:tplc="8EFCE1D6">
      <w:numFmt w:val="bullet"/>
      <w:lvlText w:val="•"/>
      <w:lvlJc w:val="left"/>
      <w:pPr>
        <w:ind w:left="4494" w:hanging="240"/>
      </w:pPr>
      <w:rPr>
        <w:rFonts w:hint="default"/>
        <w:lang w:val="en-US" w:eastAsia="en-US" w:bidi="ar-SA"/>
      </w:rPr>
    </w:lvl>
    <w:lvl w:ilvl="5" w:tplc="554227D0">
      <w:numFmt w:val="bullet"/>
      <w:lvlText w:val="•"/>
      <w:lvlJc w:val="left"/>
      <w:pPr>
        <w:ind w:left="5533" w:hanging="240"/>
      </w:pPr>
      <w:rPr>
        <w:rFonts w:hint="default"/>
        <w:lang w:val="en-US" w:eastAsia="en-US" w:bidi="ar-SA"/>
      </w:rPr>
    </w:lvl>
    <w:lvl w:ilvl="6" w:tplc="CAEE9BC6">
      <w:numFmt w:val="bullet"/>
      <w:lvlText w:val="•"/>
      <w:lvlJc w:val="left"/>
      <w:pPr>
        <w:ind w:left="6571" w:hanging="240"/>
      </w:pPr>
      <w:rPr>
        <w:rFonts w:hint="default"/>
        <w:lang w:val="en-US" w:eastAsia="en-US" w:bidi="ar-SA"/>
      </w:rPr>
    </w:lvl>
    <w:lvl w:ilvl="7" w:tplc="817294F0">
      <w:numFmt w:val="bullet"/>
      <w:lvlText w:val="•"/>
      <w:lvlJc w:val="left"/>
      <w:pPr>
        <w:ind w:left="7610" w:hanging="240"/>
      </w:pPr>
      <w:rPr>
        <w:rFonts w:hint="default"/>
        <w:lang w:val="en-US" w:eastAsia="en-US" w:bidi="ar-SA"/>
      </w:rPr>
    </w:lvl>
    <w:lvl w:ilvl="8" w:tplc="34BA0B88">
      <w:numFmt w:val="bullet"/>
      <w:lvlText w:val="•"/>
      <w:lvlJc w:val="left"/>
      <w:pPr>
        <w:ind w:left="8649" w:hanging="240"/>
      </w:pPr>
      <w:rPr>
        <w:rFonts w:hint="default"/>
        <w:lang w:val="en-US" w:eastAsia="en-US" w:bidi="ar-SA"/>
      </w:rPr>
    </w:lvl>
  </w:abstractNum>
  <w:abstractNum w:abstractNumId="4">
    <w:nsid w:val="45E22FA7"/>
    <w:multiLevelType w:val="hybridMultilevel"/>
    <w:tmpl w:val="89B66DD8"/>
    <w:lvl w:ilvl="0" w:tplc="98C2E58E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33AFD18">
      <w:start w:val="1"/>
      <w:numFmt w:val="decimal"/>
      <w:lvlText w:val="%2."/>
      <w:lvlJc w:val="left"/>
      <w:pPr>
        <w:ind w:left="652" w:hanging="474"/>
        <w:jc w:val="right"/>
      </w:pPr>
      <w:rPr>
        <w:rFonts w:ascii="Microsoft Sans Serif" w:eastAsia="Microsoft Sans Serif" w:hAnsi="Microsoft Sans Serif" w:cs="Microsoft Sans Serif" w:hint="default"/>
        <w:spacing w:val="-3"/>
        <w:w w:val="100"/>
        <w:sz w:val="22"/>
        <w:szCs w:val="22"/>
        <w:lang w:val="en-US" w:eastAsia="en-US" w:bidi="ar-SA"/>
      </w:rPr>
    </w:lvl>
    <w:lvl w:ilvl="2" w:tplc="0C186F08">
      <w:numFmt w:val="bullet"/>
      <w:lvlText w:val="•"/>
      <w:lvlJc w:val="left"/>
      <w:pPr>
        <w:ind w:left="1778" w:hanging="474"/>
      </w:pPr>
      <w:rPr>
        <w:rFonts w:hint="default"/>
        <w:lang w:val="en-US" w:eastAsia="en-US" w:bidi="ar-SA"/>
      </w:rPr>
    </w:lvl>
    <w:lvl w:ilvl="3" w:tplc="007A9DAE">
      <w:numFmt w:val="bullet"/>
      <w:lvlText w:val="•"/>
      <w:lvlJc w:val="left"/>
      <w:pPr>
        <w:ind w:left="2896" w:hanging="474"/>
      </w:pPr>
      <w:rPr>
        <w:rFonts w:hint="default"/>
        <w:lang w:val="en-US" w:eastAsia="en-US" w:bidi="ar-SA"/>
      </w:rPr>
    </w:lvl>
    <w:lvl w:ilvl="4" w:tplc="98405860">
      <w:numFmt w:val="bullet"/>
      <w:lvlText w:val="•"/>
      <w:lvlJc w:val="left"/>
      <w:pPr>
        <w:ind w:left="4015" w:hanging="474"/>
      </w:pPr>
      <w:rPr>
        <w:rFonts w:hint="default"/>
        <w:lang w:val="en-US" w:eastAsia="en-US" w:bidi="ar-SA"/>
      </w:rPr>
    </w:lvl>
    <w:lvl w:ilvl="5" w:tplc="E2C651FE">
      <w:numFmt w:val="bullet"/>
      <w:lvlText w:val="•"/>
      <w:lvlJc w:val="left"/>
      <w:pPr>
        <w:ind w:left="5133" w:hanging="474"/>
      </w:pPr>
      <w:rPr>
        <w:rFonts w:hint="default"/>
        <w:lang w:val="en-US" w:eastAsia="en-US" w:bidi="ar-SA"/>
      </w:rPr>
    </w:lvl>
    <w:lvl w:ilvl="6" w:tplc="E3F0226C">
      <w:numFmt w:val="bullet"/>
      <w:lvlText w:val="•"/>
      <w:lvlJc w:val="left"/>
      <w:pPr>
        <w:ind w:left="6252" w:hanging="474"/>
      </w:pPr>
      <w:rPr>
        <w:rFonts w:hint="default"/>
        <w:lang w:val="en-US" w:eastAsia="en-US" w:bidi="ar-SA"/>
      </w:rPr>
    </w:lvl>
    <w:lvl w:ilvl="7" w:tplc="F7FC2930">
      <w:numFmt w:val="bullet"/>
      <w:lvlText w:val="•"/>
      <w:lvlJc w:val="left"/>
      <w:pPr>
        <w:ind w:left="7370" w:hanging="474"/>
      </w:pPr>
      <w:rPr>
        <w:rFonts w:hint="default"/>
        <w:lang w:val="en-US" w:eastAsia="en-US" w:bidi="ar-SA"/>
      </w:rPr>
    </w:lvl>
    <w:lvl w:ilvl="8" w:tplc="637E3910">
      <w:numFmt w:val="bullet"/>
      <w:lvlText w:val="•"/>
      <w:lvlJc w:val="left"/>
      <w:pPr>
        <w:ind w:left="8489" w:hanging="474"/>
      </w:pPr>
      <w:rPr>
        <w:rFonts w:hint="default"/>
        <w:lang w:val="en-US" w:eastAsia="en-US" w:bidi="ar-SA"/>
      </w:rPr>
    </w:lvl>
  </w:abstractNum>
  <w:abstractNum w:abstractNumId="5">
    <w:nsid w:val="4F8F7686"/>
    <w:multiLevelType w:val="hybridMultilevel"/>
    <w:tmpl w:val="9E18698C"/>
    <w:lvl w:ilvl="0" w:tplc="A738BBC6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DA6AFD6">
      <w:start w:val="1"/>
      <w:numFmt w:val="decimal"/>
      <w:lvlText w:val="%2."/>
      <w:lvlJc w:val="left"/>
      <w:pPr>
        <w:ind w:left="820" w:hanging="36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D345A7A"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3" w:tplc="72DCFEEA">
      <w:numFmt w:val="bullet"/>
      <w:lvlText w:val="•"/>
      <w:lvlJc w:val="left"/>
      <w:pPr>
        <w:ind w:left="3021" w:hanging="361"/>
      </w:pPr>
      <w:rPr>
        <w:rFonts w:hint="default"/>
        <w:lang w:val="en-US" w:eastAsia="en-US" w:bidi="ar-SA"/>
      </w:rPr>
    </w:lvl>
    <w:lvl w:ilvl="4" w:tplc="17E4EC74">
      <w:numFmt w:val="bullet"/>
      <w:lvlText w:val="•"/>
      <w:lvlJc w:val="left"/>
      <w:pPr>
        <w:ind w:left="4122" w:hanging="361"/>
      </w:pPr>
      <w:rPr>
        <w:rFonts w:hint="default"/>
        <w:lang w:val="en-US" w:eastAsia="en-US" w:bidi="ar-SA"/>
      </w:rPr>
    </w:lvl>
    <w:lvl w:ilvl="5" w:tplc="A604998C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35AC56C2">
      <w:numFmt w:val="bullet"/>
      <w:lvlText w:val="•"/>
      <w:lvlJc w:val="left"/>
      <w:pPr>
        <w:ind w:left="6323" w:hanging="361"/>
      </w:pPr>
      <w:rPr>
        <w:rFonts w:hint="default"/>
        <w:lang w:val="en-US" w:eastAsia="en-US" w:bidi="ar-SA"/>
      </w:rPr>
    </w:lvl>
    <w:lvl w:ilvl="7" w:tplc="DFE87F86">
      <w:numFmt w:val="bullet"/>
      <w:lvlText w:val="•"/>
      <w:lvlJc w:val="left"/>
      <w:pPr>
        <w:ind w:left="7424" w:hanging="361"/>
      </w:pPr>
      <w:rPr>
        <w:rFonts w:hint="default"/>
        <w:lang w:val="en-US" w:eastAsia="en-US" w:bidi="ar-SA"/>
      </w:rPr>
    </w:lvl>
    <w:lvl w:ilvl="8" w:tplc="966C3556">
      <w:numFmt w:val="bullet"/>
      <w:lvlText w:val="•"/>
      <w:lvlJc w:val="left"/>
      <w:pPr>
        <w:ind w:left="8524" w:hanging="361"/>
      </w:pPr>
      <w:rPr>
        <w:rFonts w:hint="default"/>
        <w:lang w:val="en-US" w:eastAsia="en-US" w:bidi="ar-SA"/>
      </w:rPr>
    </w:lvl>
  </w:abstractNum>
  <w:abstractNum w:abstractNumId="6">
    <w:nsid w:val="60236B8D"/>
    <w:multiLevelType w:val="hybridMultilevel"/>
    <w:tmpl w:val="892A8EC6"/>
    <w:lvl w:ilvl="0" w:tplc="D4C4218E"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CFB62956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36A23306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 w:tplc="E85462B6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ar-SA"/>
      </w:rPr>
    </w:lvl>
    <w:lvl w:ilvl="4" w:tplc="5A12C3E0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0B1819DC"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ar-SA"/>
      </w:rPr>
    </w:lvl>
    <w:lvl w:ilvl="6" w:tplc="4DB8F2A4"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  <w:lvl w:ilvl="7" w:tplc="0A5A8760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CCE297AE">
      <w:numFmt w:val="bullet"/>
      <w:lvlText w:val="•"/>
      <w:lvlJc w:val="left"/>
      <w:pPr>
        <w:ind w:left="8673" w:hanging="360"/>
      </w:pPr>
      <w:rPr>
        <w:rFonts w:hint="default"/>
        <w:lang w:val="en-US" w:eastAsia="en-US" w:bidi="ar-SA"/>
      </w:rPr>
    </w:lvl>
  </w:abstractNum>
  <w:abstractNum w:abstractNumId="7">
    <w:nsid w:val="603B0C07"/>
    <w:multiLevelType w:val="hybridMultilevel"/>
    <w:tmpl w:val="28F4A274"/>
    <w:lvl w:ilvl="0" w:tplc="BD4236F4">
      <w:start w:val="1"/>
      <w:numFmt w:val="lowerRoman"/>
      <w:lvlText w:val="%1)"/>
      <w:lvlJc w:val="left"/>
      <w:pPr>
        <w:ind w:left="820" w:hanging="72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9E36EBE8">
      <w:numFmt w:val="bullet"/>
      <w:lvlText w:val="•"/>
      <w:lvlJc w:val="left"/>
      <w:pPr>
        <w:ind w:left="1810" w:hanging="721"/>
      </w:pPr>
      <w:rPr>
        <w:rFonts w:hint="default"/>
        <w:lang w:val="en-US" w:eastAsia="en-US" w:bidi="ar-SA"/>
      </w:rPr>
    </w:lvl>
    <w:lvl w:ilvl="2" w:tplc="C6E0FBC6">
      <w:numFmt w:val="bullet"/>
      <w:lvlText w:val="•"/>
      <w:lvlJc w:val="left"/>
      <w:pPr>
        <w:ind w:left="2801" w:hanging="721"/>
      </w:pPr>
      <w:rPr>
        <w:rFonts w:hint="default"/>
        <w:lang w:val="en-US" w:eastAsia="en-US" w:bidi="ar-SA"/>
      </w:rPr>
    </w:lvl>
    <w:lvl w:ilvl="3" w:tplc="80D4E210">
      <w:numFmt w:val="bullet"/>
      <w:lvlText w:val="•"/>
      <w:lvlJc w:val="left"/>
      <w:pPr>
        <w:ind w:left="3791" w:hanging="721"/>
      </w:pPr>
      <w:rPr>
        <w:rFonts w:hint="default"/>
        <w:lang w:val="en-US" w:eastAsia="en-US" w:bidi="ar-SA"/>
      </w:rPr>
    </w:lvl>
    <w:lvl w:ilvl="4" w:tplc="36B8A266">
      <w:numFmt w:val="bullet"/>
      <w:lvlText w:val="•"/>
      <w:lvlJc w:val="left"/>
      <w:pPr>
        <w:ind w:left="4782" w:hanging="721"/>
      </w:pPr>
      <w:rPr>
        <w:rFonts w:hint="default"/>
        <w:lang w:val="en-US" w:eastAsia="en-US" w:bidi="ar-SA"/>
      </w:rPr>
    </w:lvl>
    <w:lvl w:ilvl="5" w:tplc="9F701E6A">
      <w:numFmt w:val="bullet"/>
      <w:lvlText w:val="•"/>
      <w:lvlJc w:val="left"/>
      <w:pPr>
        <w:ind w:left="5773" w:hanging="721"/>
      </w:pPr>
      <w:rPr>
        <w:rFonts w:hint="default"/>
        <w:lang w:val="en-US" w:eastAsia="en-US" w:bidi="ar-SA"/>
      </w:rPr>
    </w:lvl>
    <w:lvl w:ilvl="6" w:tplc="53044826">
      <w:numFmt w:val="bullet"/>
      <w:lvlText w:val="•"/>
      <w:lvlJc w:val="left"/>
      <w:pPr>
        <w:ind w:left="6763" w:hanging="721"/>
      </w:pPr>
      <w:rPr>
        <w:rFonts w:hint="default"/>
        <w:lang w:val="en-US" w:eastAsia="en-US" w:bidi="ar-SA"/>
      </w:rPr>
    </w:lvl>
    <w:lvl w:ilvl="7" w:tplc="362E0236">
      <w:numFmt w:val="bullet"/>
      <w:lvlText w:val="•"/>
      <w:lvlJc w:val="left"/>
      <w:pPr>
        <w:ind w:left="7754" w:hanging="721"/>
      </w:pPr>
      <w:rPr>
        <w:rFonts w:hint="default"/>
        <w:lang w:val="en-US" w:eastAsia="en-US" w:bidi="ar-SA"/>
      </w:rPr>
    </w:lvl>
    <w:lvl w:ilvl="8" w:tplc="29249DB6">
      <w:numFmt w:val="bullet"/>
      <w:lvlText w:val="•"/>
      <w:lvlJc w:val="left"/>
      <w:pPr>
        <w:ind w:left="8745" w:hanging="721"/>
      </w:pPr>
      <w:rPr>
        <w:rFonts w:hint="default"/>
        <w:lang w:val="en-US" w:eastAsia="en-US" w:bidi="ar-SA"/>
      </w:rPr>
    </w:lvl>
  </w:abstractNum>
  <w:abstractNum w:abstractNumId="8">
    <w:nsid w:val="698F6D05"/>
    <w:multiLevelType w:val="hybridMultilevel"/>
    <w:tmpl w:val="7302B31A"/>
    <w:lvl w:ilvl="0" w:tplc="8FF8BBDC">
      <w:start w:val="1"/>
      <w:numFmt w:val="lowerRoman"/>
      <w:lvlText w:val="%1."/>
      <w:lvlJc w:val="left"/>
      <w:pPr>
        <w:ind w:left="82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38E50A">
      <w:numFmt w:val="bullet"/>
      <w:lvlText w:val="•"/>
      <w:lvlJc w:val="left"/>
      <w:pPr>
        <w:ind w:left="1810" w:hanging="488"/>
      </w:pPr>
      <w:rPr>
        <w:rFonts w:hint="default"/>
        <w:lang w:val="en-US" w:eastAsia="en-US" w:bidi="ar-SA"/>
      </w:rPr>
    </w:lvl>
    <w:lvl w:ilvl="2" w:tplc="419EC978">
      <w:numFmt w:val="bullet"/>
      <w:lvlText w:val="•"/>
      <w:lvlJc w:val="left"/>
      <w:pPr>
        <w:ind w:left="2801" w:hanging="488"/>
      </w:pPr>
      <w:rPr>
        <w:rFonts w:hint="default"/>
        <w:lang w:val="en-US" w:eastAsia="en-US" w:bidi="ar-SA"/>
      </w:rPr>
    </w:lvl>
    <w:lvl w:ilvl="3" w:tplc="B0EE2268">
      <w:numFmt w:val="bullet"/>
      <w:lvlText w:val="•"/>
      <w:lvlJc w:val="left"/>
      <w:pPr>
        <w:ind w:left="3791" w:hanging="488"/>
      </w:pPr>
      <w:rPr>
        <w:rFonts w:hint="default"/>
        <w:lang w:val="en-US" w:eastAsia="en-US" w:bidi="ar-SA"/>
      </w:rPr>
    </w:lvl>
    <w:lvl w:ilvl="4" w:tplc="4A3EB0B6">
      <w:numFmt w:val="bullet"/>
      <w:lvlText w:val="•"/>
      <w:lvlJc w:val="left"/>
      <w:pPr>
        <w:ind w:left="4782" w:hanging="488"/>
      </w:pPr>
      <w:rPr>
        <w:rFonts w:hint="default"/>
        <w:lang w:val="en-US" w:eastAsia="en-US" w:bidi="ar-SA"/>
      </w:rPr>
    </w:lvl>
    <w:lvl w:ilvl="5" w:tplc="DB608ADE">
      <w:numFmt w:val="bullet"/>
      <w:lvlText w:val="•"/>
      <w:lvlJc w:val="left"/>
      <w:pPr>
        <w:ind w:left="5773" w:hanging="488"/>
      </w:pPr>
      <w:rPr>
        <w:rFonts w:hint="default"/>
        <w:lang w:val="en-US" w:eastAsia="en-US" w:bidi="ar-SA"/>
      </w:rPr>
    </w:lvl>
    <w:lvl w:ilvl="6" w:tplc="ED708322">
      <w:numFmt w:val="bullet"/>
      <w:lvlText w:val="•"/>
      <w:lvlJc w:val="left"/>
      <w:pPr>
        <w:ind w:left="6763" w:hanging="488"/>
      </w:pPr>
      <w:rPr>
        <w:rFonts w:hint="default"/>
        <w:lang w:val="en-US" w:eastAsia="en-US" w:bidi="ar-SA"/>
      </w:rPr>
    </w:lvl>
    <w:lvl w:ilvl="7" w:tplc="2814D568">
      <w:numFmt w:val="bullet"/>
      <w:lvlText w:val="•"/>
      <w:lvlJc w:val="left"/>
      <w:pPr>
        <w:ind w:left="7754" w:hanging="488"/>
      </w:pPr>
      <w:rPr>
        <w:rFonts w:hint="default"/>
        <w:lang w:val="en-US" w:eastAsia="en-US" w:bidi="ar-SA"/>
      </w:rPr>
    </w:lvl>
    <w:lvl w:ilvl="8" w:tplc="8F620960">
      <w:numFmt w:val="bullet"/>
      <w:lvlText w:val="•"/>
      <w:lvlJc w:val="left"/>
      <w:pPr>
        <w:ind w:left="8745" w:hanging="488"/>
      </w:pPr>
      <w:rPr>
        <w:rFonts w:hint="default"/>
        <w:lang w:val="en-US" w:eastAsia="en-US" w:bidi="ar-SA"/>
      </w:rPr>
    </w:lvl>
  </w:abstractNum>
  <w:abstractNum w:abstractNumId="9">
    <w:nsid w:val="7F0E1CB9"/>
    <w:multiLevelType w:val="hybridMultilevel"/>
    <w:tmpl w:val="2410DABC"/>
    <w:lvl w:ilvl="0" w:tplc="D7346CE6">
      <w:numFmt w:val="bullet"/>
      <w:lvlText w:val="•"/>
      <w:lvlJc w:val="left"/>
      <w:pPr>
        <w:ind w:left="10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AC064A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076BEAC"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3" w:tplc="5178F31A">
      <w:numFmt w:val="bullet"/>
      <w:lvlText w:val="•"/>
      <w:lvlJc w:val="left"/>
      <w:pPr>
        <w:ind w:left="3021" w:hanging="361"/>
      </w:pPr>
      <w:rPr>
        <w:rFonts w:hint="default"/>
        <w:lang w:val="en-US" w:eastAsia="en-US" w:bidi="ar-SA"/>
      </w:rPr>
    </w:lvl>
    <w:lvl w:ilvl="4" w:tplc="B61CF5DC">
      <w:numFmt w:val="bullet"/>
      <w:lvlText w:val="•"/>
      <w:lvlJc w:val="left"/>
      <w:pPr>
        <w:ind w:left="4122" w:hanging="361"/>
      </w:pPr>
      <w:rPr>
        <w:rFonts w:hint="default"/>
        <w:lang w:val="en-US" w:eastAsia="en-US" w:bidi="ar-SA"/>
      </w:rPr>
    </w:lvl>
    <w:lvl w:ilvl="5" w:tplc="9720203A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C706B9E4">
      <w:numFmt w:val="bullet"/>
      <w:lvlText w:val="•"/>
      <w:lvlJc w:val="left"/>
      <w:pPr>
        <w:ind w:left="6323" w:hanging="361"/>
      </w:pPr>
      <w:rPr>
        <w:rFonts w:hint="default"/>
        <w:lang w:val="en-US" w:eastAsia="en-US" w:bidi="ar-SA"/>
      </w:rPr>
    </w:lvl>
    <w:lvl w:ilvl="7" w:tplc="FB2A42F6">
      <w:numFmt w:val="bullet"/>
      <w:lvlText w:val="•"/>
      <w:lvlJc w:val="left"/>
      <w:pPr>
        <w:ind w:left="7424" w:hanging="361"/>
      </w:pPr>
      <w:rPr>
        <w:rFonts w:hint="default"/>
        <w:lang w:val="en-US" w:eastAsia="en-US" w:bidi="ar-SA"/>
      </w:rPr>
    </w:lvl>
    <w:lvl w:ilvl="8" w:tplc="4670BBC2">
      <w:numFmt w:val="bullet"/>
      <w:lvlText w:val="•"/>
      <w:lvlJc w:val="left"/>
      <w:pPr>
        <w:ind w:left="8524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A4B19"/>
    <w:rsid w:val="003D4A1A"/>
    <w:rsid w:val="005C7E34"/>
    <w:rsid w:val="00AA4B19"/>
    <w:rsid w:val="00D73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B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B19"/>
    <w:pPr>
      <w:spacing w:line="319" w:lineRule="exact"/>
      <w:ind w:left="10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AA4B19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B1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A4B19"/>
    <w:pPr>
      <w:ind w:left="460" w:hanging="360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Normal"/>
    <w:uiPriority w:val="1"/>
    <w:qFormat/>
    <w:rsid w:val="00AA4B19"/>
  </w:style>
  <w:style w:type="paragraph" w:styleId="BalloonText">
    <w:name w:val="Balloon Text"/>
    <w:basedOn w:val="Normal"/>
    <w:link w:val="BalloonTextChar"/>
    <w:uiPriority w:val="99"/>
    <w:semiHidden/>
    <w:unhideWhenUsed/>
    <w:rsid w:val="00D730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0D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1630</Words>
  <Characters>9293</Characters>
  <Application>Microsoft Office Word</Application>
  <DocSecurity>0</DocSecurity>
  <Lines>77</Lines>
  <Paragraphs>21</Paragraphs>
  <ScaleCrop>false</ScaleCrop>
  <Company/>
  <LinksUpToDate>false</LinksUpToDate>
  <CharactersWithSpaces>10902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</dc:creator>
  <cp:lastModifiedBy>MLab1</cp:lastModifiedBy>
  <cp:revision>2</cp:revision>
  <dcterms:created xsi:type="dcterms:W3CDTF">2022-05-19T05:51:00Z</dcterms:created>
  <dcterms:modified xsi:type="dcterms:W3CDTF">2022-05-19T05:51:00Z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2022-05-19T00:00:00Z</vt:filetime>
  </property>
</Properties>
</file>