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2254" w14:textId="77777777" w:rsidR="00F35C84" w:rsidRDefault="00350D0C">
      <w:pPr>
        <w:spacing w:after="0"/>
        <w:ind w:left="10" w:right="-15" w:hanging="10"/>
        <w:jc w:val="right"/>
      </w:pPr>
      <w:r>
        <w:rPr>
          <w:rFonts w:cs="Calibri"/>
          <w:b/>
          <w:sz w:val="24"/>
        </w:rPr>
        <w:t xml:space="preserve">Project Development Phase </w:t>
      </w:r>
    </w:p>
    <w:p w14:paraId="0F48AF16" w14:textId="77777777" w:rsidR="00F35C84" w:rsidRDefault="00350D0C">
      <w:pPr>
        <w:spacing w:after="0"/>
        <w:ind w:left="10" w:right="148" w:hanging="10"/>
        <w:jc w:val="right"/>
      </w:pPr>
      <w:r>
        <w:rPr>
          <w:rFonts w:cs="Calibri"/>
          <w:b/>
          <w:sz w:val="24"/>
        </w:rPr>
        <w:t xml:space="preserve">Model Performance Test </w:t>
      </w:r>
    </w:p>
    <w:p w14:paraId="727185CD" w14:textId="77777777" w:rsidR="00F35C84" w:rsidRDefault="00350D0C">
      <w:pPr>
        <w:spacing w:after="0"/>
        <w:ind w:left="3354"/>
        <w:jc w:val="center"/>
      </w:pPr>
      <w:r>
        <w:rPr>
          <w:rFonts w:cs="Calibri"/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F35C84" w14:paraId="785CC58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70D20" w14:textId="77777777" w:rsidR="00F35C84" w:rsidRDefault="00350D0C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F3DA5" w14:textId="426834C5" w:rsidR="00F35C84" w:rsidRDefault="005F356D">
            <w:pPr>
              <w:spacing w:after="0"/>
            </w:pPr>
            <w:r>
              <w:t xml:space="preserve">10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F35C84" w14:paraId="1E34B31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36733" w14:textId="77777777" w:rsidR="00F35C84" w:rsidRDefault="00350D0C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AD32F" w14:textId="5909EAAB" w:rsidR="00F35C84" w:rsidRDefault="00F35C84">
            <w:pPr>
              <w:spacing w:after="0"/>
            </w:pPr>
          </w:p>
        </w:tc>
      </w:tr>
      <w:tr w:rsidR="00F35C84" w14:paraId="0148A13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7BE0A" w14:textId="77777777" w:rsidR="00F35C84" w:rsidRDefault="00350D0C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27E6C" w14:textId="450AE743" w:rsidR="00F35C84" w:rsidRDefault="005F356D">
            <w:pPr>
              <w:spacing w:after="0"/>
            </w:pPr>
            <w:r>
              <w:t>Elec</w:t>
            </w:r>
            <w:r w:rsidR="00350D0C">
              <w:t xml:space="preserve">trical vehicle charge and range </w:t>
            </w:r>
            <w:r w:rsidR="00350D0C">
              <w:t xml:space="preserve">Analysis </w:t>
            </w:r>
          </w:p>
        </w:tc>
      </w:tr>
      <w:tr w:rsidR="00F35C84" w14:paraId="6C996E57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ACB8" w14:textId="77777777" w:rsidR="00F35C84" w:rsidRDefault="00350D0C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804B5" w14:textId="77777777" w:rsidR="00F35C84" w:rsidRDefault="00350D0C">
            <w:pPr>
              <w:spacing w:after="0"/>
            </w:pPr>
            <w:r>
              <w:t xml:space="preserve"> </w:t>
            </w:r>
          </w:p>
        </w:tc>
      </w:tr>
    </w:tbl>
    <w:p w14:paraId="552AF099" w14:textId="77777777" w:rsidR="00F35C84" w:rsidRDefault="00350D0C">
      <w:pPr>
        <w:spacing w:after="158"/>
      </w:pPr>
      <w:r>
        <w:rPr>
          <w:rFonts w:cs="Calibri"/>
          <w:b/>
        </w:rPr>
        <w:t xml:space="preserve"> </w:t>
      </w:r>
    </w:p>
    <w:p w14:paraId="6B5CF41F" w14:textId="77777777" w:rsidR="00F35C84" w:rsidRDefault="00350D0C">
      <w:pPr>
        <w:spacing w:after="0"/>
      </w:pPr>
      <w:r>
        <w:rPr>
          <w:rFonts w:cs="Calibri"/>
          <w:b/>
        </w:rPr>
        <w:t xml:space="preserve">Model Performance Testing: </w:t>
      </w:r>
    </w:p>
    <w:tbl>
      <w:tblPr>
        <w:tblStyle w:val="TableGrid"/>
        <w:tblW w:w="8882" w:type="dxa"/>
        <w:tblInd w:w="5" w:type="dxa"/>
        <w:tblCellMar>
          <w:top w:w="48" w:type="dxa"/>
          <w:left w:w="10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5582"/>
      </w:tblGrid>
      <w:tr w:rsidR="00F35C84" w14:paraId="4EA1BDA2" w14:textId="77777777">
        <w:trPr>
          <w:trHeight w:val="56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4198" w14:textId="77777777" w:rsidR="00F35C84" w:rsidRDefault="00350D0C">
            <w:pPr>
              <w:spacing w:after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597C" w14:textId="77777777" w:rsidR="00F35C84" w:rsidRDefault="00350D0C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A7C9" w14:textId="77777777" w:rsidR="00F35C84" w:rsidRDefault="00350D0C">
            <w:pPr>
              <w:spacing w:after="0"/>
            </w:pPr>
            <w:r>
              <w:rPr>
                <w:b/>
              </w:rPr>
              <w:t xml:space="preserve">Screenshot / Values </w:t>
            </w:r>
          </w:p>
        </w:tc>
      </w:tr>
      <w:tr w:rsidR="00F35C84" w14:paraId="3F81A070" w14:textId="77777777">
        <w:trPr>
          <w:trHeight w:val="215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4D42F" w14:textId="77777777" w:rsidR="00F35C84" w:rsidRDefault="00350D0C">
            <w:pPr>
              <w:spacing w:after="0"/>
              <w:ind w:left="283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CCADE" w14:textId="77777777" w:rsidR="00F35C84" w:rsidRDefault="00350D0C">
            <w:pPr>
              <w:spacing w:after="0"/>
            </w:pPr>
            <w:r>
              <w:t xml:space="preserve">Data Rendered 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7E8A" w14:textId="77777777" w:rsidR="00F35C84" w:rsidRDefault="00350D0C">
            <w:pPr>
              <w:spacing w:after="0" w:line="239" w:lineRule="auto"/>
              <w:ind w:right="48"/>
              <w:jc w:val="both"/>
            </w:pPr>
            <w:r>
              <w:t xml:space="preserve">The dataset used contains </w:t>
            </w:r>
            <w:r>
              <w:rPr>
                <w:b/>
              </w:rPr>
              <w:t>1000 entries</w:t>
            </w:r>
            <w:r>
              <w:t xml:space="preserve"> related to product placement, pricing, traffic, demographics, promotions, and sales volume. Key fields include: </w:t>
            </w:r>
          </w:p>
          <w:p w14:paraId="50265072" w14:textId="77777777" w:rsidR="00F35C84" w:rsidRDefault="00350D0C">
            <w:pPr>
              <w:spacing w:after="0"/>
            </w:pPr>
            <w:r>
              <w:t>•</w:t>
            </w:r>
            <w:proofErr w:type="spellStart"/>
            <w:r>
              <w:t>Product_Position</w:t>
            </w:r>
            <w:proofErr w:type="spellEnd"/>
            <w:r>
              <w:t xml:space="preserve"> </w:t>
            </w:r>
          </w:p>
          <w:p w14:paraId="68E8F6DC" w14:textId="77777777" w:rsidR="00F35C84" w:rsidRDefault="00350D0C">
            <w:pPr>
              <w:spacing w:after="0"/>
            </w:pPr>
            <w:r>
              <w:t>•</w:t>
            </w:r>
            <w:proofErr w:type="spellStart"/>
            <w:r>
              <w:t>Foot_Traffic</w:t>
            </w:r>
            <w:proofErr w:type="spellEnd"/>
            <w:r>
              <w:t xml:space="preserve"> </w:t>
            </w:r>
          </w:p>
          <w:p w14:paraId="4C5340C5" w14:textId="77777777" w:rsidR="00F35C84" w:rsidRDefault="00350D0C">
            <w:pPr>
              <w:spacing w:after="0"/>
            </w:pPr>
            <w:r>
              <w:t xml:space="preserve">•Promotion </w:t>
            </w:r>
          </w:p>
          <w:p w14:paraId="30E8A028" w14:textId="77777777" w:rsidR="00F35C84" w:rsidRDefault="00350D0C">
            <w:pPr>
              <w:spacing w:after="0"/>
            </w:pPr>
            <w:r>
              <w:t>•</w:t>
            </w:r>
            <w:proofErr w:type="spellStart"/>
            <w:r>
              <w:t>Consumer_Demographics</w:t>
            </w:r>
            <w:proofErr w:type="spellEnd"/>
            <w:r>
              <w:t xml:space="preserve"> </w:t>
            </w:r>
          </w:p>
          <w:p w14:paraId="6754E928" w14:textId="77777777" w:rsidR="00F35C84" w:rsidRDefault="00350D0C">
            <w:pPr>
              <w:spacing w:after="0"/>
            </w:pPr>
            <w:r>
              <w:t xml:space="preserve">• </w:t>
            </w:r>
            <w:r>
              <w:t xml:space="preserve">Sales Volume </w:t>
            </w:r>
          </w:p>
        </w:tc>
      </w:tr>
      <w:tr w:rsidR="00F35C84" w14:paraId="70EC0F15" w14:textId="77777777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BAA8" w14:textId="77777777" w:rsidR="00F35C84" w:rsidRDefault="00350D0C">
            <w:pPr>
              <w:spacing w:after="0"/>
              <w:ind w:left="283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B44B" w14:textId="77777777" w:rsidR="00F35C84" w:rsidRDefault="00350D0C">
            <w:pPr>
              <w:spacing w:after="0"/>
            </w:pPr>
            <w:r>
              <w:t xml:space="preserve">Data Preprocessing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6856E" w14:textId="77777777" w:rsidR="00F35C84" w:rsidRDefault="00350D0C">
            <w:pPr>
              <w:numPr>
                <w:ilvl w:val="0"/>
                <w:numId w:val="1"/>
              </w:numPr>
              <w:spacing w:after="0"/>
              <w:ind w:hanging="118"/>
            </w:pPr>
            <w:r>
              <w:t xml:space="preserve">Verified and converted column types </w:t>
            </w:r>
          </w:p>
          <w:p w14:paraId="73E97AD0" w14:textId="77777777" w:rsidR="00F35C84" w:rsidRDefault="00350D0C">
            <w:pPr>
              <w:numPr>
                <w:ilvl w:val="0"/>
                <w:numId w:val="1"/>
              </w:numPr>
              <w:spacing w:after="0"/>
              <w:ind w:hanging="118"/>
            </w:pPr>
            <w:r>
              <w:t xml:space="preserve">Removed missing/null entries (none in this dataset) </w:t>
            </w:r>
          </w:p>
          <w:p w14:paraId="5F19840F" w14:textId="77777777" w:rsidR="00F35C84" w:rsidRDefault="00350D0C">
            <w:pPr>
              <w:numPr>
                <w:ilvl w:val="0"/>
                <w:numId w:val="1"/>
              </w:numPr>
              <w:spacing w:after="0"/>
              <w:ind w:hanging="118"/>
            </w:pPr>
            <w:r>
              <w:t xml:space="preserve">Renamed columns for clarity in Tableau </w:t>
            </w:r>
          </w:p>
        </w:tc>
      </w:tr>
      <w:tr w:rsidR="00F35C84" w14:paraId="598DED4B" w14:textId="77777777">
        <w:trPr>
          <w:trHeight w:val="188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B9E74" w14:textId="77777777" w:rsidR="00F35C84" w:rsidRDefault="00350D0C">
            <w:pPr>
              <w:spacing w:after="0"/>
              <w:ind w:left="283"/>
            </w:pPr>
            <w:r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A8B59" w14:textId="77777777" w:rsidR="00F35C84" w:rsidRDefault="00350D0C">
            <w:pPr>
              <w:spacing w:after="0"/>
            </w:pPr>
            <w:r>
              <w:rPr>
                <w:color w:val="222222"/>
              </w:rPr>
              <w:t xml:space="preserve">Utilization of Filters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D2EA" w14:textId="77777777" w:rsidR="00F35C84" w:rsidRDefault="00350D0C">
            <w:pPr>
              <w:spacing w:after="0"/>
            </w:pPr>
            <w:r>
              <w:t xml:space="preserve">Global filters used in dashboard: </w:t>
            </w:r>
          </w:p>
          <w:p w14:paraId="27B81EF8" w14:textId="77777777" w:rsidR="00F35C84" w:rsidRDefault="00350D0C">
            <w:pPr>
              <w:numPr>
                <w:ilvl w:val="0"/>
                <w:numId w:val="2"/>
              </w:numPr>
              <w:spacing w:after="0"/>
              <w:ind w:hanging="161"/>
            </w:pPr>
            <w:r>
              <w:t xml:space="preserve">Product Category </w:t>
            </w:r>
          </w:p>
          <w:p w14:paraId="5D88E044" w14:textId="77777777" w:rsidR="00F35C84" w:rsidRDefault="00350D0C">
            <w:pPr>
              <w:numPr>
                <w:ilvl w:val="0"/>
                <w:numId w:val="2"/>
              </w:numPr>
              <w:spacing w:after="0"/>
              <w:ind w:hanging="161"/>
            </w:pPr>
            <w:r>
              <w:t xml:space="preserve">Promotion (Yes/No) </w:t>
            </w:r>
          </w:p>
          <w:p w14:paraId="6710782D" w14:textId="77777777" w:rsidR="00F35C84" w:rsidRDefault="00350D0C">
            <w:pPr>
              <w:numPr>
                <w:ilvl w:val="0"/>
                <w:numId w:val="2"/>
              </w:numPr>
              <w:spacing w:after="0"/>
              <w:ind w:hanging="161"/>
            </w:pPr>
            <w:r>
              <w:t xml:space="preserve">Foot Traffic (Low/Medium/High) </w:t>
            </w:r>
          </w:p>
          <w:p w14:paraId="7DDF50A1" w14:textId="77777777" w:rsidR="00F35C84" w:rsidRDefault="00350D0C">
            <w:pPr>
              <w:numPr>
                <w:ilvl w:val="0"/>
                <w:numId w:val="2"/>
              </w:numPr>
              <w:spacing w:after="0"/>
              <w:ind w:hanging="161"/>
            </w:pPr>
            <w:r>
              <w:t xml:space="preserve">Seasonal (Yes/No) </w:t>
            </w:r>
          </w:p>
          <w:p w14:paraId="7B251B1C" w14:textId="77777777" w:rsidR="00F35C84" w:rsidRDefault="00350D0C">
            <w:pPr>
              <w:spacing w:after="0"/>
            </w:pPr>
            <w:r>
              <w:t xml:space="preserve">All filters are applied across all visualizations to enable comparative analysis </w:t>
            </w:r>
          </w:p>
        </w:tc>
      </w:tr>
      <w:tr w:rsidR="00F35C84" w14:paraId="19AB6732" w14:textId="77777777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3448" w14:textId="77777777" w:rsidR="00F35C84" w:rsidRDefault="00350D0C">
            <w:pPr>
              <w:spacing w:after="0"/>
              <w:ind w:left="283"/>
            </w:pPr>
            <w:r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866B" w14:textId="77777777" w:rsidR="00F35C84" w:rsidRDefault="00350D0C">
            <w:pPr>
              <w:spacing w:after="0"/>
            </w:pPr>
            <w:r>
              <w:rPr>
                <w:color w:val="222222"/>
              </w:rPr>
              <w:t xml:space="preserve">Calculation fields Used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8B607" w14:textId="77777777" w:rsidR="00F35C84" w:rsidRDefault="00350D0C">
            <w:pPr>
              <w:numPr>
                <w:ilvl w:val="0"/>
                <w:numId w:val="3"/>
              </w:numPr>
              <w:spacing w:after="0"/>
            </w:pPr>
            <w:r>
              <w:t xml:space="preserve">Price Difference = [Price] - [Competitor's Price] </w:t>
            </w:r>
          </w:p>
          <w:p w14:paraId="4EBBE776" w14:textId="77777777" w:rsidR="00F35C84" w:rsidRDefault="00350D0C">
            <w:pPr>
              <w:numPr>
                <w:ilvl w:val="0"/>
                <w:numId w:val="3"/>
              </w:numPr>
              <w:spacing w:after="0"/>
            </w:pPr>
            <w:r>
              <w:t xml:space="preserve">% Gap = ([Price] </w:t>
            </w:r>
            <w:r>
              <w:t xml:space="preserve">- [Competitor's Price]) / [Competitor's Price </w:t>
            </w:r>
          </w:p>
        </w:tc>
      </w:tr>
      <w:tr w:rsidR="00F35C84" w14:paraId="5884EC00" w14:textId="77777777">
        <w:trPr>
          <w:trHeight w:val="188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2AE06" w14:textId="77777777" w:rsidR="00F35C84" w:rsidRDefault="00350D0C">
            <w:pPr>
              <w:spacing w:after="0"/>
              <w:ind w:left="283"/>
            </w:pPr>
            <w:r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AF33E" w14:textId="77777777" w:rsidR="00F35C84" w:rsidRDefault="00350D0C">
            <w:pPr>
              <w:spacing w:after="0"/>
            </w:pPr>
            <w:r>
              <w:rPr>
                <w:color w:val="222222"/>
              </w:rPr>
              <w:t>Dashboard design</w:t>
            </w:r>
            <w: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29445" w14:textId="77777777" w:rsidR="00F35C84" w:rsidRDefault="00350D0C">
            <w:pPr>
              <w:spacing w:after="0"/>
            </w:pPr>
            <w:r>
              <w:t xml:space="preserve">Included: </w:t>
            </w:r>
          </w:p>
          <w:p w14:paraId="070F19EC" w14:textId="77777777" w:rsidR="00F35C84" w:rsidRDefault="00350D0C">
            <w:pPr>
              <w:numPr>
                <w:ilvl w:val="0"/>
                <w:numId w:val="4"/>
              </w:numPr>
              <w:spacing w:after="0"/>
              <w:ind w:hanging="161"/>
            </w:pPr>
            <w:r>
              <w:t xml:space="preserve">Bar Chart – </w:t>
            </w:r>
            <w:proofErr w:type="spellStart"/>
            <w:r>
              <w:t>Avg</w:t>
            </w:r>
            <w:proofErr w:type="spellEnd"/>
            <w:r>
              <w:t xml:space="preserve"> Sales by Product Category </w:t>
            </w:r>
          </w:p>
          <w:p w14:paraId="69623A24" w14:textId="77777777" w:rsidR="00F35C84" w:rsidRDefault="00350D0C">
            <w:pPr>
              <w:numPr>
                <w:ilvl w:val="0"/>
                <w:numId w:val="4"/>
              </w:numPr>
              <w:spacing w:after="0"/>
              <w:ind w:hanging="161"/>
            </w:pPr>
            <w:r>
              <w:t xml:space="preserve">Donut Chart – Promotion-wise Sales </w:t>
            </w:r>
          </w:p>
          <w:p w14:paraId="785D54E3" w14:textId="77777777" w:rsidR="00F35C84" w:rsidRDefault="00350D0C">
            <w:pPr>
              <w:numPr>
                <w:ilvl w:val="0"/>
                <w:numId w:val="4"/>
              </w:numPr>
              <w:spacing w:after="0"/>
              <w:ind w:hanging="161"/>
            </w:pPr>
            <w:r>
              <w:t xml:space="preserve">Funnel Chart – Sales by Product Position </w:t>
            </w:r>
          </w:p>
          <w:p w14:paraId="2F8E7231" w14:textId="77777777" w:rsidR="00F35C84" w:rsidRDefault="00350D0C">
            <w:pPr>
              <w:numPr>
                <w:ilvl w:val="0"/>
                <w:numId w:val="4"/>
              </w:numPr>
              <w:spacing w:after="0"/>
              <w:ind w:hanging="161"/>
            </w:pPr>
            <w:r>
              <w:t xml:space="preserve">Area Chart – Traffic vs Sales </w:t>
            </w:r>
          </w:p>
          <w:p w14:paraId="06BF80AB" w14:textId="77777777" w:rsidR="00F35C84" w:rsidRDefault="00350D0C">
            <w:pPr>
              <w:numPr>
                <w:ilvl w:val="0"/>
                <w:numId w:val="4"/>
              </w:numPr>
              <w:spacing w:after="0"/>
              <w:ind w:hanging="161"/>
            </w:pPr>
            <w:r>
              <w:t xml:space="preserve">Highlight Table – Demographics vs Sales Volume </w:t>
            </w:r>
          </w:p>
          <w:p w14:paraId="7BB7E2CE" w14:textId="77777777" w:rsidR="00F35C84" w:rsidRDefault="00350D0C">
            <w:pPr>
              <w:numPr>
                <w:ilvl w:val="0"/>
                <w:numId w:val="4"/>
              </w:numPr>
              <w:spacing w:after="0"/>
              <w:ind w:hanging="161"/>
            </w:pPr>
            <w:r>
              <w:t xml:space="preserve">Waterfall Chart – Contribution of each Product Category </w:t>
            </w:r>
          </w:p>
        </w:tc>
      </w:tr>
      <w:tr w:rsidR="00F35C84" w14:paraId="4077B9B5" w14:textId="77777777">
        <w:trPr>
          <w:trHeight w:val="135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E9CE1" w14:textId="77777777" w:rsidR="00F35C84" w:rsidRDefault="00350D0C">
            <w:pPr>
              <w:spacing w:after="0"/>
              <w:ind w:left="111"/>
              <w:jc w:val="center"/>
            </w:pPr>
            <w:r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5EA0" w14:textId="77777777" w:rsidR="00F35C84" w:rsidRDefault="00350D0C">
            <w:pPr>
              <w:spacing w:after="0"/>
            </w:pPr>
            <w:r>
              <w:rPr>
                <w:color w:val="222222"/>
              </w:rPr>
              <w:t>Story Design</w:t>
            </w:r>
            <w: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BCF67" w14:textId="77777777" w:rsidR="00F35C84" w:rsidRDefault="00350D0C">
            <w:pPr>
              <w:spacing w:after="0"/>
            </w:pPr>
            <w:r>
              <w:t xml:space="preserve">Story includes: </w:t>
            </w:r>
          </w:p>
          <w:p w14:paraId="7D5093DB" w14:textId="77777777" w:rsidR="00F35C84" w:rsidRDefault="00350D0C">
            <w:pPr>
              <w:numPr>
                <w:ilvl w:val="0"/>
                <w:numId w:val="5"/>
              </w:numPr>
              <w:spacing w:after="0"/>
              <w:ind w:hanging="161"/>
            </w:pPr>
            <w:r>
              <w:t xml:space="preserve">Overview </w:t>
            </w:r>
          </w:p>
          <w:p w14:paraId="174538EA" w14:textId="77777777" w:rsidR="00F35C84" w:rsidRDefault="00350D0C">
            <w:pPr>
              <w:numPr>
                <w:ilvl w:val="0"/>
                <w:numId w:val="5"/>
              </w:numPr>
              <w:spacing w:after="0"/>
              <w:ind w:hanging="161"/>
            </w:pPr>
            <w:r>
              <w:t xml:space="preserve">Placement Strategy Impact </w:t>
            </w:r>
          </w:p>
          <w:p w14:paraId="55A52254" w14:textId="77777777" w:rsidR="00F35C84" w:rsidRDefault="00350D0C">
            <w:pPr>
              <w:numPr>
                <w:ilvl w:val="0"/>
                <w:numId w:val="5"/>
              </w:numPr>
              <w:spacing w:after="0"/>
              <w:ind w:hanging="161"/>
            </w:pPr>
            <w:r>
              <w:t xml:space="preserve">Promotion Effectiveness </w:t>
            </w:r>
          </w:p>
          <w:p w14:paraId="3B22C8A2" w14:textId="77777777" w:rsidR="00F35C84" w:rsidRDefault="00350D0C">
            <w:pPr>
              <w:numPr>
                <w:ilvl w:val="0"/>
                <w:numId w:val="5"/>
              </w:numPr>
              <w:spacing w:after="0"/>
              <w:ind w:hanging="161"/>
            </w:pPr>
            <w:r>
              <w:t xml:space="preserve">Sales Optimization Insights </w:t>
            </w:r>
          </w:p>
        </w:tc>
      </w:tr>
    </w:tbl>
    <w:p w14:paraId="4C1C19D6" w14:textId="77777777" w:rsidR="00F35C84" w:rsidRDefault="00350D0C">
      <w:pPr>
        <w:spacing w:after="0"/>
      </w:pPr>
      <w:r>
        <w:rPr>
          <w:rFonts w:cs="Calibri"/>
        </w:rPr>
        <w:t xml:space="preserve"> </w:t>
      </w:r>
    </w:p>
    <w:p w14:paraId="6D1812B6" w14:textId="77777777" w:rsidR="00F35C84" w:rsidRDefault="00350D0C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4F92C681" w14:textId="77777777" w:rsidR="00F35C84" w:rsidRDefault="00350D0C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4CD61C67" w14:textId="77777777" w:rsidR="00F35C84" w:rsidRDefault="00350D0C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F35C84">
      <w:pgSz w:w="12240" w:h="15840"/>
      <w:pgMar w:top="1486" w:right="4743" w:bottom="16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93F04"/>
    <w:multiLevelType w:val="hybridMultilevel"/>
    <w:tmpl w:val="FFFFFFFF"/>
    <w:lvl w:ilvl="0" w:tplc="7448923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424DC0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AE58CC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EC73AE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9CEBB2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FA06CA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52E996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A6A9B6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20CF44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1B71D2"/>
    <w:multiLevelType w:val="hybridMultilevel"/>
    <w:tmpl w:val="FFFFFFFF"/>
    <w:lvl w:ilvl="0" w:tplc="A5425230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76A3F0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264110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DCE9A8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768504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5C2E4E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0EEF96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9CDE3A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10479A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467C8A"/>
    <w:multiLevelType w:val="hybridMultilevel"/>
    <w:tmpl w:val="FFFFFFFF"/>
    <w:lvl w:ilvl="0" w:tplc="3A32E3F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B2F04A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90DE4C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92ED8A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FA393E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346BE6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48B8E8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CA7190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B4065A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941483"/>
    <w:multiLevelType w:val="hybridMultilevel"/>
    <w:tmpl w:val="FFFFFFFF"/>
    <w:lvl w:ilvl="0" w:tplc="24B0FBD6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14B02C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32FBE0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9444A4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304782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D27922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A64158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D84C46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30BC14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997806"/>
    <w:multiLevelType w:val="hybridMultilevel"/>
    <w:tmpl w:val="FFFFFFFF"/>
    <w:lvl w:ilvl="0" w:tplc="7F9AD164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5294F2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9C2238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1CE3EC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48758A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28638E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50A8A6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8C66A4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E253CA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2260045">
    <w:abstractNumId w:val="1"/>
  </w:num>
  <w:num w:numId="2" w16cid:durableId="1041441861">
    <w:abstractNumId w:val="0"/>
  </w:num>
  <w:num w:numId="3" w16cid:durableId="959456535">
    <w:abstractNumId w:val="3"/>
  </w:num>
  <w:num w:numId="4" w16cid:durableId="1272663783">
    <w:abstractNumId w:val="2"/>
  </w:num>
  <w:num w:numId="5" w16cid:durableId="112217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C84"/>
    <w:rsid w:val="00350D0C"/>
    <w:rsid w:val="005F356D"/>
    <w:rsid w:val="00BD57DA"/>
    <w:rsid w:val="00E96B32"/>
    <w:rsid w:val="00F3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D607B"/>
  <w15:docId w15:val="{9DEDDD27-0978-B146-A3A7-0D3EE3F7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Kumar</dc:creator>
  <cp:keywords/>
  <cp:lastModifiedBy>Gowtham Katadi</cp:lastModifiedBy>
  <cp:revision>2</cp:revision>
  <dcterms:created xsi:type="dcterms:W3CDTF">2026-07-14T17:30:00Z</dcterms:created>
  <dcterms:modified xsi:type="dcterms:W3CDTF">2026-07-14T17:30:00Z</dcterms:modified>
</cp:coreProperties>
</file>