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49C7B152" w:rsidR="00DB7266" w:rsidRDefault="00D677AC">
      <w:pPr>
        <w:pStyle w:val="Title"/>
        <w:spacing w:before="200" w:after="0"/>
      </w:pPr>
      <w:r>
        <w:t>AJAX</w:t>
      </w:r>
    </w:p>
    <w:p w14:paraId="3443BE53" w14:textId="77777777" w:rsidR="00DB7266" w:rsidRDefault="00B67468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400A1CFD" w:rsidR="00DB7266" w:rsidRPr="00F21BF5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99349A">
        <w:rPr>
          <w:lang w:val="en-US"/>
        </w:rPr>
        <w:t>30.</w:t>
      </w:r>
      <w:r w:rsidR="00F21BF5">
        <w:rPr>
          <w:lang w:val="uk-UA"/>
        </w:rPr>
        <w:t>0</w:t>
      </w:r>
      <w:r w:rsidR="0099349A">
        <w:rPr>
          <w:lang w:val="en-US"/>
        </w:rPr>
        <w:t>8.</w:t>
      </w:r>
      <w:r w:rsidR="00F21BF5">
        <w:rPr>
          <w:lang w:val="uk-UA"/>
        </w:rPr>
        <w:t>2022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2BC7933D" w:rsidR="00D66F14" w:rsidRDefault="0099349A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TA-SP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>
              <w:rPr>
                <w:rFonts w:ascii="Arial" w:hAnsi="Arial" w:cs="Arial"/>
                <w:color w:val="000000"/>
              </w:rPr>
              <w:t>6</w:t>
            </w:r>
            <w:r w:rsidR="00D66F14">
              <w:rPr>
                <w:rFonts w:ascii="Arial" w:hAnsi="Arial" w:cs="Arial"/>
                <w:color w:val="000000"/>
              </w:rPr>
              <w:t xml:space="preserve">/ </w:t>
            </w:r>
            <w:r w:rsidR="00D66F14"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360A472D" w14:textId="77777777" w:rsidR="00694267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30188B2" w14:textId="00EDDC5B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402B32F3" w14:textId="2640515A" w:rsidR="00B653AC" w:rsidRDefault="00B653AC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</w:t>
            </w:r>
            <w:proofErr w:type="gramStart"/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/>
              </w:rPr>
              <w:t>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48D2C2C" w14:textId="1F3A400D" w:rsidR="00E32F88" w:rsidRDefault="00CC7012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B7E381" w14:textId="5414E587" w:rsidR="00A1058A" w:rsidRDefault="00A55AD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="00A1058A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A1058A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253D1B">
              <w:rPr>
                <w:rFonts w:ascii="Arial" w:eastAsia="Times New Roman" w:hAnsi="Arial" w:cs="Arial"/>
                <w:color w:val="000000"/>
                <w:lang w:val="en-US"/>
              </w:rPr>
              <w:t>main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.js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9FDCB8E" w14:textId="28F5BE06" w:rsidR="00253D1B" w:rsidRDefault="00253D1B" w:rsidP="00253D1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</w:p>
          <w:p w14:paraId="7687B23C" w14:textId="5E27A584" w:rsidR="00253D1B" w:rsidRPr="00253D1B" w:rsidRDefault="00253D1B" w:rsidP="00253D1B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uk-UA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style.css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762B5F8" w14:textId="77777777" w:rsidR="005622BB" w:rsidRDefault="005622BB" w:rsidP="00694267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  <w:p w14:paraId="293A9B2F" w14:textId="4055C4C0" w:rsidR="00D66F14" w:rsidRPr="00A60A7A" w:rsidRDefault="00694267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17133E16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0E9C0945" w14:textId="53988204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E16199">
        <w:rPr>
          <w:rFonts w:ascii="Arial" w:eastAsia="ArialMT" w:hAnsi="Arial" w:cs="Arial"/>
          <w:color w:val="000000"/>
          <w:lang w:val="en-US"/>
        </w:rPr>
        <w:t xml:space="preserve">Use </w:t>
      </w:r>
      <w:hyperlink r:id="rId7" w:history="1">
        <w:r w:rsidRPr="00535D3B">
          <w:rPr>
            <w:rStyle w:val="Hyperlink"/>
            <w:rFonts w:ascii="Arial" w:eastAsia="ArialMT" w:hAnsi="Arial" w:cs="Arial"/>
            <w:lang w:val="en-US"/>
          </w:rPr>
          <w:t>this API</w:t>
        </w:r>
      </w:hyperlink>
      <w:r w:rsidR="00535D3B">
        <w:rPr>
          <w:rFonts w:ascii="Arial" w:eastAsia="ArialMT" w:hAnsi="Arial" w:cs="Arial"/>
          <w:color w:val="1155CD"/>
          <w:lang w:val="en-US"/>
        </w:rPr>
        <w:t xml:space="preserve"> (</w:t>
      </w:r>
      <w:hyperlink r:id="rId8" w:history="1">
        <w:r w:rsidR="00535D3B">
          <w:rPr>
            <w:rStyle w:val="Hyperlink"/>
          </w:rPr>
          <w:t>https://jsonplaceholder.typicode.com/</w:t>
        </w:r>
      </w:hyperlink>
      <w:r w:rsidR="00535D3B">
        <w:t>)</w:t>
      </w:r>
      <w:r w:rsidRPr="00E16199">
        <w:rPr>
          <w:rFonts w:ascii="Arial" w:eastAsia="ArialMT" w:hAnsi="Arial" w:cs="Arial"/>
          <w:color w:val="1155CD"/>
          <w:lang w:val="en-US"/>
        </w:rPr>
        <w:t xml:space="preserve"> </w:t>
      </w:r>
      <w:r w:rsidRPr="00E16199">
        <w:rPr>
          <w:rFonts w:ascii="Arial" w:eastAsia="ArialMT" w:hAnsi="Arial" w:cs="Arial"/>
          <w:color w:val="000000"/>
          <w:lang w:val="en-US"/>
        </w:rPr>
        <w:t>for your calls.</w:t>
      </w:r>
    </w:p>
    <w:p w14:paraId="1CC0C6B2" w14:textId="09A98DE2" w:rsidR="00EE150E" w:rsidRDefault="00EE150E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1) Display two buttons (“Load by JS” and “Load by Fetch”) and two empty containers. </w:t>
      </w:r>
    </w:p>
    <w:p w14:paraId="3EE359CE" w14:textId="6A679C78" w:rsidR="00BC577F" w:rsidRDefault="00BC577F" w:rsidP="00BC577F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1) Left </w:t>
      </w:r>
      <w:r w:rsidR="006B7F49">
        <w:rPr>
          <w:rFonts w:ascii="Arial" w:eastAsia="ArialMT" w:hAnsi="Arial" w:cs="Arial"/>
          <w:color w:val="000000"/>
          <w:lang w:val="en-US"/>
        </w:rPr>
        <w:t>container</w:t>
      </w:r>
      <w:r>
        <w:rPr>
          <w:rFonts w:ascii="Arial" w:eastAsia="ArialMT" w:hAnsi="Arial" w:cs="Arial"/>
          <w:color w:val="000000"/>
          <w:lang w:val="en-US"/>
        </w:rPr>
        <w:t>:</w:t>
      </w:r>
    </w:p>
    <w:p w14:paraId="049FD212" w14:textId="2A336ED2" w:rsidR="00BE574C" w:rsidRDefault="00BC577F" w:rsidP="00BE574C">
      <w:pPr>
        <w:autoSpaceDE w:val="0"/>
        <w:autoSpaceDN w:val="0"/>
        <w:adjustRightInd w:val="0"/>
        <w:spacing w:line="240" w:lineRule="auto"/>
        <w:ind w:left="240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- </w:t>
      </w:r>
      <w:r w:rsidR="006B7F49">
        <w:rPr>
          <w:rFonts w:ascii="Arial" w:eastAsia="ArialMT" w:hAnsi="Arial" w:cs="Arial"/>
          <w:color w:val="000000"/>
          <w:lang w:val="en-US"/>
        </w:rPr>
        <w:t>w</w:t>
      </w:r>
      <w:r w:rsidR="00EE150E">
        <w:rPr>
          <w:rFonts w:ascii="Arial" w:eastAsia="ArialMT" w:hAnsi="Arial" w:cs="Arial"/>
          <w:color w:val="000000"/>
          <w:lang w:val="en-US"/>
        </w:rPr>
        <w:t xml:space="preserve">hen </w:t>
      </w:r>
      <w:r w:rsidR="0099349A">
        <w:rPr>
          <w:rFonts w:ascii="Arial" w:eastAsia="ArialMT" w:hAnsi="Arial" w:cs="Arial"/>
          <w:color w:val="000000"/>
          <w:lang w:val="en-US"/>
        </w:rPr>
        <w:t xml:space="preserve">the </w:t>
      </w:r>
      <w:r w:rsidR="00EE150E">
        <w:rPr>
          <w:rFonts w:ascii="Arial" w:eastAsia="ArialMT" w:hAnsi="Arial" w:cs="Arial"/>
          <w:color w:val="000000"/>
          <w:lang w:val="en-US"/>
        </w:rPr>
        <w:t>user click</w:t>
      </w:r>
      <w:r>
        <w:rPr>
          <w:rFonts w:ascii="Arial" w:eastAsia="ArialMT" w:hAnsi="Arial" w:cs="Arial"/>
          <w:color w:val="000000"/>
          <w:lang w:val="en-US"/>
        </w:rPr>
        <w:t>s</w:t>
      </w:r>
      <w:r w:rsidR="00EE150E">
        <w:rPr>
          <w:rFonts w:ascii="Arial" w:eastAsia="ArialMT" w:hAnsi="Arial" w:cs="Arial"/>
          <w:color w:val="000000"/>
          <w:lang w:val="en-US"/>
        </w:rPr>
        <w:t xml:space="preserve"> on </w:t>
      </w:r>
      <w:r w:rsidR="0099349A">
        <w:rPr>
          <w:rFonts w:ascii="Arial" w:eastAsia="ArialMT" w:hAnsi="Arial" w:cs="Arial"/>
          <w:color w:val="000000"/>
          <w:lang w:val="en-US"/>
        </w:rPr>
        <w:t xml:space="preserve">the </w:t>
      </w:r>
      <w:r w:rsidR="00EE150E">
        <w:rPr>
          <w:rFonts w:ascii="Arial" w:eastAsia="ArialMT" w:hAnsi="Arial" w:cs="Arial"/>
          <w:color w:val="000000"/>
          <w:lang w:val="en-US"/>
        </w:rPr>
        <w:t xml:space="preserve">“Load by JS” button the list of users </w:t>
      </w:r>
      <w:r w:rsidR="0099349A">
        <w:rPr>
          <w:rFonts w:ascii="Arial" w:eastAsia="ArialMT" w:hAnsi="Arial" w:cs="Arial"/>
          <w:color w:val="000000"/>
          <w:lang w:val="en-US"/>
        </w:rPr>
        <w:t>is</w:t>
      </w:r>
      <w:r w:rsidR="00EE150E">
        <w:rPr>
          <w:rFonts w:ascii="Arial" w:eastAsia="ArialMT" w:hAnsi="Arial" w:cs="Arial"/>
          <w:color w:val="000000"/>
          <w:lang w:val="en-US"/>
        </w:rPr>
        <w:t xml:space="preserve"> loaded by </w:t>
      </w:r>
    </w:p>
    <w:p w14:paraId="2F444BCA" w14:textId="11CB1720" w:rsidR="00EE150E" w:rsidRDefault="00EE150E" w:rsidP="00AD1D87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proofErr w:type="spellStart"/>
      <w:r>
        <w:rPr>
          <w:rFonts w:ascii="Arial" w:eastAsia="ArialMT" w:hAnsi="Arial" w:cs="Arial"/>
          <w:color w:val="000000"/>
          <w:lang w:val="en-US"/>
        </w:rPr>
        <w:t>XMLHttpRequest</w:t>
      </w:r>
      <w:proofErr w:type="spellEnd"/>
      <w:r w:rsidR="00BC577F">
        <w:rPr>
          <w:rFonts w:ascii="Arial" w:eastAsia="ArialMT" w:hAnsi="Arial" w:cs="Arial"/>
          <w:color w:val="000000"/>
          <w:lang w:val="en-US"/>
        </w:rPr>
        <w:t xml:space="preserve"> (</w:t>
      </w:r>
      <w:r w:rsidR="00BC577F" w:rsidRPr="00E16199">
        <w:rPr>
          <w:rFonts w:ascii="Arial" w:eastAsia="ArialMT" w:hAnsi="Arial" w:cs="Arial"/>
          <w:color w:val="000000"/>
          <w:lang w:val="en-US"/>
        </w:rPr>
        <w:t>GET /users</w:t>
      </w:r>
      <w:r w:rsidR="00BC577F">
        <w:rPr>
          <w:rFonts w:ascii="Arial" w:eastAsia="ArialMT" w:hAnsi="Arial" w:cs="Arial"/>
          <w:color w:val="000000"/>
          <w:lang w:val="en-US"/>
        </w:rPr>
        <w:t>)</w:t>
      </w:r>
      <w:r w:rsidR="006B7F49">
        <w:rPr>
          <w:rFonts w:ascii="Arial" w:eastAsia="ArialMT" w:hAnsi="Arial" w:cs="Arial"/>
          <w:color w:val="000000"/>
          <w:lang w:val="en-US"/>
        </w:rPr>
        <w:t>;</w:t>
      </w:r>
    </w:p>
    <w:p w14:paraId="0E9E2328" w14:textId="3E8D8FF2" w:rsidR="006B7F49" w:rsidRDefault="006B7F49" w:rsidP="00BC577F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</w:t>
      </w:r>
      <w:r w:rsidR="00BE574C">
        <w:rPr>
          <w:rFonts w:ascii="Arial" w:eastAsia="ArialMT" w:hAnsi="Arial" w:cs="Arial"/>
          <w:color w:val="000000"/>
          <w:lang w:val="en-US"/>
        </w:rPr>
        <w:t xml:space="preserve"> </w:t>
      </w:r>
      <w:r>
        <w:rPr>
          <w:rFonts w:ascii="Arial" w:eastAsia="ArialMT" w:hAnsi="Arial" w:cs="Arial"/>
          <w:color w:val="000000"/>
          <w:lang w:val="en-US"/>
        </w:rPr>
        <w:t>- the items in the list</w:t>
      </w:r>
      <w:r w:rsidR="00BE574C">
        <w:rPr>
          <w:rFonts w:ascii="Arial" w:eastAsia="ArialMT" w:hAnsi="Arial" w:cs="Arial"/>
          <w:color w:val="000000"/>
          <w:lang w:val="en-US"/>
        </w:rPr>
        <w:t xml:space="preserve"> are</w:t>
      </w:r>
      <w:r>
        <w:rPr>
          <w:rFonts w:ascii="Arial" w:eastAsia="ArialMT" w:hAnsi="Arial" w:cs="Arial"/>
          <w:color w:val="000000"/>
          <w:lang w:val="en-US"/>
        </w:rPr>
        <w:t xml:space="preserve"> </w:t>
      </w:r>
      <w:r w:rsidR="0099349A">
        <w:rPr>
          <w:rFonts w:ascii="Arial" w:eastAsia="ArialMT" w:hAnsi="Arial" w:cs="Arial"/>
          <w:color w:val="000000"/>
          <w:lang w:val="en-US"/>
        </w:rPr>
        <w:t>read-only</w:t>
      </w:r>
      <w:r>
        <w:rPr>
          <w:rFonts w:ascii="Arial" w:eastAsia="ArialMT" w:hAnsi="Arial" w:cs="Arial"/>
          <w:color w:val="000000"/>
          <w:lang w:val="en-US"/>
        </w:rPr>
        <w:t xml:space="preserve"> (</w:t>
      </w:r>
      <w:r w:rsidR="0099349A">
        <w:rPr>
          <w:rFonts w:ascii="Arial" w:eastAsia="ArialMT" w:hAnsi="Arial" w:cs="Arial"/>
          <w:color w:val="000000"/>
          <w:lang w:val="en-US"/>
        </w:rPr>
        <w:t xml:space="preserve">just a </w:t>
      </w:r>
      <w:r>
        <w:rPr>
          <w:rFonts w:ascii="Arial" w:eastAsia="ArialMT" w:hAnsi="Arial" w:cs="Arial"/>
          <w:color w:val="000000"/>
          <w:lang w:val="en-US"/>
        </w:rPr>
        <w:t>list of items);</w:t>
      </w:r>
    </w:p>
    <w:p w14:paraId="3EA4BB98" w14:textId="6A89C5AF" w:rsidR="006B7F49" w:rsidRDefault="006B7F49" w:rsidP="00BC577F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2) Right container:</w:t>
      </w:r>
    </w:p>
    <w:p w14:paraId="2BE5B093" w14:textId="6E0687EE" w:rsidR="00BE574C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 w</w:t>
      </w:r>
      <w:r w:rsidR="008B7741">
        <w:rPr>
          <w:rFonts w:ascii="Arial" w:eastAsia="ArialMT" w:hAnsi="Arial" w:cs="Arial"/>
          <w:color w:val="000000"/>
          <w:lang w:val="en-US"/>
        </w:rPr>
        <w:t xml:space="preserve">hen </w:t>
      </w:r>
      <w:r w:rsidR="0099349A">
        <w:rPr>
          <w:rFonts w:ascii="Arial" w:eastAsia="ArialMT" w:hAnsi="Arial" w:cs="Arial"/>
          <w:color w:val="000000"/>
          <w:lang w:val="en-US"/>
        </w:rPr>
        <w:t xml:space="preserve">the </w:t>
      </w:r>
      <w:r w:rsidR="008B7741">
        <w:rPr>
          <w:rFonts w:ascii="Arial" w:eastAsia="ArialMT" w:hAnsi="Arial" w:cs="Arial"/>
          <w:color w:val="000000"/>
          <w:lang w:val="en-US"/>
        </w:rPr>
        <w:t xml:space="preserve">user </w:t>
      </w:r>
      <w:r w:rsidR="00071F7A">
        <w:rPr>
          <w:rFonts w:ascii="Arial" w:eastAsia="ArialMT" w:hAnsi="Arial" w:cs="Arial"/>
          <w:color w:val="000000"/>
          <w:lang w:val="en-US"/>
        </w:rPr>
        <w:t>clicks</w:t>
      </w:r>
      <w:r w:rsidR="008B7741">
        <w:rPr>
          <w:rFonts w:ascii="Arial" w:eastAsia="ArialMT" w:hAnsi="Arial" w:cs="Arial"/>
          <w:color w:val="000000"/>
          <w:lang w:val="en-US"/>
        </w:rPr>
        <w:t xml:space="preserve"> on </w:t>
      </w:r>
      <w:r w:rsidR="0099349A">
        <w:rPr>
          <w:rFonts w:ascii="Arial" w:eastAsia="ArialMT" w:hAnsi="Arial" w:cs="Arial"/>
          <w:color w:val="000000"/>
          <w:lang w:val="en-US"/>
        </w:rPr>
        <w:t xml:space="preserve">the </w:t>
      </w:r>
      <w:r w:rsidR="008B7741">
        <w:rPr>
          <w:rFonts w:ascii="Arial" w:eastAsia="ArialMT" w:hAnsi="Arial" w:cs="Arial"/>
          <w:color w:val="000000"/>
          <w:lang w:val="en-US"/>
        </w:rPr>
        <w:t xml:space="preserve">“Load by Fetch” button the list of users </w:t>
      </w:r>
      <w:r w:rsidR="0099349A">
        <w:rPr>
          <w:rFonts w:ascii="Arial" w:eastAsia="ArialMT" w:hAnsi="Arial" w:cs="Arial"/>
          <w:color w:val="000000"/>
          <w:lang w:val="en-US"/>
        </w:rPr>
        <w:t>is</w:t>
      </w:r>
      <w:r w:rsidR="008B7741">
        <w:rPr>
          <w:rFonts w:ascii="Arial" w:eastAsia="ArialMT" w:hAnsi="Arial" w:cs="Arial"/>
          <w:color w:val="000000"/>
          <w:lang w:val="en-US"/>
        </w:rPr>
        <w:t xml:space="preserve"> loaded by Fetch</w:t>
      </w:r>
    </w:p>
    <w:p w14:paraId="498F4C6C" w14:textId="1B058E42" w:rsidR="008B7741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(</w:t>
      </w:r>
      <w:proofErr w:type="gramStart"/>
      <w:r w:rsidRPr="00E16199">
        <w:rPr>
          <w:rFonts w:ascii="Arial" w:eastAsia="ArialMT" w:hAnsi="Arial" w:cs="Arial"/>
          <w:color w:val="000000"/>
          <w:lang w:val="en-US"/>
        </w:rPr>
        <w:t xml:space="preserve">GET </w:t>
      </w:r>
      <w:r w:rsidR="00BE574C">
        <w:rPr>
          <w:rFonts w:ascii="Arial" w:eastAsia="ArialMT" w:hAnsi="Arial" w:cs="Arial"/>
          <w:color w:val="000000"/>
          <w:lang w:val="en-US"/>
        </w:rPr>
        <w:t xml:space="preserve"> </w:t>
      </w:r>
      <w:r w:rsidRPr="00E16199">
        <w:rPr>
          <w:rFonts w:ascii="Arial" w:eastAsia="ArialMT" w:hAnsi="Arial" w:cs="Arial"/>
          <w:color w:val="000000"/>
          <w:lang w:val="en-US"/>
        </w:rPr>
        <w:t>/</w:t>
      </w:r>
      <w:proofErr w:type="gramEnd"/>
      <w:r w:rsidRPr="00E16199">
        <w:rPr>
          <w:rFonts w:ascii="Arial" w:eastAsia="ArialMT" w:hAnsi="Arial" w:cs="Arial"/>
          <w:color w:val="000000"/>
          <w:lang w:val="en-US"/>
        </w:rPr>
        <w:t>users</w:t>
      </w:r>
      <w:r>
        <w:rPr>
          <w:rFonts w:ascii="Arial" w:eastAsia="ArialMT" w:hAnsi="Arial" w:cs="Arial"/>
          <w:color w:val="000000"/>
          <w:lang w:val="en-US"/>
        </w:rPr>
        <w:t>);</w:t>
      </w:r>
    </w:p>
    <w:p w14:paraId="53D6BA7D" w14:textId="3DE418CF" w:rsidR="006B7F49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 the items have </w:t>
      </w:r>
      <w:r w:rsidR="00071F7A">
        <w:rPr>
          <w:rFonts w:ascii="Arial" w:eastAsia="ArialMT" w:hAnsi="Arial" w:cs="Arial"/>
          <w:color w:val="000000"/>
          <w:lang w:val="en-US"/>
        </w:rPr>
        <w:t xml:space="preserve">the </w:t>
      </w:r>
      <w:r>
        <w:rPr>
          <w:rFonts w:ascii="Arial" w:eastAsia="ArialMT" w:hAnsi="Arial" w:cs="Arial"/>
          <w:color w:val="000000"/>
          <w:lang w:val="en-US"/>
        </w:rPr>
        <w:t>possibility to edit</w:t>
      </w:r>
      <w:r w:rsidR="00D13728">
        <w:rPr>
          <w:rFonts w:ascii="Arial" w:eastAsia="ArialMT" w:hAnsi="Arial" w:cs="Arial"/>
          <w:color w:val="000000"/>
          <w:lang w:val="en-US"/>
        </w:rPr>
        <w:t xml:space="preserve"> </w:t>
      </w:r>
      <w:r w:rsidR="00071F7A">
        <w:rPr>
          <w:rFonts w:ascii="Arial" w:eastAsia="ArialMT" w:hAnsi="Arial" w:cs="Arial"/>
          <w:color w:val="000000"/>
          <w:lang w:val="en-US"/>
        </w:rPr>
        <w:t xml:space="preserve">the </w:t>
      </w:r>
      <w:r w:rsidR="00D13728">
        <w:rPr>
          <w:rFonts w:ascii="Arial" w:eastAsia="ArialMT" w:hAnsi="Arial" w:cs="Arial"/>
          <w:color w:val="000000"/>
          <w:lang w:val="en-US"/>
        </w:rPr>
        <w:t>name</w:t>
      </w:r>
      <w:r>
        <w:rPr>
          <w:rFonts w:ascii="Arial" w:eastAsia="ArialMT" w:hAnsi="Arial" w:cs="Arial"/>
          <w:color w:val="000000"/>
          <w:lang w:val="en-US"/>
        </w:rPr>
        <w:t xml:space="preserve"> and delete</w:t>
      </w:r>
      <w:r w:rsidR="00D13728">
        <w:rPr>
          <w:rFonts w:ascii="Arial" w:eastAsia="ArialMT" w:hAnsi="Arial" w:cs="Arial"/>
          <w:color w:val="000000"/>
          <w:lang w:val="en-US"/>
        </w:rPr>
        <w:t xml:space="preserve"> item</w:t>
      </w:r>
      <w:r>
        <w:rPr>
          <w:rFonts w:ascii="Arial" w:eastAsia="ArialMT" w:hAnsi="Arial" w:cs="Arial"/>
          <w:color w:val="000000"/>
          <w:lang w:val="en-US"/>
        </w:rPr>
        <w:t>;</w:t>
      </w:r>
    </w:p>
    <w:p w14:paraId="66330919" w14:textId="278AC659" w:rsidR="006B7F49" w:rsidRPr="00E16199" w:rsidRDefault="006B7F49" w:rsidP="006B7F4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 when </w:t>
      </w:r>
      <w:proofErr w:type="spellStart"/>
      <w:r w:rsidRPr="00E16199">
        <w:rPr>
          <w:rFonts w:ascii="Arial" w:eastAsia="ArialMT" w:hAnsi="Arial" w:cs="Arial"/>
          <w:color w:val="000000"/>
          <w:lang w:val="en-US"/>
        </w:rPr>
        <w:t>editining</w:t>
      </w:r>
      <w:proofErr w:type="spellEnd"/>
      <w:r w:rsidRPr="00E16199">
        <w:rPr>
          <w:rFonts w:ascii="Arial" w:eastAsia="ArialMT" w:hAnsi="Arial" w:cs="Arial"/>
          <w:color w:val="000000"/>
          <w:lang w:val="en-US"/>
        </w:rPr>
        <w:t xml:space="preserve"> is finished update </w:t>
      </w:r>
      <w:r w:rsidR="00071F7A">
        <w:rPr>
          <w:rFonts w:ascii="Arial" w:eastAsia="ArialMT" w:hAnsi="Arial" w:cs="Arial"/>
          <w:color w:val="000000"/>
          <w:lang w:val="en-US"/>
        </w:rPr>
        <w:t xml:space="preserve">the </w:t>
      </w:r>
      <w:r w:rsidRPr="00E16199">
        <w:rPr>
          <w:rFonts w:ascii="Arial" w:eastAsia="ArialMT" w:hAnsi="Arial" w:cs="Arial"/>
          <w:color w:val="000000"/>
          <w:lang w:val="en-US"/>
        </w:rPr>
        <w:t>user on the server</w:t>
      </w:r>
      <w:r w:rsidR="00071F7A">
        <w:rPr>
          <w:rFonts w:ascii="Arial" w:eastAsia="ArialMT" w:hAnsi="Arial" w:cs="Arial"/>
          <w:color w:val="000000"/>
          <w:lang w:val="en-US"/>
        </w:rPr>
        <w:t xml:space="preserve"> </w:t>
      </w:r>
      <w:r w:rsidRPr="00E16199">
        <w:rPr>
          <w:rFonts w:ascii="Arial" w:eastAsia="ArialMT" w:hAnsi="Arial" w:cs="Arial"/>
          <w:color w:val="000000"/>
          <w:lang w:val="en-US"/>
        </w:rPr>
        <w:t>(call PUT method)</w:t>
      </w:r>
    </w:p>
    <w:p w14:paraId="4EF0F8E5" w14:textId="434F0ADA" w:rsidR="006B7F49" w:rsidRDefault="006B7F49" w:rsidP="006B7F4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</w:t>
      </w:r>
      <w:r w:rsidRPr="00E16199">
        <w:rPr>
          <w:rFonts w:ascii="Arial" w:eastAsia="ArialMT" w:hAnsi="Arial" w:cs="Arial"/>
          <w:color w:val="000000"/>
          <w:lang w:val="en-US"/>
        </w:rPr>
        <w:t>PUT/user/${id}</w:t>
      </w:r>
      <w:r w:rsidR="00D13728">
        <w:rPr>
          <w:rFonts w:ascii="Arial" w:eastAsia="ArialMT" w:hAnsi="Arial" w:cs="Arial"/>
          <w:color w:val="000000"/>
          <w:lang w:val="en-US"/>
        </w:rPr>
        <w:t xml:space="preserve"> and update name</w:t>
      </w:r>
      <w:r w:rsidR="00773FC2">
        <w:rPr>
          <w:rFonts w:ascii="Arial" w:eastAsia="ArialMT" w:hAnsi="Arial" w:cs="Arial"/>
          <w:color w:val="000000"/>
          <w:lang w:val="en-US"/>
        </w:rPr>
        <w:t xml:space="preserve"> from response</w:t>
      </w:r>
      <w:r w:rsidR="00D13728">
        <w:rPr>
          <w:rFonts w:ascii="Arial" w:eastAsia="ArialMT" w:hAnsi="Arial" w:cs="Arial"/>
          <w:color w:val="000000"/>
          <w:lang w:val="en-US"/>
        </w:rPr>
        <w:t>.</w:t>
      </w:r>
    </w:p>
    <w:p w14:paraId="14C22EF8" w14:textId="713CA4DC" w:rsidR="006B7F49" w:rsidRPr="00BE574C" w:rsidRDefault="00BE574C" w:rsidP="00BE574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  -</w:t>
      </w:r>
      <w:r w:rsidRPr="00BE574C">
        <w:rPr>
          <w:rFonts w:ascii="Arial" w:eastAsia="ArialMT" w:hAnsi="Arial" w:cs="Arial"/>
          <w:color w:val="000000"/>
          <w:lang w:val="en-US"/>
        </w:rPr>
        <w:t>add possibility to delete user DELETE /user/${id}</w:t>
      </w:r>
      <w:r>
        <w:rPr>
          <w:rFonts w:ascii="Arial" w:eastAsia="ArialMT" w:hAnsi="Arial" w:cs="Arial"/>
          <w:color w:val="000000"/>
          <w:lang w:val="en-US"/>
        </w:rPr>
        <w:t xml:space="preserve">. If </w:t>
      </w:r>
      <w:r w:rsidR="00071F7A">
        <w:rPr>
          <w:rFonts w:ascii="Arial" w:eastAsia="ArialMT" w:hAnsi="Arial" w:cs="Arial"/>
          <w:color w:val="000000"/>
          <w:lang w:val="en-US"/>
        </w:rPr>
        <w:t xml:space="preserve">the </w:t>
      </w:r>
      <w:r>
        <w:rPr>
          <w:rFonts w:ascii="Arial" w:eastAsia="ArialMT" w:hAnsi="Arial" w:cs="Arial"/>
          <w:color w:val="000000"/>
          <w:lang w:val="en-US"/>
        </w:rPr>
        <w:t xml:space="preserve">request is finished show </w:t>
      </w:r>
      <w:r w:rsidR="00071F7A">
        <w:rPr>
          <w:rFonts w:ascii="Arial" w:eastAsia="ArialMT" w:hAnsi="Arial" w:cs="Arial"/>
          <w:color w:val="000000"/>
          <w:lang w:val="en-US"/>
        </w:rPr>
        <w:t xml:space="preserve">an </w:t>
      </w:r>
      <w:r>
        <w:rPr>
          <w:rFonts w:ascii="Arial" w:eastAsia="ArialMT" w:hAnsi="Arial" w:cs="Arial"/>
          <w:color w:val="000000"/>
          <w:lang w:val="en-US"/>
        </w:rPr>
        <w:t xml:space="preserve">alert with </w:t>
      </w:r>
      <w:r w:rsidR="00071F7A">
        <w:rPr>
          <w:rFonts w:ascii="Arial" w:eastAsia="ArialMT" w:hAnsi="Arial" w:cs="Arial"/>
          <w:color w:val="000000"/>
          <w:lang w:val="en-US"/>
        </w:rPr>
        <w:t xml:space="preserve">a </w:t>
      </w:r>
      <w:r>
        <w:rPr>
          <w:rFonts w:ascii="Arial" w:eastAsia="ArialMT" w:hAnsi="Arial" w:cs="Arial"/>
          <w:color w:val="000000"/>
          <w:lang w:val="en-US"/>
        </w:rPr>
        <w:t>message – “User with id – {id} was deleted”</w:t>
      </w:r>
      <w:r w:rsidR="00773FC2">
        <w:rPr>
          <w:rFonts w:ascii="Arial" w:eastAsia="ArialMT" w:hAnsi="Arial" w:cs="Arial"/>
          <w:color w:val="000000"/>
          <w:lang w:val="en-US"/>
        </w:rPr>
        <w:t xml:space="preserve">. Items can’t be deleted as </w:t>
      </w:r>
      <w:proofErr w:type="spellStart"/>
      <w:r w:rsidR="00773FC2">
        <w:rPr>
          <w:rFonts w:ascii="Arial" w:eastAsia="ArialMT" w:hAnsi="Arial" w:cs="Arial"/>
          <w:color w:val="000000"/>
          <w:lang w:val="en-US"/>
        </w:rPr>
        <w:t>jsonplaceholder</w:t>
      </w:r>
      <w:proofErr w:type="spellEnd"/>
      <w:r w:rsidR="00773FC2">
        <w:rPr>
          <w:rFonts w:ascii="Arial" w:eastAsia="ArialMT" w:hAnsi="Arial" w:cs="Arial"/>
          <w:color w:val="000000"/>
          <w:lang w:val="en-US"/>
        </w:rPr>
        <w:t xml:space="preserve"> doesn’t allow to change </w:t>
      </w:r>
      <w:r w:rsidR="00071F7A">
        <w:rPr>
          <w:rFonts w:ascii="Arial" w:eastAsia="ArialMT" w:hAnsi="Arial" w:cs="Arial"/>
          <w:color w:val="000000"/>
          <w:lang w:val="en-US"/>
        </w:rPr>
        <w:t xml:space="preserve">the </w:t>
      </w:r>
      <w:r w:rsidR="00773FC2">
        <w:rPr>
          <w:rFonts w:ascii="Arial" w:eastAsia="ArialMT" w:hAnsi="Arial" w:cs="Arial"/>
          <w:color w:val="000000"/>
          <w:lang w:val="en-US"/>
        </w:rPr>
        <w:t xml:space="preserve">database. We just need to show </w:t>
      </w:r>
      <w:r w:rsidR="00071F7A">
        <w:rPr>
          <w:rFonts w:ascii="Arial" w:eastAsia="ArialMT" w:hAnsi="Arial" w:cs="Arial"/>
          <w:color w:val="000000"/>
          <w:lang w:val="en-US"/>
        </w:rPr>
        <w:t xml:space="preserve">the </w:t>
      </w:r>
      <w:r w:rsidR="00773FC2">
        <w:rPr>
          <w:rFonts w:ascii="Arial" w:eastAsia="ArialMT" w:hAnsi="Arial" w:cs="Arial"/>
          <w:color w:val="000000"/>
          <w:lang w:val="en-US"/>
        </w:rPr>
        <w:t xml:space="preserve">loader during the request and show </w:t>
      </w:r>
      <w:r w:rsidR="00071F7A">
        <w:rPr>
          <w:rFonts w:ascii="Arial" w:eastAsia="ArialMT" w:hAnsi="Arial" w:cs="Arial"/>
          <w:color w:val="000000"/>
          <w:lang w:val="en-US"/>
        </w:rPr>
        <w:t xml:space="preserve">an </w:t>
      </w:r>
      <w:r w:rsidR="00773FC2">
        <w:rPr>
          <w:rFonts w:ascii="Arial" w:eastAsia="ArialMT" w:hAnsi="Arial" w:cs="Arial"/>
          <w:color w:val="000000"/>
          <w:lang w:val="en-US"/>
        </w:rPr>
        <w:t>alert.</w:t>
      </w:r>
    </w:p>
    <w:p w14:paraId="52C44371" w14:textId="0D8949DA" w:rsidR="006B7F49" w:rsidRDefault="006B7F49" w:rsidP="008B7741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39F75A69" w14:textId="6B453CDF" w:rsidR="00E16199" w:rsidRDefault="00BE574C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3</w:t>
      </w:r>
      <w:r w:rsidR="00E16199" w:rsidRPr="00E16199">
        <w:rPr>
          <w:rFonts w:ascii="Arial" w:eastAsia="ArialMT" w:hAnsi="Arial" w:cs="Arial"/>
          <w:color w:val="000000"/>
          <w:lang w:val="en-US"/>
        </w:rPr>
        <w:t>) Show spinner on every request call</w:t>
      </w:r>
      <w:r w:rsidR="00A60A7A">
        <w:rPr>
          <w:rFonts w:ascii="Arial" w:eastAsia="ArialMT" w:hAnsi="Arial" w:cs="Arial"/>
          <w:color w:val="000000"/>
          <w:lang w:val="en-US"/>
        </w:rPr>
        <w:t xml:space="preserve"> (can be just word – “…Loading”)</w:t>
      </w:r>
    </w:p>
    <w:p w14:paraId="7C77F54E" w14:textId="251E67BA" w:rsidR="00E16199" w:rsidRDefault="00AD1D87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4) </w:t>
      </w:r>
      <w:proofErr w:type="spellStart"/>
      <w:r>
        <w:rPr>
          <w:rFonts w:ascii="Arial" w:eastAsia="ArialMT" w:hAnsi="Arial" w:cs="Arial"/>
          <w:color w:val="000000"/>
          <w:lang w:val="en-US"/>
        </w:rPr>
        <w:t>jsonplaceholder</w:t>
      </w:r>
      <w:proofErr w:type="spellEnd"/>
      <w:r>
        <w:rPr>
          <w:rFonts w:ascii="Arial" w:eastAsia="ArialMT" w:hAnsi="Arial" w:cs="Arial"/>
          <w:color w:val="000000"/>
          <w:lang w:val="en-US"/>
        </w:rPr>
        <w:t xml:space="preserve"> doesn’t allow </w:t>
      </w:r>
      <w:r w:rsidR="00071F7A">
        <w:rPr>
          <w:rFonts w:ascii="Arial" w:eastAsia="ArialMT" w:hAnsi="Arial" w:cs="Arial"/>
          <w:color w:val="000000"/>
          <w:lang w:val="en-US"/>
        </w:rPr>
        <w:t>changing</w:t>
      </w:r>
      <w:r>
        <w:rPr>
          <w:rFonts w:ascii="Arial" w:eastAsia="ArialMT" w:hAnsi="Arial" w:cs="Arial"/>
          <w:color w:val="000000"/>
          <w:lang w:val="en-US"/>
        </w:rPr>
        <w:t xml:space="preserve"> data</w:t>
      </w:r>
      <w:r w:rsidR="00D13728">
        <w:rPr>
          <w:rFonts w:ascii="Arial" w:eastAsia="ArialMT" w:hAnsi="Arial" w:cs="Arial"/>
          <w:color w:val="000000"/>
          <w:lang w:val="en-US"/>
        </w:rPr>
        <w:t>base</w:t>
      </w:r>
      <w:r>
        <w:rPr>
          <w:rFonts w:ascii="Arial" w:eastAsia="ArialMT" w:hAnsi="Arial" w:cs="Arial"/>
          <w:color w:val="000000"/>
          <w:lang w:val="en-US"/>
        </w:rPr>
        <w:t xml:space="preserve">, so </w:t>
      </w:r>
      <w:r w:rsidR="00D13728">
        <w:rPr>
          <w:rFonts w:ascii="Arial" w:eastAsia="ArialMT" w:hAnsi="Arial" w:cs="Arial"/>
          <w:color w:val="000000"/>
          <w:lang w:val="en-US"/>
        </w:rPr>
        <w:t xml:space="preserve">using PUT and DELETE can be </w:t>
      </w:r>
      <w:r w:rsidR="00785526">
        <w:rPr>
          <w:rFonts w:ascii="Arial" w:eastAsia="ArialMT" w:hAnsi="Arial" w:cs="Arial"/>
          <w:color w:val="000000"/>
          <w:lang w:val="en-US"/>
        </w:rPr>
        <w:br/>
      </w:r>
      <w:r w:rsidR="00785526">
        <w:rPr>
          <w:rFonts w:ascii="Arial" w:eastAsia="ArialMT" w:hAnsi="Arial" w:cs="Arial"/>
          <w:color w:val="000000"/>
          <w:lang w:val="en-US"/>
        </w:rPr>
        <w:br/>
        <w:t xml:space="preserve">You can modify </w:t>
      </w:r>
      <w:r w:rsidR="00785526" w:rsidRPr="00785526">
        <w:rPr>
          <w:rFonts w:ascii="Consolas" w:eastAsia="ArialMT" w:hAnsi="Consolas" w:cs="Arial"/>
          <w:color w:val="000000"/>
          <w:lang w:val="en-US"/>
        </w:rPr>
        <w:t>index.html</w:t>
      </w:r>
      <w:r w:rsidR="00785526">
        <w:rPr>
          <w:rFonts w:ascii="Arial" w:eastAsia="ArialMT" w:hAnsi="Arial" w:cs="Arial"/>
          <w:color w:val="000000"/>
          <w:lang w:val="en-US"/>
        </w:rPr>
        <w:t xml:space="preserve"> if you need it.</w:t>
      </w:r>
    </w:p>
    <w:p w14:paraId="046003B4" w14:textId="76C94B5D" w:rsidR="00D655EA" w:rsidRDefault="00D655EA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>Styles can be not as on the screens;</w:t>
      </w:r>
    </w:p>
    <w:p w14:paraId="60EAE3B8" w14:textId="77777777" w:rsidR="004F28BB" w:rsidRPr="00E16199" w:rsidRDefault="004F28BB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proofErr w:type="spellStart"/>
      <w:r w:rsidRPr="00D66F14">
        <w:rPr>
          <w:rFonts w:ascii="Arial" w:eastAsia="Times New Roman" w:hAnsi="Arial" w:cs="Arial"/>
          <w:color w:val="000000"/>
          <w:lang w:val="uk-UA"/>
        </w:rPr>
        <w:t>Using</w:t>
      </w:r>
      <w:proofErr w:type="spellEnd"/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39A5491F" w:rsidR="00A23FD7" w:rsidRPr="007045A6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4F2F15F" w14:textId="341AA1E3" w:rsidR="007045A6" w:rsidRPr="00522685" w:rsidRDefault="007045A6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server folder is forbidden</w:t>
      </w:r>
      <w:r w:rsidR="00CB5A0B">
        <w:rPr>
          <w:rFonts w:ascii="Arial" w:eastAsia="Times New Roman" w:hAnsi="Arial" w:cs="Arial"/>
          <w:color w:val="000000"/>
          <w:lang w:val="en-US"/>
        </w:rPr>
        <w:t>.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47E5E821" w:rsidR="00B90DBF" w:rsidRPr="00290B95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5A071D44" w14:textId="0996A12F" w:rsidR="00290B95" w:rsidRPr="00290B95" w:rsidRDefault="00290B95" w:rsidP="00290B9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9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6369D73" w14:textId="6B819127" w:rsidR="00B078D3" w:rsidRPr="00B078D3" w:rsidRDefault="00B078D3" w:rsidP="00B078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Use </w:t>
      </w:r>
      <w:proofErr w:type="gramStart"/>
      <w:r w:rsidRPr="00B078D3">
        <w:rPr>
          <w:rFonts w:ascii="Arial" w:hAnsi="Arial" w:cs="Arial"/>
        </w:rPr>
        <w:t>linter :</w:t>
      </w:r>
      <w:proofErr w:type="gramEnd"/>
      <w:r w:rsidRPr="00B078D3">
        <w:rPr>
          <w:rFonts w:ascii="Arial" w:hAnsi="Arial" w:cs="Arial"/>
        </w:rPr>
        <w:t xml:space="preserve"> </w:t>
      </w:r>
    </w:p>
    <w:p w14:paraId="18431B66" w14:textId="70E289BB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In order to use 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package manager you should install </w:t>
      </w:r>
      <w:proofErr w:type="spellStart"/>
      <w:r w:rsidRPr="00B078D3">
        <w:rPr>
          <w:rFonts w:ascii="Arial" w:hAnsi="Arial" w:cs="Arial"/>
        </w:rPr>
        <w:t>nodejs</w:t>
      </w:r>
      <w:proofErr w:type="spellEnd"/>
      <w:r w:rsidRPr="00B078D3">
        <w:rPr>
          <w:rFonts w:ascii="Arial" w:hAnsi="Arial" w:cs="Arial"/>
        </w:rPr>
        <w:t xml:space="preserve"> (</w:t>
      </w:r>
      <w:proofErr w:type="gramStart"/>
      <w:r w:rsidRPr="00B078D3">
        <w:rPr>
          <w:rFonts w:ascii="Arial" w:hAnsi="Arial" w:cs="Arial"/>
        </w:rPr>
        <w:t>https://nodejs.org/ )</w:t>
      </w:r>
      <w:proofErr w:type="gramEnd"/>
    </w:p>
    <w:p w14:paraId="617ECAA1" w14:textId="5D52247F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Install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to check your code (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install -g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>)</w:t>
      </w:r>
    </w:p>
    <w:p w14:paraId="583073A1" w14:textId="77777777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open a terminal (or </w:t>
      </w:r>
      <w:proofErr w:type="spellStart"/>
      <w:r w:rsidRPr="00B078D3">
        <w:rPr>
          <w:rFonts w:ascii="Arial" w:hAnsi="Arial" w:cs="Arial"/>
        </w:rPr>
        <w:t>cmd</w:t>
      </w:r>
      <w:proofErr w:type="spellEnd"/>
      <w:r w:rsidRPr="00B078D3">
        <w:rPr>
          <w:rFonts w:ascii="Arial" w:hAnsi="Arial" w:cs="Arial"/>
        </w:rPr>
        <w:t>)</w:t>
      </w:r>
    </w:p>
    <w:p w14:paraId="55D0CBF7" w14:textId="40382C40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run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(</w:t>
      </w:r>
      <w:proofErr w:type="gramStart"/>
      <w:r w:rsidRPr="00B078D3">
        <w:rPr>
          <w:rFonts w:ascii="Arial" w:hAnsi="Arial" w:cs="Arial"/>
        </w:rPr>
        <w:t>i.e.</w:t>
      </w:r>
      <w:proofErr w:type="gramEnd"/>
      <w:r w:rsidRPr="00B078D3">
        <w:rPr>
          <w:rFonts w:ascii="Arial" w:hAnsi="Arial" w:cs="Arial"/>
        </w:rPr>
        <w:t xml:space="preserve">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./</w:t>
      </w:r>
      <w:proofErr w:type="spellStart"/>
      <w:r w:rsidRPr="00B078D3">
        <w:rPr>
          <w:rFonts w:ascii="Arial" w:hAnsi="Arial" w:cs="Arial"/>
        </w:rPr>
        <w:t>js</w:t>
      </w:r>
      <w:proofErr w:type="spellEnd"/>
      <w:r w:rsidRPr="00B078D3">
        <w:rPr>
          <w:rFonts w:ascii="Arial" w:hAnsi="Arial" w:cs="Arial"/>
        </w:rPr>
        <w:t>/</w:t>
      </w:r>
      <w:r w:rsidR="00A60A7A">
        <w:rPr>
          <w:rFonts w:ascii="Arial" w:hAnsi="Arial" w:cs="Arial"/>
        </w:rPr>
        <w:t>main</w:t>
      </w:r>
      <w:r w:rsidRPr="00B078D3">
        <w:rPr>
          <w:rFonts w:ascii="Arial" w:hAnsi="Arial" w:cs="Arial"/>
        </w:rPr>
        <w:t>.js)</w:t>
      </w:r>
    </w:p>
    <w:p w14:paraId="462DB2D3" w14:textId="77777777" w:rsidR="00B078D3" w:rsidRPr="00B078D3" w:rsidRDefault="00B078D3" w:rsidP="00B078D3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3E639D62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99349A">
        <w:rPr>
          <w:rFonts w:ascii="Arial" w:hAnsi="Arial" w:cs="Arial"/>
          <w:b/>
          <w:color w:val="000000"/>
        </w:rPr>
        <w:t>TA-SP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99349A">
        <w:rPr>
          <w:rFonts w:ascii="Arial" w:hAnsi="Arial" w:cs="Arial"/>
          <w:b/>
          <w:color w:val="000000"/>
        </w:rPr>
        <w:t>6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99349A">
        <w:rPr>
          <w:rFonts w:ascii="Arial" w:eastAsia="Times New Roman" w:hAnsi="Arial" w:cs="Arial"/>
          <w:b/>
          <w:color w:val="000000"/>
        </w:rPr>
        <w:t>TA-SP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9D1507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B566" w14:textId="77777777" w:rsidR="00B67468" w:rsidRDefault="00B67468">
      <w:pPr>
        <w:spacing w:line="240" w:lineRule="auto"/>
      </w:pPr>
      <w:r>
        <w:separator/>
      </w:r>
    </w:p>
  </w:endnote>
  <w:endnote w:type="continuationSeparator" w:id="0">
    <w:p w14:paraId="6841C236" w14:textId="77777777" w:rsidR="00B67468" w:rsidRDefault="00B67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MS Mincho"/>
    <w:panose1 w:val="020B0604020202020204"/>
    <w:charset w:val="80"/>
    <w:family w:val="auto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F8A0" w14:textId="77777777" w:rsidR="00B67468" w:rsidRDefault="00B67468">
      <w:pPr>
        <w:spacing w:line="240" w:lineRule="auto"/>
      </w:pPr>
      <w:r>
        <w:separator/>
      </w:r>
    </w:p>
  </w:footnote>
  <w:footnote w:type="continuationSeparator" w:id="0">
    <w:p w14:paraId="05E8EDD4" w14:textId="77777777" w:rsidR="00B67468" w:rsidRDefault="00B674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58CC"/>
    <w:multiLevelType w:val="hybridMultilevel"/>
    <w:tmpl w:val="D0307A60"/>
    <w:lvl w:ilvl="0" w:tplc="1326F6E2">
      <w:start w:val="2"/>
      <w:numFmt w:val="bullet"/>
      <w:lvlText w:val="-"/>
      <w:lvlJc w:val="left"/>
      <w:pPr>
        <w:ind w:left="90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A50329C"/>
    <w:multiLevelType w:val="hybridMultilevel"/>
    <w:tmpl w:val="9A820848"/>
    <w:lvl w:ilvl="0" w:tplc="69A2E804">
      <w:start w:val="2"/>
      <w:numFmt w:val="bullet"/>
      <w:lvlText w:val="-"/>
      <w:lvlJc w:val="left"/>
      <w:pPr>
        <w:ind w:left="60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4525A"/>
    <w:multiLevelType w:val="hybridMultilevel"/>
    <w:tmpl w:val="63448302"/>
    <w:lvl w:ilvl="0" w:tplc="93FCA196">
      <w:numFmt w:val="bullet"/>
      <w:lvlText w:val="-"/>
      <w:lvlJc w:val="left"/>
      <w:pPr>
        <w:ind w:left="14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454476B"/>
    <w:multiLevelType w:val="hybridMultilevel"/>
    <w:tmpl w:val="65248D94"/>
    <w:lvl w:ilvl="0" w:tplc="29DE97C2">
      <w:start w:val="2"/>
      <w:numFmt w:val="bullet"/>
      <w:lvlText w:val="-"/>
      <w:lvlJc w:val="left"/>
      <w:pPr>
        <w:ind w:left="54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6F45C75"/>
    <w:multiLevelType w:val="hybridMultilevel"/>
    <w:tmpl w:val="CDEA2FB4"/>
    <w:lvl w:ilvl="0" w:tplc="93FCA1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43EE0"/>
    <w:multiLevelType w:val="hybridMultilevel"/>
    <w:tmpl w:val="495E2B28"/>
    <w:lvl w:ilvl="0" w:tplc="5C605F88">
      <w:start w:val="2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8331B"/>
    <w:multiLevelType w:val="hybridMultilevel"/>
    <w:tmpl w:val="8D90309E"/>
    <w:lvl w:ilvl="0" w:tplc="DC74FD3C">
      <w:start w:val="2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1B13"/>
    <w:multiLevelType w:val="hybridMultilevel"/>
    <w:tmpl w:val="D70A24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127976"/>
    <w:multiLevelType w:val="hybridMultilevel"/>
    <w:tmpl w:val="89BA0F2E"/>
    <w:lvl w:ilvl="0" w:tplc="C952CE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634219"/>
    <w:multiLevelType w:val="hybridMultilevel"/>
    <w:tmpl w:val="2C04D904"/>
    <w:lvl w:ilvl="0" w:tplc="6C94E81C">
      <w:start w:val="2"/>
      <w:numFmt w:val="bullet"/>
      <w:lvlText w:val="-"/>
      <w:lvlJc w:val="left"/>
      <w:pPr>
        <w:ind w:left="600" w:hanging="360"/>
      </w:pPr>
      <w:rPr>
        <w:rFonts w:ascii="Arial" w:eastAsia="ArialM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950747095">
    <w:abstractNumId w:val="12"/>
  </w:num>
  <w:num w:numId="2" w16cid:durableId="292448976">
    <w:abstractNumId w:val="9"/>
  </w:num>
  <w:num w:numId="3" w16cid:durableId="2087339739">
    <w:abstractNumId w:val="5"/>
  </w:num>
  <w:num w:numId="4" w16cid:durableId="96993666">
    <w:abstractNumId w:val="3"/>
  </w:num>
  <w:num w:numId="5" w16cid:durableId="1739472503">
    <w:abstractNumId w:val="0"/>
  </w:num>
  <w:num w:numId="6" w16cid:durableId="1394547006">
    <w:abstractNumId w:val="13"/>
  </w:num>
  <w:num w:numId="7" w16cid:durableId="181938612">
    <w:abstractNumId w:val="11"/>
  </w:num>
  <w:num w:numId="8" w16cid:durableId="1258369648">
    <w:abstractNumId w:val="4"/>
  </w:num>
  <w:num w:numId="9" w16cid:durableId="1759058555">
    <w:abstractNumId w:val="7"/>
  </w:num>
  <w:num w:numId="10" w16cid:durableId="2010399158">
    <w:abstractNumId w:val="14"/>
  </w:num>
  <w:num w:numId="11" w16cid:durableId="899830762">
    <w:abstractNumId w:val="10"/>
  </w:num>
  <w:num w:numId="12" w16cid:durableId="719938607">
    <w:abstractNumId w:val="2"/>
  </w:num>
  <w:num w:numId="13" w16cid:durableId="141580957">
    <w:abstractNumId w:val="6"/>
  </w:num>
  <w:num w:numId="14" w16cid:durableId="411051233">
    <w:abstractNumId w:val="1"/>
  </w:num>
  <w:num w:numId="15" w16cid:durableId="382022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1F7A"/>
    <w:rsid w:val="00075E23"/>
    <w:rsid w:val="00083F9A"/>
    <w:rsid w:val="000A3550"/>
    <w:rsid w:val="000D175A"/>
    <w:rsid w:val="000F2516"/>
    <w:rsid w:val="000F40AA"/>
    <w:rsid w:val="00103666"/>
    <w:rsid w:val="00137B07"/>
    <w:rsid w:val="00144D9D"/>
    <w:rsid w:val="001706C6"/>
    <w:rsid w:val="00224C08"/>
    <w:rsid w:val="00253D1B"/>
    <w:rsid w:val="00271178"/>
    <w:rsid w:val="00275AC7"/>
    <w:rsid w:val="00290B95"/>
    <w:rsid w:val="002B1A3F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7864"/>
    <w:rsid w:val="003E07EC"/>
    <w:rsid w:val="003E38CC"/>
    <w:rsid w:val="00404EC5"/>
    <w:rsid w:val="004A4A4B"/>
    <w:rsid w:val="004E76FC"/>
    <w:rsid w:val="004F28BB"/>
    <w:rsid w:val="004F5226"/>
    <w:rsid w:val="00522685"/>
    <w:rsid w:val="005278F5"/>
    <w:rsid w:val="005303B5"/>
    <w:rsid w:val="00535D3B"/>
    <w:rsid w:val="00544D7D"/>
    <w:rsid w:val="005622BB"/>
    <w:rsid w:val="005713D1"/>
    <w:rsid w:val="00580C45"/>
    <w:rsid w:val="00592B2A"/>
    <w:rsid w:val="005C0BDC"/>
    <w:rsid w:val="005D6A32"/>
    <w:rsid w:val="005E0F37"/>
    <w:rsid w:val="00605419"/>
    <w:rsid w:val="00664B57"/>
    <w:rsid w:val="0067584A"/>
    <w:rsid w:val="00694267"/>
    <w:rsid w:val="006B7F49"/>
    <w:rsid w:val="006C5500"/>
    <w:rsid w:val="006D42FE"/>
    <w:rsid w:val="006E64DA"/>
    <w:rsid w:val="007045A6"/>
    <w:rsid w:val="00740F9E"/>
    <w:rsid w:val="00766EF7"/>
    <w:rsid w:val="00773FC2"/>
    <w:rsid w:val="007745D5"/>
    <w:rsid w:val="0078226D"/>
    <w:rsid w:val="00785526"/>
    <w:rsid w:val="00785619"/>
    <w:rsid w:val="007A41C7"/>
    <w:rsid w:val="007C3BF8"/>
    <w:rsid w:val="007C7A2A"/>
    <w:rsid w:val="007E45E6"/>
    <w:rsid w:val="00800049"/>
    <w:rsid w:val="00811D1E"/>
    <w:rsid w:val="0083764B"/>
    <w:rsid w:val="00841266"/>
    <w:rsid w:val="00845349"/>
    <w:rsid w:val="0085587C"/>
    <w:rsid w:val="00863602"/>
    <w:rsid w:val="008B7741"/>
    <w:rsid w:val="008F3FAC"/>
    <w:rsid w:val="009218B2"/>
    <w:rsid w:val="009258C1"/>
    <w:rsid w:val="00933088"/>
    <w:rsid w:val="00980FCB"/>
    <w:rsid w:val="00981318"/>
    <w:rsid w:val="009869B6"/>
    <w:rsid w:val="0099349A"/>
    <w:rsid w:val="009960EA"/>
    <w:rsid w:val="00996A0D"/>
    <w:rsid w:val="009A3C5D"/>
    <w:rsid w:val="009C450C"/>
    <w:rsid w:val="009C7A2B"/>
    <w:rsid w:val="009D1507"/>
    <w:rsid w:val="009E0398"/>
    <w:rsid w:val="00A0583F"/>
    <w:rsid w:val="00A05DEF"/>
    <w:rsid w:val="00A1058A"/>
    <w:rsid w:val="00A1147E"/>
    <w:rsid w:val="00A23FD7"/>
    <w:rsid w:val="00A35082"/>
    <w:rsid w:val="00A546BB"/>
    <w:rsid w:val="00A55ADD"/>
    <w:rsid w:val="00A60A7A"/>
    <w:rsid w:val="00A64C91"/>
    <w:rsid w:val="00AD1D87"/>
    <w:rsid w:val="00B0463E"/>
    <w:rsid w:val="00B078D3"/>
    <w:rsid w:val="00B132A4"/>
    <w:rsid w:val="00B46D21"/>
    <w:rsid w:val="00B653AC"/>
    <w:rsid w:val="00B67468"/>
    <w:rsid w:val="00B71AFE"/>
    <w:rsid w:val="00B8024F"/>
    <w:rsid w:val="00B90DBF"/>
    <w:rsid w:val="00B9735C"/>
    <w:rsid w:val="00BB54E1"/>
    <w:rsid w:val="00BC577F"/>
    <w:rsid w:val="00BE574C"/>
    <w:rsid w:val="00BF7663"/>
    <w:rsid w:val="00C04AA2"/>
    <w:rsid w:val="00C31E64"/>
    <w:rsid w:val="00C3234C"/>
    <w:rsid w:val="00C41AC2"/>
    <w:rsid w:val="00C43AC4"/>
    <w:rsid w:val="00C706FD"/>
    <w:rsid w:val="00C85227"/>
    <w:rsid w:val="00CA10EB"/>
    <w:rsid w:val="00CB5A0B"/>
    <w:rsid w:val="00CB65B8"/>
    <w:rsid w:val="00CC7012"/>
    <w:rsid w:val="00CD52AE"/>
    <w:rsid w:val="00CD6CBD"/>
    <w:rsid w:val="00CF7361"/>
    <w:rsid w:val="00D06F8B"/>
    <w:rsid w:val="00D13728"/>
    <w:rsid w:val="00D20A13"/>
    <w:rsid w:val="00D22092"/>
    <w:rsid w:val="00D3095F"/>
    <w:rsid w:val="00D65400"/>
    <w:rsid w:val="00D655EA"/>
    <w:rsid w:val="00D66F14"/>
    <w:rsid w:val="00D677AC"/>
    <w:rsid w:val="00DA06CB"/>
    <w:rsid w:val="00DB0EF9"/>
    <w:rsid w:val="00DB2533"/>
    <w:rsid w:val="00DB7266"/>
    <w:rsid w:val="00DC402C"/>
    <w:rsid w:val="00E16199"/>
    <w:rsid w:val="00E32F88"/>
    <w:rsid w:val="00E50AAC"/>
    <w:rsid w:val="00E51D6C"/>
    <w:rsid w:val="00E7579F"/>
    <w:rsid w:val="00EA49CD"/>
    <w:rsid w:val="00EC4DC9"/>
    <w:rsid w:val="00EC7A2C"/>
    <w:rsid w:val="00EE150E"/>
    <w:rsid w:val="00EF284D"/>
    <w:rsid w:val="00F01F58"/>
    <w:rsid w:val="00F07B91"/>
    <w:rsid w:val="00F153D9"/>
    <w:rsid w:val="00F21BF5"/>
    <w:rsid w:val="00F35DB1"/>
    <w:rsid w:val="00F46B28"/>
    <w:rsid w:val="00F50A46"/>
    <w:rsid w:val="00FA4CAD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107</cp:revision>
  <cp:lastPrinted>2020-11-06T15:39:00Z</cp:lastPrinted>
  <dcterms:created xsi:type="dcterms:W3CDTF">2018-07-22T23:30:00Z</dcterms:created>
  <dcterms:modified xsi:type="dcterms:W3CDTF">2022-07-19T07:27:00Z</dcterms:modified>
</cp:coreProperties>
</file>