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0F54F" w14:textId="21CD375D" w:rsidR="00833C0C" w:rsidRPr="00190CC7" w:rsidRDefault="00000000" w:rsidP="00190CC7">
      <w:pPr>
        <w:spacing w:after="43"/>
        <w:ind w:left="5"/>
        <w:rPr>
          <w:b/>
        </w:rPr>
      </w:pPr>
      <w:r>
        <w:rPr>
          <w:b/>
        </w:rPr>
        <w:t xml:space="preserve"> </w:t>
      </w:r>
      <w:r w:rsidR="00190CC7">
        <w:rPr>
          <w:b/>
        </w:rPr>
        <w:t>L. VARSHINI</w:t>
      </w:r>
      <w:r>
        <w:rPr>
          <w:b/>
        </w:rPr>
        <w:t xml:space="preserve">                                                                                                                                                         </w:t>
      </w:r>
    </w:p>
    <w:p w14:paraId="720FC7CA" w14:textId="6463F0E2" w:rsidR="00833C0C" w:rsidRDefault="00000000">
      <w:pPr>
        <w:spacing w:after="242"/>
        <w:ind w:left="5"/>
      </w:pPr>
      <w:r>
        <w:rPr>
          <w:b/>
        </w:rPr>
        <w:t>1923</w:t>
      </w:r>
      <w:r w:rsidR="00190CC7">
        <w:rPr>
          <w:b/>
        </w:rPr>
        <w:t>72045</w:t>
      </w:r>
    </w:p>
    <w:p w14:paraId="62708665" w14:textId="77777777" w:rsidR="00833C0C" w:rsidRDefault="00000000">
      <w:pPr>
        <w:spacing w:after="245"/>
        <w:ind w:left="0" w:firstLine="0"/>
      </w:pPr>
      <w:r>
        <w:rPr>
          <w:b/>
        </w:rPr>
        <w:t xml:space="preserve">                                                                                                                           </w:t>
      </w:r>
      <w:r>
        <w:t xml:space="preserve"> </w:t>
      </w:r>
    </w:p>
    <w:p w14:paraId="11E0ADD5" w14:textId="77777777" w:rsidR="00833C0C" w:rsidRDefault="00000000">
      <w:pPr>
        <w:spacing w:after="242"/>
        <w:ind w:left="0" w:right="157" w:firstLine="0"/>
        <w:jc w:val="center"/>
      </w:pPr>
      <w:r>
        <w:rPr>
          <w:b/>
        </w:rPr>
        <w:t xml:space="preserve">CSA1618 DWDM </w:t>
      </w:r>
      <w:r>
        <w:t xml:space="preserve"> </w:t>
      </w:r>
    </w:p>
    <w:p w14:paraId="73796F63" w14:textId="77777777" w:rsidR="00833C0C" w:rsidRDefault="00000000">
      <w:pPr>
        <w:spacing w:after="242"/>
        <w:ind w:left="5"/>
      </w:pPr>
      <w:r>
        <w:rPr>
          <w:b/>
        </w:rPr>
        <w:t xml:space="preserve">EXPERIMENT-26 </w:t>
      </w:r>
      <w:r>
        <w:t xml:space="preserve"> </w:t>
      </w:r>
    </w:p>
    <w:p w14:paraId="14B30CD9" w14:textId="77777777" w:rsidR="00833C0C" w:rsidRDefault="00000000">
      <w:pPr>
        <w:spacing w:after="177"/>
        <w:ind w:left="5"/>
      </w:pPr>
      <w:r>
        <w:rPr>
          <w:b/>
        </w:rPr>
        <w:t xml:space="preserve">FREQUENT PATTERN MINING USING FP GROWTH THROUGH WEKA TOOL </w:t>
      </w:r>
      <w:r>
        <w:t xml:space="preserve"> </w:t>
      </w:r>
    </w:p>
    <w:p w14:paraId="34009941" w14:textId="77777777" w:rsidR="00833C0C" w:rsidRDefault="00000000">
      <w:pPr>
        <w:spacing w:after="79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160423D7" w14:textId="77777777" w:rsidR="00833C0C" w:rsidRDefault="00000000">
      <w:pPr>
        <w:spacing w:after="189"/>
        <w:ind w:left="5"/>
      </w:pPr>
      <w:r>
        <w:rPr>
          <w:b/>
        </w:rPr>
        <w:t xml:space="preserve">AIM:  </w:t>
      </w:r>
      <w:r>
        <w:t xml:space="preserve"> </w:t>
      </w:r>
    </w:p>
    <w:p w14:paraId="37DF9EB0" w14:textId="77777777" w:rsidR="00833C0C" w:rsidRDefault="00000000">
      <w:pPr>
        <w:spacing w:after="171"/>
        <w:ind w:left="14" w:firstLine="0"/>
      </w:pPr>
      <w:r>
        <w:rPr>
          <w:rFonts w:ascii="Calibri" w:eastAsia="Calibri" w:hAnsi="Calibri" w:cs="Calibri"/>
        </w:rPr>
        <w:t xml:space="preserve">To create frequent pattern mining using FP Growth through weka tool. </w:t>
      </w:r>
      <w:r>
        <w:t xml:space="preserve"> </w:t>
      </w:r>
    </w:p>
    <w:p w14:paraId="18D78687" w14:textId="77777777" w:rsidR="00833C0C" w:rsidRDefault="00000000">
      <w:pPr>
        <w:spacing w:after="46"/>
        <w:ind w:left="14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1F50B28D" w14:textId="77777777" w:rsidR="00833C0C" w:rsidRDefault="00000000">
      <w:pPr>
        <w:spacing w:after="242"/>
        <w:ind w:left="5"/>
      </w:pPr>
      <w:r>
        <w:rPr>
          <w:b/>
        </w:rPr>
        <w:t>PROCEDURE: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75DE85F7" w14:textId="77777777" w:rsidR="00833C0C" w:rsidRDefault="00000000">
      <w:pPr>
        <w:numPr>
          <w:ilvl w:val="0"/>
          <w:numId w:val="1"/>
        </w:numPr>
        <w:spacing w:after="89"/>
        <w:ind w:hanging="360"/>
      </w:pPr>
      <w:r>
        <w:t xml:space="preserve">Download and install WEKA.  </w:t>
      </w:r>
    </w:p>
    <w:p w14:paraId="74C63E27" w14:textId="77777777" w:rsidR="00833C0C" w:rsidRDefault="00000000">
      <w:pPr>
        <w:numPr>
          <w:ilvl w:val="0"/>
          <w:numId w:val="1"/>
        </w:numPr>
        <w:spacing w:after="85"/>
        <w:ind w:hanging="360"/>
      </w:pPr>
      <w:r>
        <w:t xml:space="preserve">Open WEKA and Choose "Explorer" from the main menu.  </w:t>
      </w:r>
    </w:p>
    <w:p w14:paraId="744B4DE2" w14:textId="77777777" w:rsidR="00833C0C" w:rsidRDefault="00000000">
      <w:pPr>
        <w:numPr>
          <w:ilvl w:val="0"/>
          <w:numId w:val="1"/>
        </w:numPr>
        <w:spacing w:after="58"/>
        <w:ind w:hanging="360"/>
      </w:pPr>
      <w:r>
        <w:t xml:space="preserve">Under Preprocess, Click on the open file button and select the datasetEnsure that your dataset contains categorical (nominal) attributes (FP-Growth does not work well with numerical data).  </w:t>
      </w:r>
    </w:p>
    <w:p w14:paraId="07F7D0B7" w14:textId="77777777" w:rsidR="00833C0C" w:rsidRDefault="00000000">
      <w:pPr>
        <w:numPr>
          <w:ilvl w:val="0"/>
          <w:numId w:val="1"/>
        </w:numPr>
        <w:spacing w:after="23" w:line="267" w:lineRule="auto"/>
        <w:ind w:hanging="360"/>
      </w:pPr>
      <w:r>
        <w:rPr>
          <w:sz w:val="24"/>
        </w:rPr>
        <w:t>Go to the "Associate" tab for association rule mining.</w:t>
      </w:r>
      <w:r>
        <w:rPr>
          <w:rFonts w:ascii="Calibri" w:eastAsia="Calibri" w:hAnsi="Calibri" w:cs="Calibri"/>
        </w:rPr>
        <w:t xml:space="preserve"> </w:t>
      </w:r>
      <w:r>
        <w:rPr>
          <w:sz w:val="24"/>
        </w:rPr>
        <w:t xml:space="preserve">In the "Associate" tab, click "Choose" and select FPGrowth (found under weka.associations).  </w:t>
      </w:r>
      <w:r>
        <w:t xml:space="preserve"> </w:t>
      </w:r>
    </w:p>
    <w:p w14:paraId="490EA877" w14:textId="77777777" w:rsidR="00833C0C" w:rsidRDefault="00000000">
      <w:pPr>
        <w:numPr>
          <w:ilvl w:val="0"/>
          <w:numId w:val="1"/>
        </w:numPr>
        <w:spacing w:after="23" w:line="267" w:lineRule="auto"/>
        <w:ind w:hanging="360"/>
      </w:pPr>
      <w:r>
        <w:rPr>
          <w:sz w:val="24"/>
        </w:rPr>
        <w:t xml:space="preserve">Click on "FPGrowth" to configure its parameters: minSupport: Set minimum support value (e.g., 0.1 for 10%), maxNumberOfItems: Maximum size of itemsets (default = unlimited), rules: Set to true to generate association rules, metricType: Choose confidence, lift, or leverage for rule evaluation. </w:t>
      </w:r>
      <w:r>
        <w:t xml:space="preserve"> </w:t>
      </w:r>
    </w:p>
    <w:p w14:paraId="5261A89C" w14:textId="77777777" w:rsidR="00833C0C" w:rsidRDefault="00000000">
      <w:pPr>
        <w:numPr>
          <w:ilvl w:val="0"/>
          <w:numId w:val="1"/>
        </w:numPr>
        <w:ind w:hanging="360"/>
      </w:pPr>
      <w:r>
        <w:t xml:space="preserve">Click "OK" and then "Start" to begin clustering. Save the file.  </w:t>
      </w:r>
    </w:p>
    <w:p w14:paraId="078E382D" w14:textId="77777777" w:rsidR="00833C0C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 </w:t>
      </w:r>
    </w:p>
    <w:p w14:paraId="760DBF1B" w14:textId="77777777" w:rsidR="00833C0C" w:rsidRDefault="00000000">
      <w:pPr>
        <w:spacing w:after="82"/>
        <w:ind w:left="0" w:right="1909" w:firstLine="0"/>
        <w:jc w:val="center"/>
      </w:pPr>
      <w:r>
        <w:rPr>
          <w:noProof/>
        </w:rPr>
        <w:drawing>
          <wp:inline distT="0" distB="0" distL="0" distR="0" wp14:anchorId="0160ED91" wp14:editId="7E86832D">
            <wp:extent cx="4512945" cy="22987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86967D2" w14:textId="77777777" w:rsidR="00833C0C" w:rsidRDefault="00000000">
      <w:pPr>
        <w:spacing w:after="173"/>
        <w:ind w:left="14" w:firstLine="0"/>
      </w:pPr>
      <w:r>
        <w:t xml:space="preserve">  </w:t>
      </w:r>
    </w:p>
    <w:p w14:paraId="4EC0A440" w14:textId="77777777" w:rsidR="00833C0C" w:rsidRDefault="00000000">
      <w:pPr>
        <w:spacing w:after="0"/>
        <w:ind w:left="14" w:firstLine="0"/>
      </w:pPr>
      <w:r>
        <w:t xml:space="preserve">  </w:t>
      </w:r>
    </w:p>
    <w:p w14:paraId="4F6A1798" w14:textId="77777777" w:rsidR="00833C0C" w:rsidRDefault="00000000">
      <w:pPr>
        <w:spacing w:after="82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9635BB3" wp14:editId="43C194E7">
            <wp:extent cx="5730240" cy="3036443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03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4181516" w14:textId="77777777" w:rsidR="00833C0C" w:rsidRDefault="00000000">
      <w:pPr>
        <w:spacing w:after="130"/>
        <w:ind w:left="14" w:firstLine="0"/>
      </w:pPr>
      <w:r>
        <w:t xml:space="preserve">  </w:t>
      </w:r>
    </w:p>
    <w:p w14:paraId="1AEDB1EE" w14:textId="77777777" w:rsidR="00833C0C" w:rsidRDefault="00000000">
      <w:pPr>
        <w:spacing w:after="0" w:line="333" w:lineRule="auto"/>
        <w:ind w:left="14" w:firstLine="62"/>
        <w:jc w:val="both"/>
      </w:pPr>
      <w:r>
        <w:rPr>
          <w:noProof/>
        </w:rPr>
        <w:drawing>
          <wp:inline distT="0" distB="0" distL="0" distR="0" wp14:anchorId="747A4891" wp14:editId="123EDD09">
            <wp:extent cx="5730240" cy="3711194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71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2BCFAF22" w14:textId="77777777" w:rsidR="00833C0C" w:rsidRDefault="00000000">
      <w:pPr>
        <w:spacing w:after="82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0B26D93" wp14:editId="282268EF">
            <wp:extent cx="5730875" cy="3287141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8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97E839E" w14:textId="77777777" w:rsidR="00833C0C" w:rsidRDefault="00000000">
      <w:pPr>
        <w:spacing w:after="175"/>
        <w:ind w:left="14" w:firstLine="0"/>
      </w:pPr>
      <w:r>
        <w:t xml:space="preserve">  </w:t>
      </w:r>
    </w:p>
    <w:p w14:paraId="658C1D30" w14:textId="77777777" w:rsidR="00833C0C" w:rsidRDefault="00000000">
      <w:pPr>
        <w:spacing w:after="175"/>
        <w:ind w:left="14" w:firstLine="0"/>
      </w:pPr>
      <w:r>
        <w:t xml:space="preserve">  </w:t>
      </w:r>
    </w:p>
    <w:p w14:paraId="4B489DA4" w14:textId="77777777" w:rsidR="00833C0C" w:rsidRDefault="00000000">
      <w:pPr>
        <w:spacing w:after="132"/>
        <w:ind w:left="14" w:firstLine="0"/>
      </w:pPr>
      <w:r>
        <w:t xml:space="preserve">  </w:t>
      </w:r>
    </w:p>
    <w:p w14:paraId="3BD4894D" w14:textId="77777777" w:rsidR="00833C0C" w:rsidRDefault="00000000">
      <w:pPr>
        <w:spacing w:after="164" w:line="335" w:lineRule="auto"/>
        <w:ind w:left="14" w:firstLine="62"/>
      </w:pPr>
      <w:r>
        <w:rPr>
          <w:noProof/>
        </w:rPr>
        <w:drawing>
          <wp:inline distT="0" distB="0" distL="0" distR="0" wp14:anchorId="4B206C12" wp14:editId="35DEC0D0">
            <wp:extent cx="5730240" cy="3188843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18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b/>
        </w:rPr>
        <w:t xml:space="preserve"> </w:t>
      </w:r>
      <w:r>
        <w:t xml:space="preserve"> </w:t>
      </w:r>
    </w:p>
    <w:p w14:paraId="63A417F3" w14:textId="77777777" w:rsidR="00833C0C" w:rsidRDefault="00000000">
      <w:pPr>
        <w:spacing w:after="242"/>
        <w:ind w:left="5"/>
      </w:pPr>
      <w:r>
        <w:rPr>
          <w:b/>
        </w:rPr>
        <w:t xml:space="preserve">OBSERVATION: </w:t>
      </w:r>
      <w:r>
        <w:t xml:space="preserve"> </w:t>
      </w:r>
    </w:p>
    <w:p w14:paraId="2937C256" w14:textId="77777777" w:rsidR="00833C0C" w:rsidRDefault="00000000">
      <w:pPr>
        <w:spacing w:after="242"/>
        <w:ind w:left="9"/>
      </w:pPr>
      <w:r>
        <w:t xml:space="preserve">=== Run information ===  </w:t>
      </w:r>
    </w:p>
    <w:p w14:paraId="5B2716C9" w14:textId="77777777" w:rsidR="00833C0C" w:rsidRDefault="00000000">
      <w:pPr>
        <w:ind w:left="9"/>
      </w:pPr>
      <w:r>
        <w:t xml:space="preserve">Scheme:       weka.associations.FPGrowth -P 2 -I -1 -N 10 -T 0 -C 0.9 -D 0.05 -U 1.0 -M 0.1  </w:t>
      </w:r>
    </w:p>
    <w:p w14:paraId="05A20A0B" w14:textId="77777777" w:rsidR="00833C0C" w:rsidRDefault="00000000">
      <w:pPr>
        <w:spacing w:after="155"/>
        <w:ind w:left="9"/>
      </w:pPr>
      <w:r>
        <w:t xml:space="preserve">Relation:     vote  </w:t>
      </w:r>
    </w:p>
    <w:p w14:paraId="3468067D" w14:textId="77777777" w:rsidR="00833C0C" w:rsidRDefault="00000000">
      <w:pPr>
        <w:ind w:left="9"/>
      </w:pPr>
      <w:r>
        <w:lastRenderedPageBreak/>
        <w:t xml:space="preserve">Instances:    435 </w:t>
      </w:r>
      <w:r>
        <w:rPr>
          <w:b/>
        </w:rPr>
        <w:t xml:space="preserve">Attributes:   17 </w:t>
      </w:r>
      <w:r>
        <w:t xml:space="preserve">              </w:t>
      </w:r>
    </w:p>
    <w:p w14:paraId="15CDAF9F" w14:textId="77777777" w:rsidR="00833C0C" w:rsidRDefault="00000000">
      <w:pPr>
        <w:spacing w:after="0" w:line="441" w:lineRule="auto"/>
        <w:ind w:left="9" w:right="4416"/>
      </w:pPr>
      <w:r>
        <w:t>handicapped-infants               water-project-costsharing               adoption-of-the-budgetresolution               physician-fee-freeze               el-salvador-aid               religious-groups-in-</w:t>
      </w:r>
    </w:p>
    <w:p w14:paraId="0ED721CF" w14:textId="77777777" w:rsidR="00833C0C" w:rsidRDefault="00000000">
      <w:pPr>
        <w:spacing w:after="35" w:line="448" w:lineRule="auto"/>
        <w:ind w:left="9" w:right="4378"/>
      </w:pPr>
      <w:r>
        <w:t xml:space="preserve">schools               anti-satellite-test-ban               aidto-nicaraguan-contras               mx-missile               immigration               synfuels-corporationcutback               education-spending               superfund-right-to-sue               crime               duty-free-exports               export-administrationact-south-africa  </w:t>
      </w:r>
    </w:p>
    <w:p w14:paraId="6E38BAC5" w14:textId="77777777" w:rsidR="00833C0C" w:rsidRDefault="00000000">
      <w:pPr>
        <w:spacing w:after="240"/>
        <w:ind w:left="9"/>
      </w:pPr>
      <w:r>
        <w:t xml:space="preserve">              Class  </w:t>
      </w:r>
    </w:p>
    <w:p w14:paraId="1161F6BB" w14:textId="77777777" w:rsidR="00833C0C" w:rsidRDefault="00000000">
      <w:pPr>
        <w:spacing w:after="240"/>
        <w:ind w:left="9"/>
      </w:pPr>
      <w:r>
        <w:t xml:space="preserve">=== Associator model (full training set) ===  </w:t>
      </w:r>
    </w:p>
    <w:p w14:paraId="76430B6B" w14:textId="77777777" w:rsidR="00833C0C" w:rsidRDefault="00000000">
      <w:pPr>
        <w:ind w:left="9"/>
      </w:pPr>
      <w:r>
        <w:t xml:space="preserve">FPGrowth found 41 rules (displaying top 10)  </w:t>
      </w:r>
    </w:p>
    <w:p w14:paraId="0519FD83" w14:textId="77777777" w:rsidR="00833C0C" w:rsidRDefault="00000000">
      <w:pPr>
        <w:numPr>
          <w:ilvl w:val="0"/>
          <w:numId w:val="2"/>
        </w:numPr>
        <w:ind w:hanging="221"/>
      </w:pPr>
      <w:r>
        <w:t xml:space="preserve">[el-salvador-aid=y, Class=republican]: 157 ==&gt; [physician-fee-freeze=y]: 156   &lt;conf:(0.99)&gt; lift:(2.44) lev:(0.21) conv:(46.56)   </w:t>
      </w:r>
    </w:p>
    <w:p w14:paraId="511F44F5" w14:textId="77777777" w:rsidR="00833C0C" w:rsidRDefault="00000000">
      <w:pPr>
        <w:numPr>
          <w:ilvl w:val="0"/>
          <w:numId w:val="2"/>
        </w:numPr>
        <w:ind w:hanging="221"/>
      </w:pPr>
      <w:r>
        <w:t xml:space="preserve">[crime=y, Class=republican]: 158 ==&gt; [physician-fee-freeze=y]: 155   &lt;conf:(0.98)&gt; lift:(2.41) lev:(0.21) conv:(23.43)   </w:t>
      </w:r>
    </w:p>
    <w:p w14:paraId="37A557F3" w14:textId="77777777" w:rsidR="00833C0C" w:rsidRDefault="00000000">
      <w:pPr>
        <w:numPr>
          <w:ilvl w:val="0"/>
          <w:numId w:val="2"/>
        </w:numPr>
        <w:spacing w:after="81"/>
        <w:ind w:hanging="221"/>
      </w:pPr>
      <w:r>
        <w:t xml:space="preserve">[religious-groups-in-schools=y, physician-fee-freeze=y]: 160 ==&gt; [el-salvador-aid=y]: 156    </w:t>
      </w:r>
    </w:p>
    <w:p w14:paraId="5D2BE329" w14:textId="77777777" w:rsidR="00833C0C" w:rsidRDefault="00000000">
      <w:pPr>
        <w:ind w:left="9"/>
      </w:pPr>
      <w:r>
        <w:t xml:space="preserve">&lt;conf:(0.97)&gt; lift:(2) lev:(0.18) conv:(16.4)   </w:t>
      </w:r>
    </w:p>
    <w:p w14:paraId="77B68C95" w14:textId="77777777" w:rsidR="00833C0C" w:rsidRDefault="00000000">
      <w:pPr>
        <w:numPr>
          <w:ilvl w:val="0"/>
          <w:numId w:val="2"/>
        </w:numPr>
        <w:ind w:hanging="221"/>
      </w:pPr>
      <w:r>
        <w:t xml:space="preserve">[Class=republican]: 168 ==&gt; [physician-fee-freeze=y]: 163   &lt;conf:(0.97)&gt; lift:(2.38) lev:(0.22) conv:(16.61)   </w:t>
      </w:r>
    </w:p>
    <w:p w14:paraId="313C3787" w14:textId="77777777" w:rsidR="00833C0C" w:rsidRDefault="00000000">
      <w:pPr>
        <w:numPr>
          <w:ilvl w:val="0"/>
          <w:numId w:val="2"/>
        </w:numPr>
        <w:ind w:hanging="221"/>
      </w:pPr>
      <w:r>
        <w:t xml:space="preserve">[adoption-of-the-budget-resolution=y, anti-satellite-test-ban=y, mx-missile=y]: 161 ==&gt; [aidtonicaraguan-contras=y]: 155   &lt;conf:(0.96)&gt; lift:(1.73) lev:(0.15) conv:(10.2)   </w:t>
      </w:r>
    </w:p>
    <w:p w14:paraId="6E2AF235" w14:textId="77777777" w:rsidR="00833C0C" w:rsidRDefault="00000000">
      <w:pPr>
        <w:numPr>
          <w:ilvl w:val="0"/>
          <w:numId w:val="2"/>
        </w:numPr>
        <w:ind w:hanging="221"/>
      </w:pPr>
      <w:r>
        <w:t xml:space="preserve">[physician-fee-freeze=y, Class=republican]: 163 ==&gt; [el-salvador-aid=y]: 156   &lt;conf:(0.96)&gt; lift:(1.96) lev:(0.18) conv:(10.45)   </w:t>
      </w:r>
    </w:p>
    <w:p w14:paraId="009AD5FE" w14:textId="77777777" w:rsidR="00833C0C" w:rsidRDefault="00000000">
      <w:pPr>
        <w:numPr>
          <w:ilvl w:val="0"/>
          <w:numId w:val="2"/>
        </w:numPr>
        <w:spacing w:after="81"/>
        <w:ind w:hanging="221"/>
      </w:pPr>
      <w:r>
        <w:t xml:space="preserve">[religious-groups-in-schools=y, el-salvador-aid=y, superfund-right-to-sue=y]: 160 ==&gt; [crime=y]:  </w:t>
      </w:r>
    </w:p>
    <w:p w14:paraId="4F1012C4" w14:textId="77777777" w:rsidR="00833C0C" w:rsidRDefault="00000000">
      <w:pPr>
        <w:spacing w:after="153"/>
        <w:ind w:left="9"/>
      </w:pPr>
      <w:r>
        <w:t xml:space="preserve">153   &lt;conf:(0.96)&gt; lift:(1.68) lev:(0.14) conv:(8.6)   </w:t>
      </w:r>
    </w:p>
    <w:p w14:paraId="36ACCA76" w14:textId="77777777" w:rsidR="00833C0C" w:rsidRDefault="00000000">
      <w:pPr>
        <w:spacing w:after="0" w:line="335" w:lineRule="auto"/>
        <w:ind w:left="9"/>
      </w:pPr>
      <w:r>
        <w:t xml:space="preserve"> 8. [el-salvador-aid=y, superfund-right-to-sue=y]: 170 ==&gt; [crime=y]: 162   &lt;conf:(0.95)&gt; lift:(1.67) lev:(0.15) conv:(8.12)   9. [crime=y, physician-fee-freeze=y]: 168 ==&gt; [el-salvador-aid=y]: 160   </w:t>
      </w:r>
    </w:p>
    <w:p w14:paraId="1DDFED55" w14:textId="77777777" w:rsidR="00833C0C" w:rsidRDefault="00000000">
      <w:pPr>
        <w:spacing w:after="127"/>
        <w:ind w:left="9"/>
      </w:pPr>
      <w:r>
        <w:t xml:space="preserve">&lt;conf:(0.95)&gt; lift:(1.95) lev:(0.18) conv:(9.57)  10. [el-salvador-aid=y, physician-fee-freeze=y]: 168 </w:t>
      </w:r>
    </w:p>
    <w:p w14:paraId="32A08EE7" w14:textId="77777777" w:rsidR="00833C0C" w:rsidRDefault="00000000">
      <w:pPr>
        <w:ind w:left="9"/>
      </w:pPr>
      <w:r>
        <w:t xml:space="preserve">==&gt; [crime=y]: 160   &lt;conf:(0.95)&gt; lift:(1.67) lev:(0.15) conv:(8.02)   </w:t>
      </w:r>
    </w:p>
    <w:p w14:paraId="5496F029" w14:textId="77777777" w:rsidR="00833C0C" w:rsidRDefault="00000000">
      <w:pPr>
        <w:spacing w:after="188"/>
        <w:ind w:left="14" w:firstLine="0"/>
      </w:pPr>
      <w:r>
        <w:rPr>
          <w:b/>
        </w:rPr>
        <w:lastRenderedPageBreak/>
        <w:t xml:space="preserve"> </w:t>
      </w:r>
      <w:r>
        <w:t xml:space="preserve"> </w:t>
      </w:r>
    </w:p>
    <w:p w14:paraId="3D88303C" w14:textId="77777777" w:rsidR="00833C0C" w:rsidRDefault="00000000">
      <w:pPr>
        <w:spacing w:after="0"/>
        <w:ind w:left="14" w:firstLine="0"/>
      </w:pPr>
      <w:r>
        <w:rPr>
          <w:rFonts w:ascii="Calibri" w:eastAsia="Calibri" w:hAnsi="Calibri" w:cs="Calibri"/>
          <w:b/>
        </w:rPr>
        <w:t xml:space="preserve">RESULT: </w:t>
      </w:r>
      <w:r>
        <w:t xml:space="preserve"> </w:t>
      </w:r>
    </w:p>
    <w:p w14:paraId="2CAF3162" w14:textId="77777777" w:rsidR="00833C0C" w:rsidRDefault="00000000">
      <w:pPr>
        <w:spacing w:after="140" w:line="283" w:lineRule="auto"/>
        <w:ind w:left="10" w:right="235"/>
        <w:jc w:val="both"/>
      </w:pPr>
      <w:r>
        <w:t xml:space="preserve">Thus, the analysis of FP growth algorithm using weka tool has been successfully completed. Incase of changing the upper bound and lower bound values there is a change in the number of rules that are found.  </w:t>
      </w:r>
    </w:p>
    <w:p w14:paraId="5806504C" w14:textId="77777777" w:rsidR="00833C0C" w:rsidRDefault="00000000">
      <w:pPr>
        <w:spacing w:after="168"/>
        <w:ind w:left="14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05434955" w14:textId="77777777" w:rsidR="00833C0C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sectPr w:rsidR="00833C0C">
      <w:pgSz w:w="11906" w:h="16838"/>
      <w:pgMar w:top="1440" w:right="1268" w:bottom="158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11973"/>
    <w:multiLevelType w:val="hybridMultilevel"/>
    <w:tmpl w:val="16561EB0"/>
    <w:lvl w:ilvl="0" w:tplc="887A51A0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C85BB0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A27D56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EA467E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38AAF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AECC80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80A8A2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0EBEF6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DA11F2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B733ED"/>
    <w:multiLevelType w:val="hybridMultilevel"/>
    <w:tmpl w:val="9FBEB5E6"/>
    <w:lvl w:ilvl="0" w:tplc="CD2E0EB8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7853EA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764BF6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FC14CA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B2D10A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4EE660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5AFAE8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5C8A12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E284F4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3844669">
    <w:abstractNumId w:val="1"/>
  </w:num>
  <w:num w:numId="2" w16cid:durableId="89983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C0C"/>
    <w:rsid w:val="00190CC7"/>
    <w:rsid w:val="00423362"/>
    <w:rsid w:val="0083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F4B1"/>
  <w15:docId w15:val="{83FD6758-477C-4F34-A87A-4CDBC3CC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5" w:line="259" w:lineRule="auto"/>
      <w:ind w:left="384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balasubramaniyan</dc:creator>
  <cp:keywords/>
  <cp:lastModifiedBy>LAGINENI VARSHINI</cp:lastModifiedBy>
  <cp:revision>2</cp:revision>
  <dcterms:created xsi:type="dcterms:W3CDTF">2025-03-26T08:02:00Z</dcterms:created>
  <dcterms:modified xsi:type="dcterms:W3CDTF">2025-03-26T08:02:00Z</dcterms:modified>
</cp:coreProperties>
</file>