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253E86A">
      <w:pPr>
        <w:spacing w:after="0"/>
        <w:jc w:val="center"/>
        <w:rPr>
          <w:rFonts w:ascii="Arial" w:hAnsi="Arial" w:eastAsia="Arial" w:cs="Arial"/>
          <w:b/>
          <w:sz w:val="24"/>
          <w:szCs w:val="24"/>
        </w:rPr>
      </w:pPr>
      <w:r>
        <w:rPr>
          <w:rFonts w:ascii="Arial" w:hAnsi="Arial" w:eastAsia="Arial" w:cs="Arial"/>
          <w:b/>
          <w:sz w:val="24"/>
          <w:szCs w:val="24"/>
        </w:rPr>
        <w:t>Project Design Phase-II</w:t>
      </w:r>
    </w:p>
    <w:p w14:paraId="0807E388">
      <w:pPr>
        <w:spacing w:after="0"/>
        <w:jc w:val="center"/>
        <w:rPr>
          <w:rFonts w:ascii="Arial" w:hAnsi="Arial" w:eastAsia="Arial" w:cs="Arial"/>
          <w:b/>
          <w:sz w:val="24"/>
          <w:szCs w:val="24"/>
        </w:rPr>
      </w:pPr>
      <w:r>
        <w:rPr>
          <w:rFonts w:ascii="Arial" w:hAnsi="Arial" w:eastAsia="Arial" w:cs="Arial"/>
          <w:b/>
          <w:sz w:val="24"/>
          <w:szCs w:val="24"/>
        </w:rPr>
        <w:t>Data Flow Diagram &amp; User Stories</w:t>
      </w:r>
    </w:p>
    <w:p w14:paraId="31B094A6">
      <w:pPr>
        <w:spacing w:after="0"/>
        <w:jc w:val="center"/>
        <w:rPr>
          <w:rFonts w:ascii="Arial" w:hAnsi="Arial" w:eastAsia="Arial" w:cs="Arial"/>
          <w:b/>
        </w:rPr>
      </w:pPr>
    </w:p>
    <w:tbl>
      <w:tblPr>
        <w:tblStyle w:val="18"/>
        <w:tblW w:w="9351"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4508"/>
        <w:gridCol w:w="4843"/>
      </w:tblGrid>
      <w:tr w14:paraId="210F2EB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4508" w:type="dxa"/>
          </w:tcPr>
          <w:p w14:paraId="5E437FA4">
            <w:pPr>
              <w:spacing w:after="0" w:line="240" w:lineRule="auto"/>
              <w:rPr>
                <w:rFonts w:ascii="Arial" w:hAnsi="Arial" w:eastAsia="Arial" w:cs="Arial"/>
              </w:rPr>
            </w:pPr>
            <w:r>
              <w:rPr>
                <w:rFonts w:ascii="Arial" w:hAnsi="Arial" w:eastAsia="Arial" w:cs="Arial"/>
              </w:rPr>
              <w:t>Date</w:t>
            </w:r>
          </w:p>
        </w:tc>
        <w:tc>
          <w:tcPr>
            <w:tcW w:w="4843" w:type="dxa"/>
          </w:tcPr>
          <w:p w14:paraId="5E84A086">
            <w:pPr>
              <w:spacing w:after="0" w:line="240" w:lineRule="auto"/>
              <w:rPr>
                <w:rFonts w:ascii="Arial" w:hAnsi="Arial" w:eastAsia="Arial" w:cs="Arial"/>
              </w:rPr>
            </w:pPr>
            <w:r>
              <w:rPr>
                <w:rFonts w:ascii="Arial" w:hAnsi="Arial" w:eastAsia="Arial" w:cs="Arial"/>
              </w:rPr>
              <w:t>29 June 2026</w:t>
            </w:r>
          </w:p>
        </w:tc>
      </w:tr>
      <w:tr w14:paraId="7C9E236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4508" w:type="dxa"/>
          </w:tcPr>
          <w:p w14:paraId="5E80DE60">
            <w:pPr>
              <w:spacing w:after="0" w:line="240" w:lineRule="auto"/>
              <w:rPr>
                <w:rFonts w:ascii="Arial" w:hAnsi="Arial" w:eastAsia="Arial" w:cs="Arial"/>
              </w:rPr>
            </w:pPr>
            <w:r>
              <w:rPr>
                <w:rFonts w:ascii="Arial" w:hAnsi="Arial" w:eastAsia="Arial" w:cs="Arial"/>
              </w:rPr>
              <w:t>Name</w:t>
            </w:r>
          </w:p>
        </w:tc>
        <w:tc>
          <w:tcPr>
            <w:tcW w:w="4843" w:type="dxa"/>
          </w:tcPr>
          <w:p w14:paraId="10E0014A">
            <w:pPr>
              <w:spacing w:after="0" w:line="240" w:lineRule="auto"/>
              <w:rPr>
                <w:rFonts w:hint="default" w:ascii="Arial" w:hAnsi="Arial" w:eastAsia="Arial" w:cs="Arial"/>
                <w:lang w:val="en-US"/>
              </w:rPr>
            </w:pPr>
            <w:r>
              <w:rPr>
                <w:rFonts w:hint="default" w:ascii="Arial" w:hAnsi="Arial" w:eastAsia="Arial" w:cs="Arial"/>
                <w:lang w:val="en-US"/>
              </w:rPr>
              <w:t>VARSHINI S</w:t>
            </w:r>
          </w:p>
        </w:tc>
      </w:tr>
      <w:tr w14:paraId="660E258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4508" w:type="dxa"/>
          </w:tcPr>
          <w:p w14:paraId="59C06CF2">
            <w:pPr>
              <w:spacing w:after="0" w:line="240" w:lineRule="auto"/>
              <w:rPr>
                <w:rFonts w:ascii="Arial" w:hAnsi="Arial" w:eastAsia="Arial" w:cs="Arial"/>
              </w:rPr>
            </w:pPr>
            <w:r>
              <w:rPr>
                <w:rFonts w:ascii="Arial" w:hAnsi="Arial" w:eastAsia="Arial" w:cs="Arial"/>
              </w:rPr>
              <w:t>Project Name</w:t>
            </w:r>
          </w:p>
        </w:tc>
        <w:tc>
          <w:tcPr>
            <w:tcW w:w="4843" w:type="dxa"/>
          </w:tcPr>
          <w:p w14:paraId="462073FA">
            <w:pPr>
              <w:spacing w:after="0" w:line="240" w:lineRule="auto"/>
              <w:rPr>
                <w:rFonts w:ascii="Arial" w:hAnsi="Arial" w:eastAsia="Arial" w:cs="Arial"/>
                <w:sz w:val="18"/>
                <w:szCs w:val="18"/>
              </w:rPr>
            </w:pPr>
            <w:r>
              <w:rPr>
                <w:rFonts w:hint="default" w:ascii="Arial" w:hAnsi="Arial" w:eastAsia="SimSun" w:cs="Arial"/>
                <w:sz w:val="22"/>
                <w:szCs w:val="22"/>
              </w:rPr>
              <w:t>Metro Ticket Generating System in ServiceNow</w:t>
            </w:r>
          </w:p>
        </w:tc>
      </w:tr>
      <w:tr w14:paraId="2560AF6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4508" w:type="dxa"/>
          </w:tcPr>
          <w:p w14:paraId="47C24824">
            <w:pPr>
              <w:spacing w:after="0" w:line="240" w:lineRule="auto"/>
              <w:rPr>
                <w:rFonts w:ascii="Arial" w:hAnsi="Arial" w:eastAsia="Arial" w:cs="Arial"/>
              </w:rPr>
            </w:pPr>
            <w:r>
              <w:rPr>
                <w:rFonts w:ascii="Arial" w:hAnsi="Arial" w:eastAsia="Arial" w:cs="Arial"/>
              </w:rPr>
              <w:t>Maximum Marks</w:t>
            </w:r>
          </w:p>
        </w:tc>
        <w:tc>
          <w:tcPr>
            <w:tcW w:w="4843" w:type="dxa"/>
          </w:tcPr>
          <w:p w14:paraId="03566B58">
            <w:pPr>
              <w:spacing w:after="0" w:line="240" w:lineRule="auto"/>
              <w:rPr>
                <w:rFonts w:ascii="Arial" w:hAnsi="Arial" w:eastAsia="Arial" w:cs="Arial"/>
              </w:rPr>
            </w:pPr>
            <w:r>
              <w:rPr>
                <w:rFonts w:ascii="Arial" w:hAnsi="Arial" w:eastAsia="Arial" w:cs="Arial"/>
              </w:rPr>
              <w:t>4 Marks</w:t>
            </w:r>
          </w:p>
        </w:tc>
      </w:tr>
    </w:tbl>
    <w:p w14:paraId="093641F0">
      <w:pPr>
        <w:rPr>
          <w:rFonts w:ascii="Arial" w:hAnsi="Arial" w:eastAsia="Arial" w:cs="Arial"/>
          <w:b/>
        </w:rPr>
      </w:pPr>
    </w:p>
    <w:p w14:paraId="018C5228">
      <w:pPr>
        <w:rPr>
          <w:rFonts w:ascii="Arial" w:hAnsi="Arial" w:eastAsia="Arial" w:cs="Arial"/>
          <w:b/>
        </w:rPr>
      </w:pPr>
      <w:r>
        <w:rPr>
          <w:rFonts w:ascii="Arial" w:hAnsi="Arial" w:eastAsia="Arial" w:cs="Arial"/>
          <w:b/>
        </w:rPr>
        <w:t>Data Flow Diagrams:</w:t>
      </w:r>
    </w:p>
    <w:p w14:paraId="2323590D">
      <w:pPr>
        <w:pStyle w:val="11"/>
        <w:keepNext w:val="0"/>
        <w:keepLines w:val="0"/>
        <w:widowControl/>
        <w:suppressLineNumbers w:val="0"/>
        <w:spacing w:before="0" w:beforeAutospacing="1" w:after="0" w:afterAutospacing="1"/>
        <w:ind w:left="0" w:right="0"/>
      </w:pPr>
      <w:r>
        <w:t xml:space="preserve">A </w:t>
      </w:r>
      <w:r>
        <w:rPr>
          <w:rStyle w:val="12"/>
        </w:rPr>
        <w:t>Data Flow Diagram (DFD)</w:t>
      </w:r>
      <w:r>
        <w:t xml:space="preserve"> illustrates how information moves through the </w:t>
      </w:r>
      <w:r>
        <w:rPr>
          <w:rStyle w:val="12"/>
        </w:rPr>
        <w:t>Metro Ticket Generating System in ServiceNow</w:t>
      </w:r>
      <w:r>
        <w:t>. It represents the complete flow of passenger booking information from the Service Portal to the backend system, showing how user inputs are validated, processed through Flow Designer, and stored securely in the Metro Station Details table. The diagram also demonstrates how ticket details, fare calculations, and QR code information are generated and managed within the system.</w:t>
      </w:r>
    </w:p>
    <w:p w14:paraId="6AEEEDF8">
      <w:pPr>
        <w:pStyle w:val="11"/>
        <w:keepNext w:val="0"/>
        <w:keepLines w:val="0"/>
        <w:widowControl/>
        <w:suppressLineNumbers w:val="0"/>
        <w:spacing w:before="0" w:beforeAutospacing="1" w:after="0" w:afterAutospacing="1"/>
        <w:ind w:left="0" w:right="0"/>
      </w:pPr>
      <w:r>
        <w:t xml:space="preserve">The Metro Ticket Generating System begins when a passenger accesses the </w:t>
      </w:r>
      <w:r>
        <w:rPr>
          <w:rStyle w:val="12"/>
        </w:rPr>
        <w:t>ServiceNow Service Portal</w:t>
      </w:r>
      <w:r>
        <w:t xml:space="preserve"> and submits a metro ticket booking request by selecting the source station, destination station, number of passengers, and journey type. The system validates all mandatory fields using Catalog Client Scripts and UI Policies before allowing submission.</w:t>
      </w:r>
    </w:p>
    <w:p w14:paraId="4DC19931">
      <w:pPr>
        <w:pStyle w:val="11"/>
        <w:keepNext w:val="0"/>
        <w:keepLines w:val="0"/>
        <w:widowControl/>
        <w:suppressLineNumbers w:val="0"/>
        <w:spacing w:before="0" w:beforeAutospacing="1" w:after="0" w:afterAutospacing="1"/>
        <w:ind w:left="0" w:right="0"/>
      </w:pPr>
      <w:r>
        <w:t xml:space="preserve">After successful validation, the booking request is processed by </w:t>
      </w:r>
      <w:r>
        <w:rPr>
          <w:rStyle w:val="12"/>
        </w:rPr>
        <w:t>Flow Designer</w:t>
      </w:r>
      <w:r>
        <w:t xml:space="preserve">, which automatically maps the submitted catalog variables to the custom </w:t>
      </w:r>
      <w:r>
        <w:rPr>
          <w:rStyle w:val="12"/>
        </w:rPr>
        <w:t>Metro Station Details</w:t>
      </w:r>
      <w:r>
        <w:t xml:space="preserve"> table. The flow calculates the ticket fare, stores passenger information, generates QR code details for ticket verification, and creates the corresponding Request Item (RITM).</w:t>
      </w:r>
    </w:p>
    <w:p w14:paraId="60CE6F73">
      <w:pPr>
        <w:pStyle w:val="11"/>
        <w:keepNext w:val="0"/>
        <w:keepLines w:val="0"/>
        <w:widowControl/>
        <w:suppressLineNumbers w:val="0"/>
        <w:spacing w:beforeAutospacing="1"/>
      </w:pPr>
      <w:r>
        <w:t>Finally, the processed booking details are stored securely in the Metro database, allowing administrators to manage records while enabling passengers to track their requests through the Service Portal. This automated data flow minimizes manual intervention, improves booking accuracy, and ensures secure ticket management.</w:t>
      </w:r>
    </w:p>
    <w:p w14:paraId="5686D237">
      <w:pPr>
        <w:rPr>
          <w:rFonts w:ascii="Arial" w:hAnsi="Arial" w:eastAsia="Arial" w:cs="Arial"/>
          <w:b/>
        </w:rPr>
      </w:pPr>
    </w:p>
    <w:p w14:paraId="414DCF21">
      <w:pPr>
        <w:rPr>
          <w:rFonts w:ascii="Arial" w:hAnsi="Arial" w:eastAsia="Arial" w:cs="Arial"/>
          <w:b/>
        </w:rPr>
      </w:pPr>
    </w:p>
    <w:p w14:paraId="36393C0C">
      <w:pPr>
        <w:rPr>
          <w:rFonts w:ascii="Arial" w:hAnsi="Arial" w:eastAsia="Arial" w:cs="Arial"/>
          <w:b/>
        </w:rPr>
      </w:pPr>
      <w:r>
        <mc:AlternateContent>
          <mc:Choice Requires="wps">
            <w:drawing>
              <wp:anchor distT="0" distB="0" distL="114300" distR="114300" simplePos="0" relativeHeight="251659264" behindDoc="0" locked="0" layoutInCell="1" allowOverlap="1">
                <wp:simplePos x="0" y="0"/>
                <wp:positionH relativeFrom="column">
                  <wp:posOffset>4699000</wp:posOffset>
                </wp:positionH>
                <wp:positionV relativeFrom="paragraph">
                  <wp:posOffset>215900</wp:posOffset>
                </wp:positionV>
                <wp:extent cx="34925" cy="2828925"/>
                <wp:effectExtent l="0" t="0" r="0" b="0"/>
                <wp:wrapNone/>
                <wp:docPr id="8" name="Straight Arrow Connector 8"/>
                <wp:cNvGraphicFramePr/>
                <a:graphic xmlns:a="http://schemas.openxmlformats.org/drawingml/2006/main">
                  <a:graphicData uri="http://schemas.microsoft.com/office/word/2010/wordprocessingShape">
                    <wps:wsp>
                      <wps:cNvCnPr/>
                      <wps:spPr>
                        <a:xfrm>
                          <a:off x="5333300" y="2370300"/>
                          <a:ext cx="25400" cy="2819400"/>
                        </a:xfrm>
                        <a:prstGeom prst="straightConnector1">
                          <a:avLst/>
                        </a:prstGeom>
                        <a:noFill/>
                        <a:ln w="9525" cap="flat" cmpd="sng">
                          <a:solidFill>
                            <a:schemeClr val="accent1"/>
                          </a:solidFill>
                          <a:prstDash val="solid"/>
                          <a:miter lim="800000"/>
                          <a:headEnd type="none" w="sm" len="sm"/>
                          <a:tailEnd type="none" w="sm" len="sm"/>
                        </a:ln>
                      </wps:spPr>
                      <wps:bodyPr/>
                    </wps:wsp>
                  </a:graphicData>
                </a:graphic>
              </wp:anchor>
            </w:drawing>
          </mc:Choice>
          <mc:Fallback>
            <w:pict>
              <v:shape id="_x0000_s1026" o:spid="_x0000_s1026" o:spt="32" type="#_x0000_t32" style="position:absolute;left:0pt;margin-left:370pt;margin-top:17pt;height:222.75pt;width:2.75pt;z-index:251659264;mso-width-relative:page;mso-height-relative:page;" filled="f" stroked="t" coordsize="21600,21600" o:gfxdata="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&#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">
                <v:fill on="f" focussize="0,0"/>
                <v:stroke color="#4472C4 [3204]" miterlimit="8" joinstyle="miter" startarrowwidth="narrow" startarrowlength="short" endarrowwidth="narrow" endarrowlength="short"/>
                <v:imagedata o:title=""/>
                <o:lock v:ext="edit" aspectratio="f"/>
              </v:shape>
            </w:pict>
          </mc:Fallback>
        </mc:AlternateContent>
      </w:r>
    </w:p>
    <w:p w14:paraId="68C351E9">
      <w:pPr>
        <w:rPr>
          <w:rFonts w:ascii="Arial" w:hAnsi="Arial" w:eastAsia="Arial" w:cs="Arial"/>
          <w:b/>
        </w:rPr>
      </w:pPr>
      <w:r>
        <w:rPr>
          <w:rFonts w:ascii="Arial" w:hAnsi="Arial" w:eastAsia="Arial" w:cs="Arial"/>
          <w:b/>
        </w:rPr>
        <w:t>Example:</w:t>
      </w:r>
    </w:p>
    <w:p w14:paraId="08B531D4">
      <w:pPr>
        <w:rPr>
          <w:rFonts w:ascii="Arial" w:hAnsi="Arial" w:eastAsia="Arial" w:cs="Arial"/>
          <w:b/>
        </w:rPr>
      </w:pPr>
      <w:r>
        <w:drawing>
          <wp:inline distT="0" distB="0" distL="114300" distR="114300">
            <wp:extent cx="8930005" cy="4281170"/>
            <wp:effectExtent l="0" t="0" r="635" b="127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6"/>
                    <a:srcRect l="27147" t="20312" r="23545" b="20325"/>
                    <a:stretch>
                      <a:fillRect/>
                    </a:stretch>
                  </pic:blipFill>
                  <pic:spPr>
                    <a:xfrm>
                      <a:off x="0" y="0"/>
                      <a:ext cx="8930005" cy="4281170"/>
                    </a:xfrm>
                    <a:prstGeom prst="rect">
                      <a:avLst/>
                    </a:prstGeom>
                    <a:noFill/>
                    <a:ln>
                      <a:noFill/>
                    </a:ln>
                  </pic:spPr>
                </pic:pic>
              </a:graphicData>
            </a:graphic>
          </wp:inline>
        </w:drawing>
      </w:r>
    </w:p>
    <w:p w14:paraId="3E443F69">
      <w:pPr>
        <w:rPr>
          <w:rFonts w:ascii="Arial" w:hAnsi="Arial" w:eastAsia="Arial" w:cs="Arial"/>
          <w:b w:val="0"/>
          <w:bCs/>
        </w:rPr>
      </w:pPr>
      <w:r>
        <w:rPr>
          <w:rFonts w:ascii="SimSun" w:hAnsi="SimSun" w:eastAsia="SimSun" w:cs="SimSun"/>
          <w:sz w:val="24"/>
          <w:szCs w:val="24"/>
        </w:rPr>
        <w:drawing>
          <wp:inline distT="0" distB="0" distL="114300" distR="114300">
            <wp:extent cx="304800" cy="304800"/>
            <wp:effectExtent l="0" t="0" r="0" b="0"/>
            <wp:docPr id="1"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IMG_256"/>
                    <pic:cNvPicPr>
                      <a:picLocks noChangeAspect="1"/>
                    </pic:cNvPicPr>
                  </pic:nvPicPr>
                  <pic:blipFill>
                    <a:blip r:embed="rId7"/>
                    <a:stretch>
                      <a:fillRect/>
                    </a:stretch>
                  </pic:blipFill>
                  <pic:spPr>
                    <a:xfrm>
                      <a:off x="0" y="0"/>
                      <a:ext cx="304800" cy="304800"/>
                    </a:xfrm>
                    <a:prstGeom prst="rect">
                      <a:avLst/>
                    </a:prstGeom>
                    <a:noFill/>
                    <a:ln w="9525">
                      <a:noFill/>
                    </a:ln>
                  </pic:spPr>
                </pic:pic>
              </a:graphicData>
            </a:graphic>
          </wp:inline>
        </w:drawing>
      </w:r>
      <w:r>
        <w:rPr>
          <w:rFonts w:ascii="SimSun" w:hAnsi="SimSun" w:eastAsia="SimSun" w:cs="SimSun"/>
          <w:sz w:val="24"/>
          <w:szCs w:val="24"/>
        </w:rPr>
        <w:drawing>
          <wp:inline distT="0" distB="0" distL="114300" distR="114300">
            <wp:extent cx="304800" cy="304800"/>
            <wp:effectExtent l="0" t="0" r="0" b="0"/>
            <wp:docPr id="2" name="Picture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IMG_256"/>
                    <pic:cNvPicPr>
                      <a:picLocks noChangeAspect="1"/>
                    </pic:cNvPicPr>
                  </pic:nvPicPr>
                  <pic:blipFill>
                    <a:blip r:embed="rId7"/>
                    <a:stretch>
                      <a:fillRect/>
                    </a:stretch>
                  </pic:blipFill>
                  <pic:spPr>
                    <a:xfrm>
                      <a:off x="0" y="0"/>
                      <a:ext cx="304800" cy="304800"/>
                    </a:xfrm>
                    <a:prstGeom prst="rect">
                      <a:avLst/>
                    </a:prstGeom>
                    <a:noFill/>
                    <a:ln w="9525">
                      <a:noFill/>
                    </a:ln>
                  </pic:spPr>
                </pic:pic>
              </a:graphicData>
            </a:graphic>
          </wp:inline>
        </w:drawing>
      </w:r>
      <w:r>
        <w:rPr>
          <w:rFonts w:ascii="SimSun" w:hAnsi="SimSun" w:eastAsia="SimSun" w:cs="SimSun"/>
          <w:sz w:val="24"/>
          <w:szCs w:val="24"/>
        </w:rPr>
        <w:drawing>
          <wp:inline distT="0" distB="0" distL="114300" distR="114300">
            <wp:extent cx="304800" cy="304800"/>
            <wp:effectExtent l="0" t="0" r="0" b="0"/>
            <wp:docPr id="5" name="Picture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IMG_256"/>
                    <pic:cNvPicPr>
                      <a:picLocks noChangeAspect="1"/>
                    </pic:cNvPicPr>
                  </pic:nvPicPr>
                  <pic:blipFill>
                    <a:blip r:embed="rId7"/>
                    <a:stretch>
                      <a:fillRect/>
                    </a:stretch>
                  </pic:blipFill>
                  <pic:spPr>
                    <a:xfrm>
                      <a:off x="0" y="0"/>
                      <a:ext cx="304800" cy="304800"/>
                    </a:xfrm>
                    <a:prstGeom prst="rect">
                      <a:avLst/>
                    </a:prstGeom>
                    <a:noFill/>
                    <a:ln w="9525">
                      <a:noFill/>
                    </a:ln>
                  </pic:spPr>
                </pic:pic>
              </a:graphicData>
            </a:graphic>
          </wp:inline>
        </w:drawing>
      </w:r>
    </w:p>
    <w:p w14:paraId="4CC159EC">
      <w:pPr>
        <w:rPr>
          <w:rFonts w:ascii="Arial" w:hAnsi="Arial" w:eastAsia="Arial" w:cs="Arial"/>
          <w:b/>
        </w:rPr>
      </w:pPr>
      <w:r>
        <w:rPr>
          <w:rFonts w:ascii="SimSun" w:hAnsi="SimSun" w:eastAsia="SimSun" w:cs="SimSun"/>
          <w:sz w:val="24"/>
          <w:szCs w:val="24"/>
        </w:rPr>
        <w:drawing>
          <wp:inline distT="0" distB="0" distL="114300" distR="114300">
            <wp:extent cx="304800" cy="304800"/>
            <wp:effectExtent l="0" t="0" r="0" b="0"/>
            <wp:docPr id="4" name="Picture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IMG_256"/>
                    <pic:cNvPicPr>
                      <a:picLocks noChangeAspect="1"/>
                    </pic:cNvPicPr>
                  </pic:nvPicPr>
                  <pic:blipFill>
                    <a:blip r:embed="rId7"/>
                    <a:stretch>
                      <a:fillRect/>
                    </a:stretch>
                  </pic:blipFill>
                  <pic:spPr>
                    <a:xfrm>
                      <a:off x="0" y="0"/>
                      <a:ext cx="304800" cy="304800"/>
                    </a:xfrm>
                    <a:prstGeom prst="rect">
                      <a:avLst/>
                    </a:prstGeom>
                    <a:noFill/>
                    <a:ln w="9525">
                      <a:noFill/>
                    </a:ln>
                  </pic:spPr>
                </pic:pic>
              </a:graphicData>
            </a:graphic>
          </wp:inline>
        </w:drawing>
      </w:r>
    </w:p>
    <w:p w14:paraId="183DD114">
      <w:pPr>
        <w:rPr>
          <w:rFonts w:ascii="Arial" w:hAnsi="Arial" w:eastAsia="Arial" w:cs="Arial"/>
          <w:b/>
        </w:rPr>
      </w:pPr>
    </w:p>
    <w:p w14:paraId="4E9FCCE6">
      <w:pPr>
        <w:rPr>
          <w:rFonts w:ascii="Arial" w:hAnsi="Arial" w:eastAsia="Arial" w:cs="Arial"/>
          <w:b/>
        </w:rPr>
      </w:pPr>
      <w:r>
        <w:rPr>
          <w:rFonts w:ascii="Arial" w:hAnsi="Arial" w:eastAsia="Arial" w:cs="Arial"/>
          <w:b/>
        </w:rPr>
        <w:t>User Stories</w:t>
      </w:r>
    </w:p>
    <w:p w14:paraId="689FBCCF">
      <w:pPr>
        <w:rPr>
          <w:rFonts w:hint="default" w:ascii="Arial" w:hAnsi="Arial" w:eastAsia="SimSun" w:cs="Arial"/>
          <w:sz w:val="22"/>
          <w:szCs w:val="22"/>
        </w:rPr>
      </w:pPr>
      <w:r>
        <w:rPr>
          <w:rFonts w:hint="default" w:ascii="Arial" w:hAnsi="Arial" w:eastAsia="SimSun" w:cs="Arial"/>
          <w:b w:val="0"/>
          <w:bCs w:val="0"/>
          <w:sz w:val="22"/>
          <w:szCs w:val="22"/>
        </w:rPr>
        <w:t xml:space="preserve">The following user stories describe the functional requirements of the </w:t>
      </w:r>
      <w:r>
        <w:rPr>
          <w:rStyle w:val="12"/>
          <w:rFonts w:hint="default" w:ascii="Arial" w:hAnsi="Arial" w:eastAsia="SimSun" w:cs="Arial"/>
          <w:b w:val="0"/>
          <w:bCs w:val="0"/>
          <w:sz w:val="22"/>
          <w:szCs w:val="22"/>
        </w:rPr>
        <w:t>Metro Ticket Generating System</w:t>
      </w:r>
      <w:r>
        <w:rPr>
          <w:rFonts w:hint="default" w:ascii="Arial" w:hAnsi="Arial" w:eastAsia="SimSun" w:cs="Arial"/>
          <w:b w:val="0"/>
          <w:bCs w:val="0"/>
          <w:sz w:val="22"/>
          <w:szCs w:val="22"/>
        </w:rPr>
        <w:t xml:space="preserve"> from the perspective of passengers and system </w:t>
      </w:r>
      <w:r>
        <w:rPr>
          <w:rFonts w:hint="default" w:ascii="Arial" w:hAnsi="Arial" w:eastAsia="SimSun" w:cs="Arial"/>
          <w:sz w:val="22"/>
          <w:szCs w:val="22"/>
        </w:rPr>
        <w:t>administrators.</w:t>
      </w:r>
    </w:p>
    <w:p w14:paraId="32119F95">
      <w:pPr>
        <w:rPr>
          <w:vanish/>
          <w:sz w:val="24"/>
          <w:szCs w:val="24"/>
        </w:rPr>
      </w:pPr>
    </w:p>
    <w:tbl>
      <w:tblPr>
        <w:tblW w:w="0" w:type="auto"/>
        <w:tblCellSpacing w:w="15" w:type="dxa"/>
        <w:tblInd w:w="-1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Layout w:type="autofit"/>
        <w:tblCellMar>
          <w:top w:w="15" w:type="dxa"/>
          <w:left w:w="15" w:type="dxa"/>
          <w:bottom w:w="15" w:type="dxa"/>
          <w:right w:w="15" w:type="dxa"/>
        </w:tblCellMar>
      </w:tblPr>
      <w:tblGrid>
        <w:gridCol w:w="647"/>
        <w:gridCol w:w="12949"/>
        <w:gridCol w:w="848"/>
        <w:gridCol w:w="229"/>
      </w:tblGrid>
      <w:tr w14:paraId="72BDF7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trPr>
        <w:tc>
          <w:tcPr>
            <w:tcW w:w="0" w:type="auto"/>
            <w:shd w:val="clear"/>
            <w:vAlign w:val="center"/>
          </w:tcPr>
          <w:p w14:paraId="5F926C81">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US-01</w:t>
            </w:r>
          </w:p>
        </w:tc>
        <w:tc>
          <w:tcPr>
            <w:tcW w:w="12919" w:type="dxa"/>
            <w:shd w:val="clear"/>
            <w:vAlign w:val="center"/>
          </w:tcPr>
          <w:p w14:paraId="3AE98B12">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As a passenger, I want to access the Metro Ticket Booking page through the Service Portal so that I can book my ticket online.</w:t>
            </w:r>
          </w:p>
        </w:tc>
        <w:tc>
          <w:tcPr>
            <w:tcW w:w="818" w:type="dxa"/>
            <w:shd w:val="clear"/>
            <w:vAlign w:val="center"/>
          </w:tcPr>
          <w:p w14:paraId="61BAB605">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High</w:t>
            </w:r>
          </w:p>
        </w:tc>
        <w:tc>
          <w:tcPr>
            <w:tcW w:w="0" w:type="auto"/>
            <w:shd w:val="clear"/>
            <w:vAlign w:val="center"/>
          </w:tcPr>
          <w:p w14:paraId="6344C29E">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3</w:t>
            </w:r>
          </w:p>
        </w:tc>
      </w:tr>
    </w:tbl>
    <w:p w14:paraId="4F79CF7E">
      <w:pPr>
        <w:rPr>
          <w:rFonts w:hint="default" w:ascii="Arial" w:hAnsi="Arial" w:cs="Arial"/>
          <w:vanish/>
          <w:sz w:val="24"/>
          <w:szCs w:val="24"/>
        </w:rPr>
      </w:pPr>
    </w:p>
    <w:tbl>
      <w:tblPr>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Layout w:type="autofit"/>
        <w:tblCellMar>
          <w:top w:w="15" w:type="dxa"/>
          <w:left w:w="15" w:type="dxa"/>
          <w:bottom w:w="15" w:type="dxa"/>
          <w:right w:w="15" w:type="dxa"/>
        </w:tblCellMar>
      </w:tblPr>
      <w:tblGrid>
        <w:gridCol w:w="660"/>
        <w:gridCol w:w="12893"/>
        <w:gridCol w:w="875"/>
        <w:gridCol w:w="229"/>
      </w:tblGrid>
      <w:tr w14:paraId="410AD0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trPr>
        <w:tc>
          <w:tcPr>
            <w:tcW w:w="0" w:type="auto"/>
            <w:shd w:val="clear"/>
            <w:vAlign w:val="center"/>
          </w:tcPr>
          <w:p w14:paraId="1EB78943">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US-02</w:t>
            </w:r>
          </w:p>
        </w:tc>
        <w:tc>
          <w:tcPr>
            <w:tcW w:w="12863" w:type="dxa"/>
            <w:shd w:val="clear"/>
            <w:vAlign w:val="center"/>
          </w:tcPr>
          <w:p w14:paraId="048CC787">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As a passenger, I want to select the source and destination stations so that my journey details are captured correctly.</w:t>
            </w:r>
          </w:p>
        </w:tc>
        <w:tc>
          <w:tcPr>
            <w:tcW w:w="845" w:type="dxa"/>
            <w:shd w:val="clear"/>
            <w:vAlign w:val="center"/>
          </w:tcPr>
          <w:p w14:paraId="2C83E923">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High</w:t>
            </w:r>
          </w:p>
        </w:tc>
        <w:tc>
          <w:tcPr>
            <w:tcW w:w="0" w:type="auto"/>
            <w:shd w:val="clear"/>
            <w:vAlign w:val="center"/>
          </w:tcPr>
          <w:p w14:paraId="7A6E1E8E">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3</w:t>
            </w:r>
          </w:p>
        </w:tc>
      </w:tr>
    </w:tbl>
    <w:p w14:paraId="6F285BCA">
      <w:pPr>
        <w:rPr>
          <w:rFonts w:hint="default" w:ascii="Arial" w:hAnsi="Arial" w:cs="Arial"/>
          <w:vanish/>
          <w:sz w:val="24"/>
          <w:szCs w:val="24"/>
        </w:rPr>
      </w:pPr>
    </w:p>
    <w:tbl>
      <w:tblPr>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Layout w:type="autofit"/>
        <w:tblCellMar>
          <w:top w:w="15" w:type="dxa"/>
          <w:left w:w="15" w:type="dxa"/>
          <w:bottom w:w="15" w:type="dxa"/>
          <w:right w:w="15" w:type="dxa"/>
        </w:tblCellMar>
      </w:tblPr>
      <w:tblGrid>
        <w:gridCol w:w="662"/>
        <w:gridCol w:w="12918"/>
        <w:gridCol w:w="848"/>
        <w:gridCol w:w="229"/>
      </w:tblGrid>
      <w:tr w14:paraId="6F0884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PrEx>
        <w:trPr>
          <w:tblCellSpacing w:w="15" w:type="dxa"/>
        </w:trPr>
        <w:tc>
          <w:tcPr>
            <w:tcW w:w="0" w:type="auto"/>
            <w:shd w:val="clear"/>
            <w:vAlign w:val="center"/>
          </w:tcPr>
          <w:p w14:paraId="7568163C">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US-03</w:t>
            </w:r>
          </w:p>
        </w:tc>
        <w:tc>
          <w:tcPr>
            <w:tcW w:w="12888" w:type="dxa"/>
            <w:shd w:val="clear"/>
            <w:vAlign w:val="center"/>
          </w:tcPr>
          <w:p w14:paraId="0BFF0EFE">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As a passenger, I want to specify the number of passengers and journey type so that the fare is calculated accurately.</w:t>
            </w:r>
          </w:p>
        </w:tc>
        <w:tc>
          <w:tcPr>
            <w:tcW w:w="818" w:type="dxa"/>
            <w:shd w:val="clear"/>
            <w:vAlign w:val="center"/>
          </w:tcPr>
          <w:p w14:paraId="6ED3A574">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High</w:t>
            </w:r>
          </w:p>
        </w:tc>
        <w:tc>
          <w:tcPr>
            <w:tcW w:w="0" w:type="auto"/>
            <w:shd w:val="clear"/>
            <w:vAlign w:val="center"/>
          </w:tcPr>
          <w:p w14:paraId="079EA4EB">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5</w:t>
            </w:r>
          </w:p>
        </w:tc>
      </w:tr>
    </w:tbl>
    <w:p w14:paraId="601BA9F3">
      <w:pPr>
        <w:rPr>
          <w:rFonts w:hint="default" w:ascii="Arial" w:hAnsi="Arial" w:cs="Arial"/>
          <w:vanish/>
          <w:sz w:val="24"/>
          <w:szCs w:val="24"/>
        </w:rPr>
      </w:pPr>
    </w:p>
    <w:tbl>
      <w:tblPr>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Layout w:type="autofit"/>
        <w:tblCellMar>
          <w:top w:w="15" w:type="dxa"/>
          <w:left w:w="15" w:type="dxa"/>
          <w:bottom w:w="15" w:type="dxa"/>
          <w:right w:w="15" w:type="dxa"/>
        </w:tblCellMar>
      </w:tblPr>
      <w:tblGrid>
        <w:gridCol w:w="654"/>
        <w:gridCol w:w="12940"/>
        <w:gridCol w:w="834"/>
        <w:gridCol w:w="229"/>
      </w:tblGrid>
      <w:tr w14:paraId="4C04B4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trPr>
        <w:tc>
          <w:tcPr>
            <w:tcW w:w="0" w:type="auto"/>
            <w:shd w:val="clear"/>
            <w:vAlign w:val="center"/>
          </w:tcPr>
          <w:p w14:paraId="2F649EE2">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US-04</w:t>
            </w:r>
          </w:p>
        </w:tc>
        <w:tc>
          <w:tcPr>
            <w:tcW w:w="12910" w:type="dxa"/>
            <w:shd w:val="clear"/>
            <w:vAlign w:val="center"/>
          </w:tcPr>
          <w:p w14:paraId="5619AC2D">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As a passenger, I want mandatory field validation before submitting the request so that incomplete bookings are prevented.</w:t>
            </w:r>
          </w:p>
        </w:tc>
        <w:tc>
          <w:tcPr>
            <w:tcW w:w="804" w:type="dxa"/>
            <w:shd w:val="clear"/>
            <w:vAlign w:val="center"/>
          </w:tcPr>
          <w:p w14:paraId="07EDC8E0">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High</w:t>
            </w:r>
          </w:p>
        </w:tc>
        <w:tc>
          <w:tcPr>
            <w:tcW w:w="0" w:type="auto"/>
            <w:shd w:val="clear"/>
            <w:vAlign w:val="center"/>
          </w:tcPr>
          <w:p w14:paraId="697FD8BC">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2</w:t>
            </w:r>
          </w:p>
        </w:tc>
      </w:tr>
    </w:tbl>
    <w:p w14:paraId="1A22FAA8">
      <w:pPr>
        <w:rPr>
          <w:rFonts w:hint="default" w:ascii="Arial" w:hAnsi="Arial" w:cs="Arial"/>
          <w:vanish/>
          <w:sz w:val="24"/>
          <w:szCs w:val="24"/>
        </w:rPr>
      </w:pPr>
    </w:p>
    <w:tbl>
      <w:tblPr>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Layout w:type="autofit"/>
        <w:tblCellMar>
          <w:top w:w="15" w:type="dxa"/>
          <w:left w:w="15" w:type="dxa"/>
          <w:bottom w:w="15" w:type="dxa"/>
          <w:right w:w="15" w:type="dxa"/>
        </w:tblCellMar>
      </w:tblPr>
      <w:tblGrid>
        <w:gridCol w:w="628"/>
        <w:gridCol w:w="12993"/>
        <w:gridCol w:w="807"/>
        <w:gridCol w:w="229"/>
      </w:tblGrid>
      <w:tr w14:paraId="466A3E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trPr>
        <w:tc>
          <w:tcPr>
            <w:tcW w:w="0" w:type="auto"/>
            <w:shd w:val="clear"/>
            <w:vAlign w:val="center"/>
          </w:tcPr>
          <w:p w14:paraId="50B14CA8">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US-05</w:t>
            </w:r>
          </w:p>
        </w:tc>
        <w:tc>
          <w:tcPr>
            <w:tcW w:w="12963" w:type="dxa"/>
            <w:shd w:val="clear"/>
            <w:vAlign w:val="center"/>
          </w:tcPr>
          <w:p w14:paraId="3B4E22CF">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As the system, I want to automatically calculate the ticket fare based on the journey details so that manual calculations are eliminated.</w:t>
            </w:r>
          </w:p>
        </w:tc>
        <w:tc>
          <w:tcPr>
            <w:tcW w:w="777" w:type="dxa"/>
            <w:shd w:val="clear"/>
            <w:vAlign w:val="center"/>
          </w:tcPr>
          <w:p w14:paraId="33B5B542">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High</w:t>
            </w:r>
          </w:p>
        </w:tc>
        <w:tc>
          <w:tcPr>
            <w:tcW w:w="0" w:type="auto"/>
            <w:shd w:val="clear"/>
            <w:vAlign w:val="center"/>
          </w:tcPr>
          <w:p w14:paraId="6B3AAD11">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5</w:t>
            </w:r>
          </w:p>
        </w:tc>
      </w:tr>
    </w:tbl>
    <w:p w14:paraId="54F3BD23">
      <w:pPr>
        <w:rPr>
          <w:rFonts w:hint="default" w:ascii="Arial" w:hAnsi="Arial" w:cs="Arial"/>
          <w:vanish/>
          <w:sz w:val="24"/>
          <w:szCs w:val="24"/>
        </w:rPr>
      </w:pPr>
    </w:p>
    <w:tbl>
      <w:tblPr>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Layout w:type="autofit"/>
        <w:tblCellMar>
          <w:top w:w="15" w:type="dxa"/>
          <w:left w:w="15" w:type="dxa"/>
          <w:bottom w:w="15" w:type="dxa"/>
          <w:right w:w="15" w:type="dxa"/>
        </w:tblCellMar>
      </w:tblPr>
      <w:tblGrid>
        <w:gridCol w:w="606"/>
        <w:gridCol w:w="13001"/>
        <w:gridCol w:w="821"/>
        <w:gridCol w:w="229"/>
      </w:tblGrid>
      <w:tr w14:paraId="253EF4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trPr>
        <w:tc>
          <w:tcPr>
            <w:tcW w:w="0" w:type="auto"/>
            <w:shd w:val="clear"/>
            <w:vAlign w:val="center"/>
          </w:tcPr>
          <w:p w14:paraId="6D21F569">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US-06</w:t>
            </w:r>
          </w:p>
        </w:tc>
        <w:tc>
          <w:tcPr>
            <w:tcW w:w="12971" w:type="dxa"/>
            <w:shd w:val="clear"/>
            <w:vAlign w:val="center"/>
          </w:tcPr>
          <w:p w14:paraId="26E9CBD1">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As the system, I want Flow Designer to automatically store booking information in the Metro Station Details table so that records are maintained securely.</w:t>
            </w:r>
          </w:p>
        </w:tc>
        <w:tc>
          <w:tcPr>
            <w:tcW w:w="791" w:type="dxa"/>
            <w:shd w:val="clear"/>
            <w:vAlign w:val="center"/>
          </w:tcPr>
          <w:p w14:paraId="7657614F">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High</w:t>
            </w:r>
          </w:p>
        </w:tc>
        <w:tc>
          <w:tcPr>
            <w:tcW w:w="0" w:type="auto"/>
            <w:shd w:val="clear"/>
            <w:vAlign w:val="center"/>
          </w:tcPr>
          <w:p w14:paraId="22B0540E">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5</w:t>
            </w:r>
          </w:p>
        </w:tc>
      </w:tr>
    </w:tbl>
    <w:p w14:paraId="3BA8CCB0">
      <w:pPr>
        <w:rPr>
          <w:rFonts w:hint="default" w:ascii="Arial" w:hAnsi="Arial" w:cs="Arial"/>
          <w:vanish/>
          <w:sz w:val="24"/>
          <w:szCs w:val="24"/>
        </w:rPr>
      </w:pPr>
    </w:p>
    <w:tbl>
      <w:tblPr>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Layout w:type="fixed"/>
        <w:tblCellMar>
          <w:top w:w="15" w:type="dxa"/>
          <w:left w:w="15" w:type="dxa"/>
          <w:bottom w:w="15" w:type="dxa"/>
          <w:right w:w="15" w:type="dxa"/>
        </w:tblCellMar>
      </w:tblPr>
      <w:tblGrid>
        <w:gridCol w:w="583"/>
        <w:gridCol w:w="12701"/>
        <w:gridCol w:w="1038"/>
        <w:gridCol w:w="310"/>
      </w:tblGrid>
      <w:tr w14:paraId="488DCE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trPr>
        <w:tc>
          <w:tcPr>
            <w:tcW w:w="538" w:type="dxa"/>
            <w:shd w:val="clear"/>
            <w:vAlign w:val="center"/>
          </w:tcPr>
          <w:p w14:paraId="177C9D76">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US-07</w:t>
            </w:r>
          </w:p>
        </w:tc>
        <w:tc>
          <w:tcPr>
            <w:tcW w:w="12671" w:type="dxa"/>
            <w:shd w:val="clear"/>
            <w:vAlign w:val="center"/>
          </w:tcPr>
          <w:p w14:paraId="6ACF08BE">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As t</w:t>
            </w:r>
            <w:bookmarkStart w:id="0" w:name="_GoBack"/>
            <w:bookmarkEnd w:id="0"/>
            <w:r>
              <w:rPr>
                <w:rFonts w:hint="default" w:ascii="Arial" w:hAnsi="Arial" w:eastAsia="SimSun" w:cs="Arial"/>
                <w:kern w:val="0"/>
                <w:sz w:val="24"/>
                <w:szCs w:val="24"/>
                <w:lang w:val="en-US" w:eastAsia="zh-CN" w:bidi="ar"/>
              </w:rPr>
              <w:t>he system, I want to generate QR code details for every ticket so that ticket verification becomes easier.</w:t>
            </w:r>
          </w:p>
        </w:tc>
        <w:tc>
          <w:tcPr>
            <w:tcW w:w="1008" w:type="dxa"/>
            <w:shd w:val="clear"/>
            <w:vAlign w:val="center"/>
          </w:tcPr>
          <w:p w14:paraId="5C6E7FE9">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Medium</w:t>
            </w:r>
          </w:p>
        </w:tc>
        <w:tc>
          <w:tcPr>
            <w:tcW w:w="265" w:type="dxa"/>
            <w:shd w:val="clear"/>
            <w:vAlign w:val="center"/>
          </w:tcPr>
          <w:p w14:paraId="2F22034F">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5</w:t>
            </w:r>
          </w:p>
        </w:tc>
      </w:tr>
    </w:tbl>
    <w:p w14:paraId="1C47B2D8">
      <w:pPr>
        <w:rPr>
          <w:rFonts w:hint="default" w:ascii="Arial" w:hAnsi="Arial" w:cs="Arial"/>
          <w:vanish/>
          <w:sz w:val="24"/>
          <w:szCs w:val="24"/>
        </w:rPr>
      </w:pPr>
    </w:p>
    <w:tbl>
      <w:tblPr>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Layout w:type="autofit"/>
        <w:tblCellMar>
          <w:top w:w="15" w:type="dxa"/>
          <w:left w:w="15" w:type="dxa"/>
          <w:bottom w:w="15" w:type="dxa"/>
          <w:right w:w="15" w:type="dxa"/>
        </w:tblCellMar>
      </w:tblPr>
      <w:tblGrid>
        <w:gridCol w:w="741"/>
        <w:gridCol w:w="12753"/>
        <w:gridCol w:w="934"/>
        <w:gridCol w:w="229"/>
      </w:tblGrid>
      <w:tr w14:paraId="57954C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trPr>
        <w:tc>
          <w:tcPr>
            <w:tcW w:w="0" w:type="auto"/>
            <w:shd w:val="clear"/>
            <w:vAlign w:val="center"/>
          </w:tcPr>
          <w:p w14:paraId="0F5CABA4">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US-08</w:t>
            </w:r>
          </w:p>
        </w:tc>
        <w:tc>
          <w:tcPr>
            <w:tcW w:w="0" w:type="auto"/>
            <w:shd w:val="clear"/>
            <w:vAlign w:val="center"/>
          </w:tcPr>
          <w:p w14:paraId="6531230D">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As an administrator, I want to view all passenger booking records in the Metro Station Details table so that I can monitor ticket requests.</w:t>
            </w:r>
          </w:p>
        </w:tc>
        <w:tc>
          <w:tcPr>
            <w:tcW w:w="0" w:type="auto"/>
            <w:shd w:val="clear"/>
            <w:vAlign w:val="center"/>
          </w:tcPr>
          <w:p w14:paraId="41DE6187">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Medium</w:t>
            </w:r>
          </w:p>
        </w:tc>
        <w:tc>
          <w:tcPr>
            <w:tcW w:w="0" w:type="auto"/>
            <w:shd w:val="clear"/>
            <w:vAlign w:val="center"/>
          </w:tcPr>
          <w:p w14:paraId="16FBDD90">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3</w:t>
            </w:r>
          </w:p>
        </w:tc>
      </w:tr>
    </w:tbl>
    <w:p w14:paraId="440F2C3E">
      <w:pPr>
        <w:rPr>
          <w:rFonts w:hint="default" w:ascii="Arial" w:hAnsi="Arial" w:cs="Arial"/>
          <w:vanish/>
          <w:sz w:val="24"/>
          <w:szCs w:val="24"/>
        </w:rPr>
      </w:pPr>
    </w:p>
    <w:tbl>
      <w:tblPr>
        <w:tblW w:w="0" w:type="auto"/>
        <w:tblCellSpacing w:w="15" w:type="dxa"/>
        <w:tblInd w:w="-1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Layout w:type="autofit"/>
        <w:tblCellMar>
          <w:top w:w="15" w:type="dxa"/>
          <w:left w:w="15" w:type="dxa"/>
          <w:bottom w:w="15" w:type="dxa"/>
          <w:right w:w="15" w:type="dxa"/>
        </w:tblCellMar>
      </w:tblPr>
      <w:tblGrid>
        <w:gridCol w:w="716"/>
        <w:gridCol w:w="12798"/>
        <w:gridCol w:w="934"/>
        <w:gridCol w:w="229"/>
      </w:tblGrid>
      <w:tr w14:paraId="7C4931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trPr>
        <w:tc>
          <w:tcPr>
            <w:tcW w:w="0" w:type="auto"/>
            <w:shd w:val="clear"/>
            <w:vAlign w:val="center"/>
          </w:tcPr>
          <w:p w14:paraId="5464E951">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US-09</w:t>
            </w:r>
          </w:p>
        </w:tc>
        <w:tc>
          <w:tcPr>
            <w:tcW w:w="0" w:type="auto"/>
            <w:shd w:val="clear"/>
            <w:vAlign w:val="center"/>
          </w:tcPr>
          <w:p w14:paraId="3F474211">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As a passenger, I want to track my submitted request through the Service Portal so that I know the booking status.</w:t>
            </w:r>
          </w:p>
        </w:tc>
        <w:tc>
          <w:tcPr>
            <w:tcW w:w="0" w:type="auto"/>
            <w:shd w:val="clear"/>
            <w:vAlign w:val="center"/>
          </w:tcPr>
          <w:p w14:paraId="56BF906E">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Medium</w:t>
            </w:r>
          </w:p>
        </w:tc>
        <w:tc>
          <w:tcPr>
            <w:tcW w:w="0" w:type="auto"/>
            <w:shd w:val="clear"/>
            <w:vAlign w:val="center"/>
          </w:tcPr>
          <w:p w14:paraId="20AC7B4F">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3</w:t>
            </w:r>
          </w:p>
        </w:tc>
      </w:tr>
      <w:tr w14:paraId="23C0DD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trPr>
        <w:tc>
          <w:tcPr>
            <w:tcW w:w="0" w:type="auto"/>
            <w:shd w:val="clear"/>
            <w:vAlign w:val="center"/>
          </w:tcPr>
          <w:p w14:paraId="6B9F4795">
            <w:pPr>
              <w:keepNext w:val="0"/>
              <w:keepLines w:val="0"/>
              <w:widowControl/>
              <w:suppressLineNumbers w:val="0"/>
              <w:jc w:val="left"/>
              <w:rPr>
                <w:rFonts w:hint="default" w:ascii="Arial" w:hAnsi="Arial" w:eastAsia="SimSun" w:cs="Arial"/>
                <w:kern w:val="0"/>
                <w:sz w:val="24"/>
                <w:szCs w:val="24"/>
                <w:lang w:val="en-US" w:eastAsia="zh-CN" w:bidi="ar"/>
              </w:rPr>
            </w:pPr>
            <w:r>
              <w:rPr>
                <w:rFonts w:hint="default" w:ascii="Arial" w:hAnsi="Arial" w:eastAsia="SimSun" w:cs="Arial"/>
                <w:kern w:val="0"/>
                <w:sz w:val="24"/>
                <w:szCs w:val="24"/>
                <w:lang w:val="en-US" w:eastAsia="zh-CN" w:bidi="ar"/>
              </w:rPr>
              <w:t>US-10</w:t>
            </w:r>
          </w:p>
        </w:tc>
        <w:tc>
          <w:tcPr>
            <w:tcW w:w="0" w:type="auto"/>
            <w:shd w:val="clear"/>
            <w:vAlign w:val="center"/>
          </w:tcPr>
          <w:p w14:paraId="1F260EDB">
            <w:pPr>
              <w:keepNext w:val="0"/>
              <w:keepLines w:val="0"/>
              <w:widowControl/>
              <w:suppressLineNumbers w:val="0"/>
              <w:jc w:val="left"/>
              <w:rPr>
                <w:rFonts w:hint="default" w:ascii="Arial" w:hAnsi="Arial" w:eastAsia="SimSun" w:cs="Arial"/>
                <w:kern w:val="0"/>
                <w:sz w:val="24"/>
                <w:szCs w:val="24"/>
                <w:lang w:val="en-US" w:eastAsia="zh-CN" w:bidi="ar"/>
              </w:rPr>
            </w:pPr>
            <w:r>
              <w:rPr>
                <w:rFonts w:hint="default" w:ascii="Arial" w:hAnsi="Arial" w:eastAsia="SimSun" w:cs="Arial"/>
                <w:sz w:val="24"/>
                <w:szCs w:val="24"/>
              </w:rPr>
              <w:t>As an administrator, I want secure access to booking records using Access Controls so that only authorized users can manage passenger information.</w:t>
            </w:r>
          </w:p>
        </w:tc>
        <w:tc>
          <w:tcPr>
            <w:tcW w:w="0" w:type="auto"/>
            <w:shd w:val="clear"/>
            <w:vAlign w:val="center"/>
          </w:tcPr>
          <w:p w14:paraId="600CBBD6">
            <w:pPr>
              <w:keepNext w:val="0"/>
              <w:keepLines w:val="0"/>
              <w:widowControl/>
              <w:suppressLineNumbers w:val="0"/>
              <w:jc w:val="left"/>
              <w:rPr>
                <w:rFonts w:hint="default" w:ascii="Arial" w:hAnsi="Arial" w:eastAsia="SimSun" w:cs="Arial"/>
                <w:kern w:val="0"/>
                <w:sz w:val="24"/>
                <w:szCs w:val="24"/>
                <w:lang w:val="en-US" w:eastAsia="zh-CN" w:bidi="ar"/>
              </w:rPr>
            </w:pPr>
            <w:r>
              <w:rPr>
                <w:rFonts w:hint="default" w:ascii="Arial" w:hAnsi="Arial" w:eastAsia="SimSun" w:cs="Arial"/>
                <w:kern w:val="0"/>
                <w:sz w:val="24"/>
                <w:szCs w:val="24"/>
                <w:lang w:val="en-US" w:eastAsia="zh-CN" w:bidi="ar"/>
              </w:rPr>
              <w:t>Medium</w:t>
            </w:r>
          </w:p>
        </w:tc>
        <w:tc>
          <w:tcPr>
            <w:tcW w:w="0" w:type="auto"/>
            <w:shd w:val="clear"/>
            <w:vAlign w:val="center"/>
          </w:tcPr>
          <w:p w14:paraId="7ADE1D84">
            <w:pPr>
              <w:keepNext w:val="0"/>
              <w:keepLines w:val="0"/>
              <w:widowControl/>
              <w:suppressLineNumbers w:val="0"/>
              <w:jc w:val="left"/>
              <w:rPr>
                <w:rFonts w:hint="default" w:ascii="Arial" w:hAnsi="Arial" w:eastAsia="SimSun" w:cs="Arial"/>
                <w:kern w:val="0"/>
                <w:sz w:val="24"/>
                <w:szCs w:val="24"/>
                <w:lang w:val="en-US" w:eastAsia="zh-CN" w:bidi="ar"/>
              </w:rPr>
            </w:pPr>
            <w:r>
              <w:rPr>
                <w:rFonts w:hint="default" w:ascii="Arial" w:hAnsi="Arial" w:eastAsia="SimSun" w:cs="Arial"/>
                <w:kern w:val="0"/>
                <w:sz w:val="24"/>
                <w:szCs w:val="24"/>
                <w:lang w:val="en-US" w:eastAsia="zh-CN" w:bidi="ar"/>
              </w:rPr>
              <w:t>3</w:t>
            </w:r>
          </w:p>
        </w:tc>
      </w:tr>
    </w:tbl>
    <w:p w14:paraId="07198216">
      <w:pPr>
        <w:rPr>
          <w:rFonts w:hint="default" w:ascii="Arial" w:hAnsi="Arial" w:cs="Arial"/>
          <w:vanish/>
          <w:sz w:val="24"/>
          <w:szCs w:val="24"/>
        </w:rPr>
      </w:pPr>
    </w:p>
    <w:p w14:paraId="49E20CFC">
      <w:pPr>
        <w:rPr>
          <w:rFonts w:hint="default" w:ascii="Arial" w:hAnsi="Arial" w:eastAsia="SimSun" w:cs="Arial"/>
          <w:sz w:val="22"/>
          <w:szCs w:val="22"/>
        </w:rPr>
      </w:pPr>
    </w:p>
    <w:p w14:paraId="786DA240">
      <w:pPr>
        <w:rPr>
          <w:rFonts w:hint="default" w:ascii="Arial" w:hAnsi="Arial" w:eastAsia="Arial" w:cs="Arial"/>
        </w:rPr>
      </w:pPr>
    </w:p>
    <w:p w14:paraId="31CFB6A1">
      <w:pPr>
        <w:rPr>
          <w:rFonts w:ascii="Arial" w:hAnsi="Arial" w:eastAsia="Arial" w:cs="Arial"/>
        </w:rPr>
      </w:pPr>
    </w:p>
    <w:sectPr>
      <w:pgSz w:w="16838" w:h="11906" w:orient="landscape"/>
      <w:pgMar w:top="1440" w:right="851" w:bottom="1134" w:left="1440" w:header="708" w:footer="708"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Georgia">
    <w:panose1 w:val="02040502050405020303"/>
    <w:charset w:val="00"/>
    <w:family w:val="roman"/>
    <w:pitch w:val="default"/>
    <w:sig w:usb0="00000287" w:usb1="00000000" w:usb2="00000000" w:usb3="00000000" w:csb0="2000009F" w:csb1="0000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9"/>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87EBB"/>
    <w:rsid w:val="000F71F1"/>
    <w:rsid w:val="001B27BB"/>
    <w:rsid w:val="00287EBB"/>
    <w:rsid w:val="006A7311"/>
    <w:rsid w:val="007A0261"/>
    <w:rsid w:val="007A7CFE"/>
    <w:rsid w:val="00837E40"/>
    <w:rsid w:val="00951EF9"/>
    <w:rsid w:val="009F57A7"/>
    <w:rsid w:val="477939AA"/>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Calibri" w:hAnsi="Calibri" w:eastAsia="Calibri" w:cs="Calibri"/>
      <w:sz w:val="22"/>
      <w:szCs w:val="22"/>
      <w:lang w:val="en-IN" w:eastAsia="en-IN" w:bidi="ar-SA"/>
    </w:rPr>
  </w:style>
  <w:style w:type="paragraph" w:styleId="2">
    <w:name w:val="heading 1"/>
    <w:basedOn w:val="1"/>
    <w:next w:val="1"/>
    <w:qFormat/>
    <w:uiPriority w:val="9"/>
    <w:pPr>
      <w:keepNext/>
      <w:keepLines/>
      <w:spacing w:before="480" w:after="120"/>
      <w:outlineLvl w:val="0"/>
    </w:pPr>
    <w:rPr>
      <w:b/>
      <w:sz w:val="48"/>
      <w:szCs w:val="48"/>
    </w:rPr>
  </w:style>
  <w:style w:type="paragraph" w:styleId="3">
    <w:name w:val="heading 2"/>
    <w:basedOn w:val="1"/>
    <w:next w:val="1"/>
    <w:semiHidden/>
    <w:unhideWhenUsed/>
    <w:qFormat/>
    <w:uiPriority w:val="9"/>
    <w:pPr>
      <w:keepNext/>
      <w:keepLines/>
      <w:spacing w:before="360" w:after="80"/>
      <w:outlineLvl w:val="1"/>
    </w:pPr>
    <w:rPr>
      <w:b/>
      <w:sz w:val="36"/>
      <w:szCs w:val="36"/>
    </w:rPr>
  </w:style>
  <w:style w:type="paragraph" w:styleId="4">
    <w:name w:val="heading 3"/>
    <w:basedOn w:val="1"/>
    <w:next w:val="1"/>
    <w:semiHidden/>
    <w:unhideWhenUsed/>
    <w:qFormat/>
    <w:uiPriority w:val="9"/>
    <w:pPr>
      <w:keepNext/>
      <w:keepLines/>
      <w:spacing w:before="280" w:after="80"/>
      <w:outlineLvl w:val="2"/>
    </w:pPr>
    <w:rPr>
      <w:b/>
      <w:sz w:val="28"/>
      <w:szCs w:val="28"/>
    </w:rPr>
  </w:style>
  <w:style w:type="paragraph" w:styleId="5">
    <w:name w:val="heading 4"/>
    <w:basedOn w:val="1"/>
    <w:next w:val="1"/>
    <w:semiHidden/>
    <w:unhideWhenUsed/>
    <w:qFormat/>
    <w:uiPriority w:val="9"/>
    <w:pPr>
      <w:keepNext/>
      <w:keepLines/>
      <w:spacing w:before="240" w:after="40"/>
      <w:outlineLvl w:val="3"/>
    </w:pPr>
    <w:rPr>
      <w:b/>
      <w:sz w:val="24"/>
      <w:szCs w:val="24"/>
    </w:rPr>
  </w:style>
  <w:style w:type="paragraph" w:styleId="6">
    <w:name w:val="heading 5"/>
    <w:basedOn w:val="1"/>
    <w:next w:val="1"/>
    <w:semiHidden/>
    <w:unhideWhenUsed/>
    <w:qFormat/>
    <w:uiPriority w:val="9"/>
    <w:pPr>
      <w:keepNext/>
      <w:keepLines/>
      <w:spacing w:before="220" w:after="40"/>
      <w:outlineLvl w:val="4"/>
    </w:pPr>
    <w:rPr>
      <w:b/>
    </w:rPr>
  </w:style>
  <w:style w:type="paragraph" w:styleId="7">
    <w:name w:val="heading 6"/>
    <w:basedOn w:val="1"/>
    <w:next w:val="1"/>
    <w:semiHidden/>
    <w:unhideWhenUsed/>
    <w:qFormat/>
    <w:uiPriority w:val="9"/>
    <w:pPr>
      <w:keepNext/>
      <w:keepLines/>
      <w:spacing w:before="200" w:after="40"/>
      <w:outlineLvl w:val="5"/>
    </w:pPr>
    <w:rPr>
      <w:b/>
      <w:sz w:val="20"/>
      <w:szCs w:val="20"/>
    </w:rPr>
  </w:style>
  <w:style w:type="character" w:default="1" w:styleId="8">
    <w:name w:val="Default Paragraph Font"/>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character" w:styleId="10">
    <w:name w:val="Hyperlink"/>
    <w:basedOn w:val="8"/>
    <w:unhideWhenUsed/>
    <w:uiPriority w:val="99"/>
    <w:rPr>
      <w:color w:val="0563C1" w:themeColor="hyperlink"/>
      <w:u w:val="single"/>
      <w14:textFill>
        <w14:solidFill>
          <w14:schemeClr w14:val="hlink"/>
        </w14:solidFill>
      </w14:textFill>
    </w:rPr>
  </w:style>
  <w:style w:type="paragraph" w:styleId="11">
    <w:name w:val="Normal (Web)"/>
    <w:basedOn w:val="1"/>
    <w:semiHidden/>
    <w:unhideWhenUsed/>
    <w:qFormat/>
    <w:uiPriority w:val="99"/>
    <w:rPr>
      <w:rFonts w:ascii="Times New Roman" w:hAnsi="Times New Roman" w:cs="Times New Roman"/>
      <w:sz w:val="24"/>
      <w:szCs w:val="24"/>
    </w:rPr>
  </w:style>
  <w:style w:type="character" w:styleId="12">
    <w:name w:val="Strong"/>
    <w:basedOn w:val="8"/>
    <w:qFormat/>
    <w:uiPriority w:val="22"/>
    <w:rPr>
      <w:b/>
      <w:bCs/>
    </w:rPr>
  </w:style>
  <w:style w:type="paragraph" w:styleId="13">
    <w:name w:val="Subtitle"/>
    <w:basedOn w:val="1"/>
    <w:next w:val="1"/>
    <w:qFormat/>
    <w:uiPriority w:val="11"/>
    <w:pPr>
      <w:keepNext/>
      <w:keepLines/>
      <w:spacing w:before="360" w:after="80"/>
    </w:pPr>
    <w:rPr>
      <w:rFonts w:ascii="Georgia" w:hAnsi="Georgia" w:eastAsia="Georgia" w:cs="Georgia"/>
      <w:i/>
      <w:color w:val="666666"/>
      <w:sz w:val="48"/>
      <w:szCs w:val="48"/>
    </w:rPr>
  </w:style>
  <w:style w:type="table" w:styleId="14">
    <w:name w:val="Table Grid"/>
    <w:basedOn w:val="9"/>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5">
    <w:name w:val="Title"/>
    <w:basedOn w:val="1"/>
    <w:next w:val="1"/>
    <w:qFormat/>
    <w:uiPriority w:val="10"/>
    <w:pPr>
      <w:keepNext/>
      <w:keepLines/>
      <w:spacing w:before="480" w:after="120"/>
    </w:pPr>
    <w:rPr>
      <w:b/>
      <w:sz w:val="72"/>
      <w:szCs w:val="72"/>
    </w:rPr>
  </w:style>
  <w:style w:type="character" w:customStyle="1" w:styleId="16">
    <w:name w:val="Unresolved Mention"/>
    <w:basedOn w:val="8"/>
    <w:semiHidden/>
    <w:unhideWhenUsed/>
    <w:qFormat/>
    <w:uiPriority w:val="99"/>
    <w:rPr>
      <w:color w:val="605E5C"/>
      <w:shd w:val="clear" w:color="auto" w:fill="E1DFDD"/>
    </w:rPr>
  </w:style>
  <w:style w:type="paragraph" w:styleId="17">
    <w:name w:val="List Paragraph"/>
    <w:basedOn w:val="1"/>
    <w:qFormat/>
    <w:uiPriority w:val="34"/>
    <w:pPr>
      <w:ind w:left="720"/>
      <w:contextualSpacing/>
    </w:pPr>
  </w:style>
  <w:style w:type="table" w:customStyle="1" w:styleId="18">
    <w:name w:val="_Style 15"/>
    <w:basedOn w:val="9"/>
    <w:qFormat/>
    <w:uiPriority w:val="0"/>
    <w:pPr>
      <w:spacing w:after="0" w:line="240" w:lineRule="auto"/>
    </w:pPr>
  </w:style>
  <w:style w:type="table" w:customStyle="1" w:styleId="19">
    <w:name w:val="_Style 16"/>
    <w:basedOn w:val="9"/>
    <w:qFormat/>
    <w:uiPriority w:val="0"/>
    <w:pPr>
      <w:spacing w:after="0" w:line="240" w:lineRule="auto"/>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2.xml"/><Relationship Id="rId8" Type="http://schemas.openxmlformats.org/officeDocument/2006/relationships/customXml" Target="../customXml/item1.xml"/><Relationship Id="rId7" Type="http://schemas.openxmlformats.org/officeDocument/2006/relationships/image" Target="../NUL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LNAd6aiIj/Up21oUhroKiVDMfg==">CgMxLjA4AHIhMWUzVE1mUTdQc0JJUHpzMlBpUTdZcHVEUXd5Q01meVVH</go:docsCustomData>
</go:gDocsCustomXmlDataStorage>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Template>Normal</Template>
  <Pages>3</Pages>
  <Words>96</Words>
  <Characters>513</Characters>
  <Lines>5</Lines>
  <Paragraphs>1</Paragraphs>
  <TotalTime>18</TotalTime>
  <ScaleCrop>false</ScaleCrop>
  <LinksUpToDate>false</LinksUpToDate>
  <CharactersWithSpaces>595</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2026-06-28T14:42:00Z</dcterms:created>
  <dc:creator>Amarender Katkam</dc:creator>
  <cp:lastModifiedBy>varshi .s</cp:lastModifiedBy>
  <dcterms:modified xsi:type="dcterms:W3CDTF">2026-06-29T17:05:09Z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eyJoZGlkIjoiMDA4NmE3NmQ3YmI4ZDdkNTZlNTIzNWViMGVmMTZlYmQiLCJ1c2VySWQiOiI1Njc2MDMxMzMwNjAifQ==</vt:lpwstr>
  </property>
  <property fmtid="{D5CDD505-2E9C-101B-9397-08002B2CF9AE}" pid="3" name="KSOProductBuildVer">
    <vt:lpwstr>1033-12.1.0.26880</vt:lpwstr>
  </property>
  <property fmtid="{D5CDD505-2E9C-101B-9397-08002B2CF9AE}" pid="4" name="ICV">
    <vt:lpwstr>183B2C87D4584A8BB0409C9BC0A6206F_12</vt:lpwstr>
  </property>
</Properties>
</file>