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2DF11A">
      <w:pPr>
        <w:spacing w:after="0"/>
        <w:jc w:val="center"/>
        <w:rPr>
          <w:b/>
          <w:sz w:val="28"/>
          <w:szCs w:val="28"/>
        </w:rPr>
      </w:pPr>
      <w:r>
        <w:rPr>
          <w:b/>
          <w:sz w:val="28"/>
          <w:szCs w:val="28"/>
        </w:rPr>
        <w:t>Ideation Phase</w:t>
      </w:r>
    </w:p>
    <w:p w14:paraId="11873D27">
      <w:pPr>
        <w:spacing w:after="0"/>
        <w:jc w:val="center"/>
        <w:rPr>
          <w:b/>
          <w:sz w:val="28"/>
          <w:szCs w:val="28"/>
        </w:rPr>
      </w:pPr>
      <w:r>
        <w:rPr>
          <w:b/>
          <w:sz w:val="28"/>
          <w:szCs w:val="28"/>
        </w:rPr>
        <w:t>Brainstorm &amp; Idea Prioritization Template</w:t>
      </w:r>
    </w:p>
    <w:p w14:paraId="0C41B852">
      <w:pPr>
        <w:spacing w:after="0"/>
        <w:jc w:val="center"/>
        <w:rPr>
          <w:b/>
          <w:sz w:val="28"/>
          <w:szCs w:val="28"/>
        </w:rPr>
      </w:pPr>
    </w:p>
    <w:tbl>
      <w:tblPr>
        <w:tblStyle w:val="18"/>
        <w:tblW w:w="901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08"/>
        <w:gridCol w:w="4508"/>
      </w:tblGrid>
      <w:tr w14:paraId="2A3104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5048C947">
            <w:pPr>
              <w:spacing w:after="0" w:line="240" w:lineRule="auto"/>
            </w:pPr>
            <w:r>
              <w:t>Date</w:t>
            </w:r>
          </w:p>
        </w:tc>
        <w:tc>
          <w:tcPr>
            <w:tcW w:w="4508" w:type="dxa"/>
          </w:tcPr>
          <w:p w14:paraId="135E7812">
            <w:pPr>
              <w:spacing w:after="0" w:line="240" w:lineRule="auto"/>
            </w:pPr>
            <w:r>
              <w:t>29 June 2026</w:t>
            </w:r>
          </w:p>
        </w:tc>
      </w:tr>
      <w:tr w14:paraId="25B583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3590657D">
            <w:pPr>
              <w:spacing w:after="0" w:line="240" w:lineRule="auto"/>
            </w:pPr>
            <w:r>
              <w:t>Name</w:t>
            </w:r>
          </w:p>
        </w:tc>
        <w:tc>
          <w:tcPr>
            <w:tcW w:w="4508" w:type="dxa"/>
          </w:tcPr>
          <w:p w14:paraId="7F922C2C">
            <w:pPr>
              <w:spacing w:after="0" w:line="240" w:lineRule="auto"/>
            </w:pPr>
            <w:r>
              <w:t>KEERTHISHREE K</w:t>
            </w:r>
          </w:p>
        </w:tc>
      </w:tr>
      <w:tr w14:paraId="62EB78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3F930353">
            <w:pPr>
              <w:spacing w:after="0" w:line="240" w:lineRule="auto"/>
            </w:pPr>
            <w:r>
              <w:t>Project Name</w:t>
            </w:r>
          </w:p>
        </w:tc>
        <w:tc>
          <w:tcPr>
            <w:tcW w:w="4508" w:type="dxa"/>
          </w:tcPr>
          <w:p w14:paraId="05F35408">
            <w:pPr>
              <w:spacing w:after="0" w:line="240" w:lineRule="auto"/>
            </w:pPr>
            <w:r>
              <w:rPr>
                <w:rFonts w:hint="default" w:ascii="Calibri" w:hAnsi="Calibri" w:eastAsia="SimSun" w:cs="Calibri"/>
                <w:sz w:val="22"/>
                <w:szCs w:val="22"/>
              </w:rPr>
              <w:t>Metro Ticket Generating System in ServiceNow</w:t>
            </w:r>
          </w:p>
        </w:tc>
      </w:tr>
      <w:tr w14:paraId="5C1B25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7E73AB37">
            <w:pPr>
              <w:spacing w:after="0" w:line="240" w:lineRule="auto"/>
            </w:pPr>
            <w:r>
              <w:t>Maximum Marks</w:t>
            </w:r>
          </w:p>
        </w:tc>
        <w:tc>
          <w:tcPr>
            <w:tcW w:w="4508" w:type="dxa"/>
          </w:tcPr>
          <w:p w14:paraId="367C5D7C">
            <w:pPr>
              <w:spacing w:after="0" w:line="240" w:lineRule="auto"/>
            </w:pPr>
            <w:r>
              <w:t>4 Marks</w:t>
            </w:r>
          </w:p>
        </w:tc>
      </w:tr>
    </w:tbl>
    <w:p w14:paraId="1872F136">
      <w:pPr>
        <w:rPr>
          <w:b/>
          <w:sz w:val="24"/>
          <w:szCs w:val="24"/>
        </w:rPr>
      </w:pPr>
    </w:p>
    <w:p w14:paraId="0C9C7039">
      <w:pPr>
        <w:rPr>
          <w:b/>
          <w:sz w:val="24"/>
          <w:szCs w:val="24"/>
        </w:rPr>
      </w:pPr>
      <w:r>
        <w:rPr>
          <w:b/>
          <w:sz w:val="24"/>
          <w:szCs w:val="24"/>
        </w:rPr>
        <w:t>Brainstorm &amp; Idea Prioritization Template:</w:t>
      </w:r>
    </w:p>
    <w:p w14:paraId="6E490F5A">
      <w:r>
        <w:rPr>
          <w:rFonts w:hint="default" w:ascii="Calibri" w:hAnsi="Calibri" w:eastAsia="SimSun" w:cs="Calibri"/>
          <w:sz w:val="22"/>
          <w:szCs w:val="22"/>
        </w:rPr>
        <w:t xml:space="preserve">Brainstorming is a creative process used to generate innovative ideas </w:t>
      </w:r>
      <w:r>
        <w:rPr>
          <w:rFonts w:ascii="SimSun" w:hAnsi="SimSun" w:eastAsia="SimSun" w:cs="SimSun"/>
          <w:sz w:val="24"/>
          <w:szCs w:val="24"/>
        </w:rPr>
        <w:t>by</w:t>
      </w:r>
      <w:r>
        <w:t xml:space="preserve">encouraging discussion, collaboration, and problem-solving among project stakeholders. During the development of the </w:t>
      </w:r>
      <w:r>
        <w:rPr>
          <w:rStyle w:val="12"/>
        </w:rPr>
        <w:t>Metro Ticket Generating System in ServiceNow</w:t>
      </w:r>
      <w:r>
        <w:t>, brainstorming helped identify the major challenges faced by passengers in booking metro tickets, such as long queues, manual ticket processing, fare calculation errors, and lack of digital ticket verification. Multiple solution ideas were discussed to design a simple, secure, and automated ticket booking system.</w:t>
      </w:r>
    </w:p>
    <w:p w14:paraId="7B38598B">
      <w:pPr>
        <w:pStyle w:val="11"/>
        <w:keepNext w:val="0"/>
        <w:keepLines w:val="0"/>
        <w:widowControl/>
        <w:suppressLineNumbers w:val="0"/>
        <w:rPr>
          <w:rFonts w:hint="default" w:ascii="Calibri" w:hAnsi="Calibri" w:cs="Calibri"/>
          <w:sz w:val="22"/>
          <w:szCs w:val="22"/>
        </w:rPr>
      </w:pPr>
      <w:r>
        <w:rPr>
          <w:rFonts w:hint="default" w:ascii="Calibri" w:hAnsi="Calibri" w:cs="Calibri"/>
          <w:sz w:val="22"/>
          <w:szCs w:val="22"/>
        </w:rPr>
        <w:t>Through brainstorming sessions, several concepts were evaluated, including online metro ticket booking through the Service Portal, automated fare calculation, QR code-based ticket generation, Flow Designer automation, secure passenger data storage, mandatory field validation, UI Policies, Catalog Client Scripts, and request status tracking. The ideas were then prioritized based on business value, implementation effort, user convenience, and future scalability. This collaborative approach ensured the development of an efficient, user-friendly, and maintainable Metro Ticket Generating System that improves passenger experience and reduces manual administrative effort.</w:t>
      </w:r>
    </w:p>
    <w:p w14:paraId="15988901">
      <w:pPr>
        <w:rPr>
          <w:b/>
          <w:sz w:val="24"/>
          <w:szCs w:val="24"/>
        </w:rPr>
      </w:pPr>
    </w:p>
    <w:p w14:paraId="1BD2955D">
      <w:pPr>
        <w:pBdr>
          <w:top w:val="none" w:color="auto" w:sz="0" w:space="0"/>
          <w:left w:val="none" w:color="auto" w:sz="0" w:space="0"/>
          <w:bottom w:val="none" w:color="auto" w:sz="0" w:space="0"/>
          <w:right w:val="none" w:color="auto" w:sz="0" w:space="0"/>
          <w:between w:val="none" w:color="auto" w:sz="0" w:space="0"/>
        </w:pBdr>
        <w:shd w:val="clear" w:color="auto" w:fill="FFFFFF"/>
        <w:spacing w:line="240" w:lineRule="auto"/>
        <w:jc w:val="both"/>
        <w:rPr>
          <w:color w:val="0563C1"/>
          <w:u w:val="single"/>
        </w:rPr>
      </w:pPr>
      <w:r>
        <w:rPr>
          <w:sz w:val="24"/>
          <w:szCs w:val="24"/>
        </w:rPr>
        <w:t xml:space="preserve">Reference: </w:t>
      </w:r>
      <w:r>
        <w:fldChar w:fldCharType="begin"/>
      </w:r>
      <w:r>
        <w:instrText xml:space="preserve"> HYPERLINK "https://www.mural.co/templates/brainstorm-and-idea-prioritization" \h </w:instrText>
      </w:r>
      <w:r>
        <w:fldChar w:fldCharType="separate"/>
      </w:r>
      <w:r>
        <w:rPr>
          <w:color w:val="1155CC"/>
          <w:u w:val="single"/>
        </w:rPr>
        <w:t>https://www.mural.co/templates/brainstorm-and-idea-prioritization</w:t>
      </w:r>
      <w:r>
        <w:rPr>
          <w:color w:val="1155CC"/>
          <w:u w:val="single"/>
        </w:rPr>
        <w:fldChar w:fldCharType="end"/>
      </w:r>
    </w:p>
    <w:p w14:paraId="78B8C71B">
      <w:pPr>
        <w:rPr>
          <w:b/>
          <w:sz w:val="24"/>
          <w:szCs w:val="24"/>
        </w:rPr>
      </w:pPr>
      <w:r>
        <w:rPr>
          <w:b/>
          <w:sz w:val="24"/>
          <w:szCs w:val="24"/>
        </w:rPr>
        <w:t>Step-1: Team Gathering, Collaboration and Select the Problem Statement</w:t>
      </w:r>
    </w:p>
    <w:p w14:paraId="70A72088">
      <w:pPr>
        <w:rPr>
          <w:rFonts w:hint="default" w:ascii="Calibri" w:hAnsi="Calibri" w:cs="Calibri"/>
          <w:b/>
          <w:sz w:val="22"/>
          <w:szCs w:val="22"/>
        </w:rPr>
      </w:pPr>
      <w:r>
        <w:rPr>
          <w:rFonts w:hint="default" w:ascii="Calibri" w:hAnsi="Calibri" w:eastAsia="SimSun" w:cs="Calibri"/>
          <w:sz w:val="22"/>
          <w:szCs w:val="22"/>
        </w:rPr>
        <w:t>The project team collaborated to identify the major issues in the existing metro ticket booking process. Discussions focused on understanding passenger requirements, operational challenges, and opportunities for automation. The team concluded that manual ticket booking leads to long waiting times, manual errors, and inefficient record management. The selected problem statement was to develop a ServiceNow-based Metro Ticket Generating System that automates ticket booking, fare calculation, request processing, QR code generation, and secure data management while improving user convenience.</w:t>
      </w:r>
    </w:p>
    <w:p w14:paraId="6970AA63">
      <w:pPr>
        <w:rPr>
          <w:rFonts w:hint="default" w:ascii="Calibri" w:hAnsi="Calibri" w:cs="Calibri"/>
          <w:b/>
          <w:sz w:val="22"/>
          <w:szCs w:val="22"/>
        </w:rPr>
      </w:pPr>
    </w:p>
    <w:p w14:paraId="78412165">
      <w:pPr>
        <w:rPr>
          <w:rFonts w:hint="default" w:ascii="Calibri" w:hAnsi="Calibri" w:cs="Calibri"/>
          <w:sz w:val="22"/>
          <w:szCs w:val="22"/>
          <w:lang w:val="en-US"/>
        </w:rPr>
      </w:pPr>
      <w:bookmarkStart w:id="0" w:name="_GoBack"/>
      <w:r>
        <w:rPr>
          <w:rFonts w:hint="default" w:ascii="Calibri" w:hAnsi="Calibri" w:cs="Calibri"/>
          <w:sz w:val="22"/>
          <w:szCs w:val="22"/>
          <w:lang w:val="en-US"/>
        </w:rPr>
        <w:drawing>
          <wp:inline distT="0" distB="0" distL="114300" distR="114300">
            <wp:extent cx="5861685" cy="4148455"/>
            <wp:effectExtent l="0" t="0" r="5715" b="12065"/>
            <wp:docPr id="1" name="Picture 1" descr="Screenshot 2026-06-29 221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6-06-29 221143"/>
                    <pic:cNvPicPr>
                      <a:picLocks noChangeAspect="1"/>
                    </pic:cNvPicPr>
                  </pic:nvPicPr>
                  <pic:blipFill>
                    <a:blip r:embed="rId6"/>
                    <a:stretch>
                      <a:fillRect/>
                    </a:stretch>
                  </pic:blipFill>
                  <pic:spPr>
                    <a:xfrm>
                      <a:off x="0" y="0"/>
                      <a:ext cx="5861685" cy="4148455"/>
                    </a:xfrm>
                    <a:prstGeom prst="rect">
                      <a:avLst/>
                    </a:prstGeom>
                  </pic:spPr>
                </pic:pic>
              </a:graphicData>
            </a:graphic>
          </wp:inline>
        </w:drawing>
      </w:r>
      <w:bookmarkEnd w:id="0"/>
    </w:p>
    <w:p w14:paraId="63BB4B18">
      <w:pPr>
        <w:rPr>
          <w:rFonts w:hint="default" w:ascii="Calibri" w:hAnsi="Calibri" w:cs="Calibri"/>
          <w:sz w:val="22"/>
          <w:szCs w:val="22"/>
        </w:rPr>
      </w:pPr>
    </w:p>
    <w:p w14:paraId="233CD454">
      <w:pPr>
        <w:rPr>
          <w:rFonts w:hint="default" w:ascii="Calibri" w:hAnsi="Calibri" w:cs="Calibri"/>
          <w:sz w:val="22"/>
          <w:szCs w:val="22"/>
        </w:rPr>
      </w:pPr>
    </w:p>
    <w:p w14:paraId="6FAA509C">
      <w:pPr>
        <w:rPr>
          <w:rFonts w:hint="default" w:ascii="Calibri" w:hAnsi="Calibri" w:cs="Calibri"/>
          <w:sz w:val="22"/>
          <w:szCs w:val="22"/>
        </w:rPr>
      </w:pPr>
    </w:p>
    <w:p w14:paraId="73E3766B">
      <w:pPr>
        <w:rPr>
          <w:rFonts w:hint="default" w:ascii="Calibri" w:hAnsi="Calibri" w:cs="Calibri"/>
          <w:sz w:val="22"/>
          <w:szCs w:val="22"/>
        </w:rPr>
      </w:pPr>
    </w:p>
    <w:p w14:paraId="7842C98C">
      <w:pPr>
        <w:rPr>
          <w:rFonts w:hint="default" w:ascii="Calibri" w:hAnsi="Calibri" w:cs="Calibri"/>
          <w:b/>
          <w:sz w:val="22"/>
          <w:szCs w:val="22"/>
        </w:rPr>
      </w:pPr>
      <w:r>
        <w:rPr>
          <w:rFonts w:hint="default" w:ascii="Calibri" w:hAnsi="Calibri" w:cs="Calibri"/>
          <w:b/>
          <w:sz w:val="22"/>
          <w:szCs w:val="22"/>
        </w:rPr>
        <w:t>Step-2: Brainstorm, Idea Listing and Grouping</w:t>
      </w:r>
    </w:p>
    <w:p w14:paraId="05388B94">
      <w:pPr>
        <w:pStyle w:val="11"/>
        <w:keepNext w:val="0"/>
        <w:keepLines w:val="0"/>
        <w:widowControl/>
        <w:suppressLineNumbers w:val="0"/>
        <w:spacing w:before="0" w:beforeAutospacing="1" w:after="0" w:afterAutospacing="1"/>
        <w:ind w:left="0" w:right="0"/>
        <w:rPr>
          <w:rFonts w:hint="default" w:ascii="Calibri" w:hAnsi="Calibri" w:cs="Calibri"/>
          <w:sz w:val="22"/>
          <w:szCs w:val="22"/>
        </w:rPr>
      </w:pPr>
      <w:r>
        <w:rPr>
          <w:rFonts w:hint="default" w:ascii="Calibri" w:hAnsi="Calibri" w:cs="Calibri"/>
          <w:sz w:val="22"/>
          <w:szCs w:val="22"/>
        </w:rPr>
        <w:t>After identifying the problem statement, multiple solution ideas were generated and grouped into functional categories. Key ideas included:</w:t>
      </w:r>
    </w:p>
    <w:p w14:paraId="23EB3B3E">
      <w:pPr>
        <w:keepNext w:val="0"/>
        <w:keepLines w:val="0"/>
        <w:widowControl/>
        <w:numPr>
          <w:ilvl w:val="0"/>
          <w:numId w:val="1"/>
        </w:numPr>
        <w:suppressLineNumbers w:val="0"/>
        <w:spacing w:before="0" w:beforeAutospacing="1" w:after="0" w:afterAutospacing="1"/>
        <w:ind w:left="720" w:hanging="360"/>
        <w:rPr>
          <w:rFonts w:hint="default" w:ascii="Calibri" w:hAnsi="Calibri" w:cs="Calibri"/>
          <w:sz w:val="22"/>
          <w:szCs w:val="22"/>
        </w:rPr>
      </w:pPr>
      <w:r>
        <w:rPr>
          <w:rFonts w:hint="default" w:ascii="Calibri" w:hAnsi="Calibri" w:cs="Calibri"/>
          <w:sz w:val="22"/>
          <w:szCs w:val="22"/>
        </w:rPr>
        <w:t>Service Portal-based Metro Ticket Booking</w:t>
      </w:r>
    </w:p>
    <w:p w14:paraId="5D1168FF">
      <w:pPr>
        <w:keepNext w:val="0"/>
        <w:keepLines w:val="0"/>
        <w:widowControl/>
        <w:numPr>
          <w:ilvl w:val="0"/>
          <w:numId w:val="1"/>
        </w:numPr>
        <w:suppressLineNumbers w:val="0"/>
        <w:spacing w:before="0" w:beforeAutospacing="1" w:after="0" w:afterAutospacing="1"/>
        <w:ind w:left="720" w:hanging="360"/>
        <w:rPr>
          <w:rFonts w:hint="default" w:ascii="Calibri" w:hAnsi="Calibri" w:cs="Calibri"/>
          <w:sz w:val="22"/>
          <w:szCs w:val="22"/>
        </w:rPr>
      </w:pPr>
      <w:r>
        <w:rPr>
          <w:rFonts w:hint="default" w:ascii="Calibri" w:hAnsi="Calibri" w:cs="Calibri"/>
          <w:sz w:val="22"/>
          <w:szCs w:val="22"/>
        </w:rPr>
        <w:t>Dynamic Source and Destination Selection</w:t>
      </w:r>
    </w:p>
    <w:p w14:paraId="3DA41D05">
      <w:pPr>
        <w:keepNext w:val="0"/>
        <w:keepLines w:val="0"/>
        <w:widowControl/>
        <w:numPr>
          <w:ilvl w:val="0"/>
          <w:numId w:val="1"/>
        </w:numPr>
        <w:suppressLineNumbers w:val="0"/>
        <w:spacing w:before="0" w:beforeAutospacing="1" w:after="0" w:afterAutospacing="1"/>
        <w:ind w:left="720" w:hanging="360"/>
        <w:rPr>
          <w:rFonts w:hint="default" w:ascii="Calibri" w:hAnsi="Calibri" w:cs="Calibri"/>
          <w:sz w:val="22"/>
          <w:szCs w:val="22"/>
        </w:rPr>
      </w:pPr>
      <w:r>
        <w:rPr>
          <w:rFonts w:hint="default" w:ascii="Calibri" w:hAnsi="Calibri" w:cs="Calibri"/>
          <w:sz w:val="22"/>
          <w:szCs w:val="22"/>
        </w:rPr>
        <w:t>Automatic Fare Calculation</w:t>
      </w:r>
    </w:p>
    <w:p w14:paraId="1FD9A424">
      <w:pPr>
        <w:keepNext w:val="0"/>
        <w:keepLines w:val="0"/>
        <w:widowControl/>
        <w:numPr>
          <w:ilvl w:val="0"/>
          <w:numId w:val="1"/>
        </w:numPr>
        <w:suppressLineNumbers w:val="0"/>
        <w:spacing w:before="0" w:beforeAutospacing="1" w:after="0" w:afterAutospacing="1"/>
        <w:ind w:left="720" w:hanging="360"/>
        <w:rPr>
          <w:rFonts w:hint="default" w:ascii="Calibri" w:hAnsi="Calibri" w:cs="Calibri"/>
          <w:sz w:val="22"/>
          <w:szCs w:val="22"/>
        </w:rPr>
      </w:pPr>
      <w:r>
        <w:rPr>
          <w:rFonts w:hint="default" w:ascii="Calibri" w:hAnsi="Calibri" w:cs="Calibri"/>
          <w:sz w:val="22"/>
          <w:szCs w:val="22"/>
        </w:rPr>
        <w:t>Journey Type Selection (Single/Return)</w:t>
      </w:r>
    </w:p>
    <w:p w14:paraId="131A6A75">
      <w:pPr>
        <w:keepNext w:val="0"/>
        <w:keepLines w:val="0"/>
        <w:widowControl/>
        <w:numPr>
          <w:ilvl w:val="0"/>
          <w:numId w:val="1"/>
        </w:numPr>
        <w:suppressLineNumbers w:val="0"/>
        <w:spacing w:before="0" w:beforeAutospacing="1" w:after="0" w:afterAutospacing="1"/>
        <w:ind w:left="720" w:hanging="360"/>
        <w:rPr>
          <w:rFonts w:hint="default" w:ascii="Calibri" w:hAnsi="Calibri" w:cs="Calibri"/>
          <w:sz w:val="22"/>
          <w:szCs w:val="22"/>
        </w:rPr>
      </w:pPr>
      <w:r>
        <w:rPr>
          <w:rFonts w:hint="default" w:ascii="Calibri" w:hAnsi="Calibri" w:cs="Calibri"/>
          <w:sz w:val="22"/>
          <w:szCs w:val="22"/>
        </w:rPr>
        <w:t>Passenger Details Management</w:t>
      </w:r>
    </w:p>
    <w:p w14:paraId="771D0838">
      <w:pPr>
        <w:keepNext w:val="0"/>
        <w:keepLines w:val="0"/>
        <w:widowControl/>
        <w:numPr>
          <w:ilvl w:val="0"/>
          <w:numId w:val="1"/>
        </w:numPr>
        <w:suppressLineNumbers w:val="0"/>
        <w:spacing w:before="0" w:beforeAutospacing="1" w:after="0" w:afterAutospacing="1"/>
        <w:ind w:left="720" w:hanging="360"/>
        <w:rPr>
          <w:rFonts w:hint="default" w:ascii="Calibri" w:hAnsi="Calibri" w:cs="Calibri"/>
          <w:sz w:val="22"/>
          <w:szCs w:val="22"/>
        </w:rPr>
      </w:pPr>
      <w:r>
        <w:rPr>
          <w:rFonts w:hint="default" w:ascii="Calibri" w:hAnsi="Calibri" w:cs="Calibri"/>
          <w:sz w:val="22"/>
          <w:szCs w:val="22"/>
        </w:rPr>
        <w:t>QR Code Generation for Ticket Verification</w:t>
      </w:r>
    </w:p>
    <w:p w14:paraId="089268DC">
      <w:pPr>
        <w:keepNext w:val="0"/>
        <w:keepLines w:val="0"/>
        <w:widowControl/>
        <w:numPr>
          <w:ilvl w:val="0"/>
          <w:numId w:val="1"/>
        </w:numPr>
        <w:suppressLineNumbers w:val="0"/>
        <w:spacing w:before="0" w:beforeAutospacing="1" w:after="0" w:afterAutospacing="1"/>
        <w:ind w:left="720" w:hanging="360"/>
        <w:rPr>
          <w:rFonts w:hint="default" w:ascii="Calibri" w:hAnsi="Calibri" w:cs="Calibri"/>
          <w:sz w:val="22"/>
          <w:szCs w:val="22"/>
        </w:rPr>
      </w:pPr>
      <w:r>
        <w:rPr>
          <w:rFonts w:hint="default" w:ascii="Calibri" w:hAnsi="Calibri" w:cs="Calibri"/>
          <w:sz w:val="22"/>
          <w:szCs w:val="22"/>
        </w:rPr>
        <w:t>Flow Designer Automation</w:t>
      </w:r>
    </w:p>
    <w:p w14:paraId="13762C14">
      <w:pPr>
        <w:keepNext w:val="0"/>
        <w:keepLines w:val="0"/>
        <w:widowControl/>
        <w:numPr>
          <w:ilvl w:val="0"/>
          <w:numId w:val="1"/>
        </w:numPr>
        <w:suppressLineNumbers w:val="0"/>
        <w:spacing w:before="0" w:beforeAutospacing="1" w:after="0" w:afterAutospacing="1"/>
        <w:ind w:left="720" w:hanging="360"/>
        <w:rPr>
          <w:rFonts w:hint="default" w:ascii="Calibri" w:hAnsi="Calibri" w:cs="Calibri"/>
          <w:sz w:val="22"/>
          <w:szCs w:val="22"/>
        </w:rPr>
      </w:pPr>
      <w:r>
        <w:rPr>
          <w:rFonts w:hint="default" w:ascii="Calibri" w:hAnsi="Calibri" w:cs="Calibri"/>
          <w:sz w:val="22"/>
          <w:szCs w:val="22"/>
        </w:rPr>
        <w:t>Custom Metro Database Table</w:t>
      </w:r>
    </w:p>
    <w:p w14:paraId="6FD56501">
      <w:pPr>
        <w:keepNext w:val="0"/>
        <w:keepLines w:val="0"/>
        <w:widowControl/>
        <w:numPr>
          <w:ilvl w:val="0"/>
          <w:numId w:val="1"/>
        </w:numPr>
        <w:suppressLineNumbers w:val="0"/>
        <w:spacing w:before="0" w:beforeAutospacing="1" w:after="0" w:afterAutospacing="1"/>
        <w:ind w:left="720" w:hanging="360"/>
        <w:rPr>
          <w:rFonts w:hint="default" w:ascii="Calibri" w:hAnsi="Calibri" w:cs="Calibri"/>
          <w:sz w:val="22"/>
          <w:szCs w:val="22"/>
        </w:rPr>
      </w:pPr>
      <w:r>
        <w:rPr>
          <w:rFonts w:hint="default" w:ascii="Calibri" w:hAnsi="Calibri" w:cs="Calibri"/>
          <w:sz w:val="22"/>
          <w:szCs w:val="22"/>
        </w:rPr>
        <w:t>Mandatory Field Validation</w:t>
      </w:r>
    </w:p>
    <w:p w14:paraId="18890A07">
      <w:pPr>
        <w:keepNext w:val="0"/>
        <w:keepLines w:val="0"/>
        <w:widowControl/>
        <w:numPr>
          <w:ilvl w:val="0"/>
          <w:numId w:val="1"/>
        </w:numPr>
        <w:suppressLineNumbers w:val="0"/>
        <w:spacing w:before="0" w:beforeAutospacing="1" w:after="0" w:afterAutospacing="1"/>
        <w:ind w:left="720" w:hanging="360"/>
        <w:rPr>
          <w:rFonts w:hint="default" w:ascii="Calibri" w:hAnsi="Calibri" w:cs="Calibri"/>
          <w:sz w:val="22"/>
          <w:szCs w:val="22"/>
        </w:rPr>
      </w:pPr>
      <w:r>
        <w:rPr>
          <w:rFonts w:hint="default" w:ascii="Calibri" w:hAnsi="Calibri" w:cs="Calibri"/>
          <w:sz w:val="22"/>
          <w:szCs w:val="22"/>
        </w:rPr>
        <w:t>UI Policies and Catalog Client Scripts</w:t>
      </w:r>
    </w:p>
    <w:p w14:paraId="5FE418DF">
      <w:pPr>
        <w:keepNext w:val="0"/>
        <w:keepLines w:val="0"/>
        <w:widowControl/>
        <w:numPr>
          <w:ilvl w:val="0"/>
          <w:numId w:val="1"/>
        </w:numPr>
        <w:suppressLineNumbers w:val="0"/>
        <w:spacing w:before="0" w:beforeAutospacing="1" w:after="0" w:afterAutospacing="1"/>
        <w:ind w:left="720" w:hanging="360"/>
        <w:rPr>
          <w:rFonts w:hint="default" w:ascii="Calibri" w:hAnsi="Calibri" w:cs="Calibri"/>
          <w:sz w:val="22"/>
          <w:szCs w:val="22"/>
        </w:rPr>
      </w:pPr>
      <w:r>
        <w:rPr>
          <w:rFonts w:hint="default" w:ascii="Calibri" w:hAnsi="Calibri" w:cs="Calibri"/>
          <w:sz w:val="22"/>
          <w:szCs w:val="22"/>
        </w:rPr>
        <w:t>Request Status Tracking</w:t>
      </w:r>
    </w:p>
    <w:p w14:paraId="66D52ACC">
      <w:pPr>
        <w:keepNext w:val="0"/>
        <w:keepLines w:val="0"/>
        <w:widowControl/>
        <w:numPr>
          <w:ilvl w:val="0"/>
          <w:numId w:val="1"/>
        </w:numPr>
        <w:suppressLineNumbers w:val="0"/>
        <w:spacing w:before="0" w:beforeAutospacing="1" w:after="0" w:afterAutospacing="1"/>
        <w:ind w:left="720" w:hanging="360"/>
        <w:rPr>
          <w:rFonts w:hint="default" w:ascii="Calibri" w:hAnsi="Calibri" w:cs="Calibri"/>
          <w:sz w:val="22"/>
          <w:szCs w:val="22"/>
        </w:rPr>
      </w:pPr>
      <w:r>
        <w:rPr>
          <w:rFonts w:hint="default" w:ascii="Calibri" w:hAnsi="Calibri" w:cs="Calibri"/>
          <w:sz w:val="22"/>
          <w:szCs w:val="22"/>
        </w:rPr>
        <w:t>Access Control for Secure Data Management</w:t>
      </w:r>
    </w:p>
    <w:p w14:paraId="064F8D1F">
      <w:pPr>
        <w:pStyle w:val="11"/>
        <w:keepNext w:val="0"/>
        <w:keepLines w:val="0"/>
        <w:widowControl/>
        <w:suppressLineNumbers w:val="0"/>
        <w:rPr>
          <w:rFonts w:hint="default" w:ascii="Calibri" w:hAnsi="Calibri" w:cs="Calibri"/>
          <w:sz w:val="22"/>
          <w:szCs w:val="22"/>
        </w:rPr>
      </w:pPr>
      <w:r>
        <w:rPr>
          <w:rFonts w:hint="default" w:ascii="Calibri" w:hAnsi="Calibri" w:cs="Calibri"/>
          <w:sz w:val="22"/>
          <w:szCs w:val="22"/>
        </w:rPr>
        <w:t>These ideas were evaluated based on feasibility, user experience, and implementation complexity.</w:t>
      </w:r>
    </w:p>
    <w:p w14:paraId="50EC6A1A">
      <w:pPr>
        <w:rPr>
          <w:rFonts w:hint="default" w:ascii="Calibri" w:hAnsi="Calibri" w:cs="Calibri"/>
          <w:b/>
          <w:sz w:val="22"/>
          <w:szCs w:val="22"/>
        </w:rPr>
      </w:pPr>
    </w:p>
    <w:p w14:paraId="485BC492">
      <w:pPr>
        <w:rPr>
          <w:rFonts w:hint="default" w:ascii="Calibri" w:hAnsi="Calibri" w:cs="Calibri"/>
          <w:sz w:val="22"/>
          <w:szCs w:val="22"/>
          <w:lang w:val="en-US"/>
        </w:rPr>
      </w:pPr>
      <w:r>
        <w:rPr>
          <w:rFonts w:hint="default" w:ascii="Calibri" w:hAnsi="Calibri" w:cs="Calibri"/>
          <w:sz w:val="22"/>
          <w:szCs w:val="22"/>
          <w:lang w:val="en-US"/>
        </w:rPr>
        <w:drawing>
          <wp:inline distT="0" distB="0" distL="114300" distR="114300">
            <wp:extent cx="5447665" cy="2957830"/>
            <wp:effectExtent l="0" t="0" r="8255" b="13970"/>
            <wp:docPr id="2" name="Picture 2" descr="Screenshot 2026-06-29 221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6-06-29 221153"/>
                    <pic:cNvPicPr>
                      <a:picLocks noChangeAspect="1"/>
                    </pic:cNvPicPr>
                  </pic:nvPicPr>
                  <pic:blipFill>
                    <a:blip r:embed="rId7"/>
                    <a:srcRect t="2573"/>
                    <a:stretch>
                      <a:fillRect/>
                    </a:stretch>
                  </pic:blipFill>
                  <pic:spPr>
                    <a:xfrm>
                      <a:off x="0" y="0"/>
                      <a:ext cx="5447665" cy="2957830"/>
                    </a:xfrm>
                    <a:prstGeom prst="rect">
                      <a:avLst/>
                    </a:prstGeom>
                  </pic:spPr>
                </pic:pic>
              </a:graphicData>
            </a:graphic>
          </wp:inline>
        </w:drawing>
      </w:r>
    </w:p>
    <w:p w14:paraId="353B089B">
      <w:pPr>
        <w:rPr>
          <w:rFonts w:hint="default" w:ascii="Calibri" w:hAnsi="Calibri" w:cs="Calibri"/>
          <w:sz w:val="22"/>
          <w:szCs w:val="22"/>
        </w:rPr>
      </w:pPr>
    </w:p>
    <w:p w14:paraId="34C5E8D1">
      <w:pPr>
        <w:rPr>
          <w:rFonts w:hint="default" w:ascii="Calibri" w:hAnsi="Calibri" w:cs="Calibri"/>
          <w:sz w:val="22"/>
          <w:szCs w:val="22"/>
        </w:rPr>
      </w:pPr>
    </w:p>
    <w:p w14:paraId="278170D8">
      <w:pPr>
        <w:rPr>
          <w:rFonts w:hint="default" w:ascii="Calibri" w:hAnsi="Calibri" w:cs="Calibri"/>
          <w:b/>
          <w:sz w:val="22"/>
          <w:szCs w:val="22"/>
        </w:rPr>
      </w:pPr>
      <w:r>
        <w:rPr>
          <w:rFonts w:hint="default" w:ascii="Calibri" w:hAnsi="Calibri" w:cs="Calibri"/>
          <w:b/>
          <w:sz w:val="22"/>
          <w:szCs w:val="22"/>
        </w:rPr>
        <w:t>Step-3: Idea Prioritization</w:t>
      </w:r>
    </w:p>
    <w:p w14:paraId="0168E29F">
      <w:pPr>
        <w:rPr>
          <w:rFonts w:hint="default" w:ascii="Calibri" w:hAnsi="Calibri" w:cs="Calibri"/>
          <w:b/>
          <w:sz w:val="22"/>
          <w:szCs w:val="22"/>
        </w:rPr>
      </w:pPr>
      <w:r>
        <w:rPr>
          <w:rFonts w:hint="default" w:ascii="Calibri" w:hAnsi="Calibri" w:eastAsia="SimSun" w:cs="Calibri"/>
          <w:sz w:val="22"/>
          <w:szCs w:val="22"/>
        </w:rPr>
        <w:t>The shortlisted ideas were prioritized according to their business value and implementation effort. High-priority features included Service Portal ticket booking, Flow Designer automation, automatic fare calculation, secure passenger data storage, and QR code generation because they directly improve the passenger experience and automate metro operations. Medium-priority features included notifications, reporting, and request tracking, while future enhancements such as payment gateway integration, email ticket delivery, SMS notifications, travel history, and analytics dashboards were planned for future releases. This prioritization ensured that the core ticket booking functionality was completed successfully within the project timeline while allowing scope for future improvements.</w:t>
      </w:r>
    </w:p>
    <w:p w14:paraId="3EC21A61">
      <w:pPr>
        <w:rPr>
          <w:rFonts w:hint="default" w:ascii="Calibri" w:hAnsi="Calibri" w:cs="Calibri"/>
          <w:sz w:val="22"/>
          <w:szCs w:val="22"/>
          <w:lang w:val="en-US"/>
        </w:rPr>
      </w:pPr>
      <w:r>
        <w:rPr>
          <w:rFonts w:hint="default" w:ascii="Calibri" w:hAnsi="Calibri" w:cs="Calibri"/>
          <w:sz w:val="22"/>
          <w:szCs w:val="22"/>
          <w:lang w:val="en-US"/>
        </w:rPr>
        <w:drawing>
          <wp:inline distT="0" distB="0" distL="114300" distR="114300">
            <wp:extent cx="5728335" cy="2088515"/>
            <wp:effectExtent l="0" t="0" r="1905" b="14605"/>
            <wp:docPr id="3" name="Picture 3" descr="Screenshot 2026-06-29 221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6-06-29 221216"/>
                    <pic:cNvPicPr>
                      <a:picLocks noChangeAspect="1"/>
                    </pic:cNvPicPr>
                  </pic:nvPicPr>
                  <pic:blipFill>
                    <a:blip r:embed="rId8"/>
                    <a:stretch>
                      <a:fillRect/>
                    </a:stretch>
                  </pic:blipFill>
                  <pic:spPr>
                    <a:xfrm>
                      <a:off x="0" y="0"/>
                      <a:ext cx="5728335" cy="2088515"/>
                    </a:xfrm>
                    <a:prstGeom prst="rect">
                      <a:avLst/>
                    </a:prstGeom>
                  </pic:spPr>
                </pic:pic>
              </a:graphicData>
            </a:graphic>
          </wp:inline>
        </w:drawing>
      </w:r>
    </w:p>
    <w:p w14:paraId="2BD2DCEC">
      <w:pPr>
        <w:rPr>
          <w:rFonts w:hint="default" w:ascii="Calibri" w:hAnsi="Calibri" w:cs="Calibri"/>
          <w:sz w:val="22"/>
          <w:szCs w:val="22"/>
        </w:rPr>
      </w:pPr>
    </w:p>
    <w:sectPr>
      <w:pgSz w:w="11906" w:h="16838"/>
      <w:pgMar w:top="851" w:right="1440" w:bottom="1440"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IBM Plex Sans">
    <w:altName w:val="Segoe Print"/>
    <w:panose1 w:val="00000000000000000000"/>
    <w:charset w:val="00"/>
    <w:family w:val="swiss"/>
    <w:pitch w:val="default"/>
    <w:sig w:usb0="00000000" w:usb1="00000000" w:usb2="00000000" w:usb3="00000000" w:csb0="0000019F" w:csb1="00000000"/>
  </w:font>
  <w:font w:name="Georgia">
    <w:panose1 w:val="02040502050405020303"/>
    <w:charset w:val="00"/>
    <w:family w:val="roman"/>
    <w:pitch w:val="default"/>
    <w:sig w:usb0="00000287" w:usb1="00000000" w:usb2="00000000" w:usb3="00000000" w:csb0="2000009F"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Calibri">
    <w:panose1 w:val="020F0502020204030204"/>
    <w:charset w:val="00"/>
    <w:family w:val="auto"/>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5A5DD84"/>
    <w:multiLevelType w:val="multilevel"/>
    <w:tmpl w:val="55A5DD8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E5B"/>
    <w:rsid w:val="002A0474"/>
    <w:rsid w:val="00360814"/>
    <w:rsid w:val="003F2E5B"/>
    <w:rsid w:val="007A0261"/>
    <w:rsid w:val="0091591B"/>
    <w:rsid w:val="00A6697D"/>
    <w:rsid w:val="00EB1ED1"/>
    <w:rsid w:val="00F7473B"/>
    <w:rsid w:val="00F80FE3"/>
    <w:rsid w:val="3AEE54B8"/>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eastAsia="en-IN" w:bidi="ar-SA"/>
    </w:rPr>
  </w:style>
  <w:style w:type="paragraph" w:styleId="2">
    <w:name w:val="heading 1"/>
    <w:basedOn w:val="1"/>
    <w:next w:val="1"/>
    <w:qFormat/>
    <w:uiPriority w:val="9"/>
    <w:pPr>
      <w:keepNext/>
      <w:keepLines/>
      <w:spacing w:before="480" w:after="120"/>
      <w:outlineLvl w:val="0"/>
    </w:pPr>
    <w:rPr>
      <w:b/>
      <w:sz w:val="48"/>
      <w:szCs w:val="48"/>
    </w:rPr>
  </w:style>
  <w:style w:type="paragraph" w:styleId="3">
    <w:name w:val="heading 2"/>
    <w:basedOn w:val="1"/>
    <w:next w:val="1"/>
    <w:semiHidden/>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Hyperlink"/>
    <w:basedOn w:val="8"/>
    <w:unhideWhenUsed/>
    <w:qFormat/>
    <w:uiPriority w:val="99"/>
    <w:rPr>
      <w:color w:val="0563C1" w:themeColor="hyperlink"/>
      <w:u w:val="single"/>
      <w14:textFill>
        <w14:solidFill>
          <w14:schemeClr w14:val="hlink"/>
        </w14:solidFill>
      </w14:textFill>
    </w:rPr>
  </w:style>
  <w:style w:type="paragraph" w:styleId="11">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12">
    <w:name w:val="Strong"/>
    <w:basedOn w:val="8"/>
    <w:qFormat/>
    <w:uiPriority w:val="22"/>
    <w:rPr>
      <w:b/>
      <w:bCs/>
    </w:rPr>
  </w:style>
  <w:style w:type="paragraph" w:styleId="13">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14">
    <w:name w:val="Table Grid"/>
    <w:basedOn w:val="9"/>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Title"/>
    <w:basedOn w:val="1"/>
    <w:next w:val="1"/>
    <w:qFormat/>
    <w:uiPriority w:val="10"/>
    <w:pPr>
      <w:keepNext/>
      <w:keepLines/>
      <w:spacing w:before="480" w:after="120"/>
    </w:pPr>
    <w:rPr>
      <w:b/>
      <w:sz w:val="72"/>
      <w:szCs w:val="72"/>
    </w:rPr>
  </w:style>
  <w:style w:type="character" w:customStyle="1" w:styleId="16">
    <w:name w:val="Unresolved Mention"/>
    <w:basedOn w:val="8"/>
    <w:semiHidden/>
    <w:unhideWhenUsed/>
    <w:qFormat/>
    <w:uiPriority w:val="99"/>
    <w:rPr>
      <w:color w:val="605E5C"/>
      <w:shd w:val="clear" w:color="auto" w:fill="E1DFDD"/>
    </w:rPr>
  </w:style>
  <w:style w:type="paragraph" w:customStyle="1" w:styleId="17">
    <w:name w:val="Default"/>
    <w:qFormat/>
    <w:uiPriority w:val="0"/>
    <w:pPr>
      <w:autoSpaceDE w:val="0"/>
      <w:autoSpaceDN w:val="0"/>
      <w:adjustRightInd w:val="0"/>
      <w:spacing w:after="0" w:line="240" w:lineRule="auto"/>
    </w:pPr>
    <w:rPr>
      <w:rFonts w:ascii="IBM Plex Sans" w:hAnsi="IBM Plex Sans" w:eastAsia="Calibri" w:cs="IBM Plex Sans"/>
      <w:color w:val="000000"/>
      <w:sz w:val="24"/>
      <w:szCs w:val="24"/>
      <w:lang w:val="en-IN" w:eastAsia="en-IN" w:bidi="ar-SA"/>
    </w:rPr>
  </w:style>
  <w:style w:type="table" w:customStyle="1" w:styleId="18">
    <w:name w:val="_Style 16"/>
    <w:basedOn w:val="9"/>
    <w:qFormat/>
    <w:uiPriority w:val="0"/>
    <w:pPr>
      <w:spacing w:after="0" w:line="240" w:lineRule="auto"/>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uZtYljF9g8dlLF2t2y1rZM5ERg==">CgMxLjA4AHIhMTA5cm9ya1pKQ2RUUk04cU1VTTdjZE1fX3BSN1ZHcTBn</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3</Pages>
  <Words>181</Words>
  <Characters>1248</Characters>
  <Lines>10</Lines>
  <Paragraphs>3</Paragraphs>
  <TotalTime>17</TotalTime>
  <ScaleCrop>false</ScaleCrop>
  <LinksUpToDate>false</LinksUpToDate>
  <CharactersWithSpaces>1412</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2026-06-28T13:01:00Z</dcterms:created>
  <dc:creator>Amarender Katkam</dc:creator>
  <cp:lastModifiedBy>varshi .s</cp:lastModifiedBy>
  <dcterms:modified xsi:type="dcterms:W3CDTF">2026-06-29T16:45:03Z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eyJoZGlkIjoiMDA4NmE3NmQ3YmI4ZDdkNTZlNTIzNWViMGVmMTZlYmQiLCJ1c2VySWQiOiI1Njc2MDMxMzMwNjAifQ==</vt:lpwstr>
  </property>
  <property fmtid="{D5CDD505-2E9C-101B-9397-08002B2CF9AE}" pid="3" name="KSOProductBuildVer">
    <vt:lpwstr>1033-12.1.0.26880</vt:lpwstr>
  </property>
  <property fmtid="{D5CDD505-2E9C-101B-9397-08002B2CF9AE}" pid="4" name="ICV">
    <vt:lpwstr>6C22D7F76CC742769AAE34D3649AA203_12</vt:lpwstr>
  </property>
</Properties>
</file>