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IN"/>
        </w:rPr>
      </w:pPr>
      <w:r>
        <w:rPr>
          <w:lang w:val="en-IN"/>
        </w:rPr>
        <w:t>Total Dataset --&gt; 9366</w:t>
      </w:r>
    </w:p>
    <w:p>
      <w:pPr>
        <w:rPr>
          <w:lang w:val="en-IN"/>
        </w:rPr>
      </w:pPr>
      <w:r>
        <w:rPr>
          <w:lang w:val="en-IN"/>
        </w:rPr>
        <w:t>Delete Empty Sold --&gt; 2</w:t>
      </w:r>
    </w:p>
    <w:p>
      <w:pPr>
        <w:rPr>
          <w:lang w:val="en-IN"/>
        </w:rPr>
      </w:pPr>
      <w:r>
        <w:rPr>
          <w:lang w:val="en-IN"/>
        </w:rPr>
        <w:t>Present --&gt; 9364</w:t>
      </w:r>
    </w:p>
    <w:p>
      <w:pPr>
        <w:rPr>
          <w:lang w:val="en-IN"/>
        </w:rPr>
      </w:pPr>
      <w:r>
        <w:rPr>
          <w:lang w:val="en-IN"/>
        </w:rPr>
        <w:t xml:space="preserve">Delete </w:t>
      </w:r>
      <w:r>
        <w:rPr>
          <w:rFonts w:hint="default"/>
          <w:lang w:val="en-IN"/>
        </w:rPr>
        <w:t>‘</w:t>
      </w:r>
      <w:r>
        <w:rPr>
          <w:lang w:val="en-IN"/>
        </w:rPr>
        <w:t>E</w:t>
      </w:r>
      <w:r>
        <w:rPr>
          <w:rFonts w:hint="default"/>
          <w:lang w:val="en-IN"/>
        </w:rPr>
        <w:t>’</w:t>
      </w:r>
      <w:r>
        <w:rPr>
          <w:lang w:val="en-IN"/>
        </w:rPr>
        <w:t>-Pf-Category --&gt; 2</w:t>
      </w:r>
    </w:p>
    <w:p>
      <w:pPr>
        <w:rPr>
          <w:lang w:val="en-IN"/>
        </w:rPr>
      </w:pPr>
      <w:r>
        <w:rPr>
          <w:lang w:val="en-IN"/>
        </w:rPr>
        <w:t>Present --&gt; 9362</w:t>
      </w:r>
    </w:p>
    <w:p>
      <w:pPr>
        <w:rPr>
          <w:lang w:val="en-IN"/>
        </w:rPr>
      </w:pPr>
      <w:r>
        <w:rPr>
          <w:lang w:val="en-IN"/>
        </w:rPr>
        <w:t>Delete negative period of holding --&gt; 106</w:t>
      </w:r>
    </w:p>
    <w:p>
      <w:pPr>
        <w:rPr>
          <w:lang w:val="en-IN"/>
        </w:rPr>
      </w:pPr>
      <w:r>
        <w:rPr>
          <w:lang w:val="en-IN"/>
        </w:rPr>
        <w:t>Present --&gt; 9256</w:t>
      </w:r>
    </w:p>
    <w:p/>
    <w:p/>
    <w:p>
      <w:pPr>
        <w:rPr>
          <w:lang w:val="en-IN"/>
        </w:rPr>
      </w:pPr>
      <w:r>
        <w:rPr>
          <w:lang w:val="en-IN"/>
        </w:rPr>
        <w:t>Unique desk_id (train)--&gt; 3993</w:t>
      </w:r>
    </w:p>
    <w:p>
      <w:pPr>
        <w:rPr>
          <w:rFonts w:hint="default"/>
          <w:lang w:val="en-IN"/>
        </w:rPr>
      </w:pPr>
      <w:r>
        <w:rPr>
          <w:lang w:val="en-IN"/>
        </w:rPr>
        <w:t>After Deleting Empty sold</w:t>
      </w:r>
      <w:r>
        <w:rPr>
          <w:rFonts w:hint="default"/>
          <w:lang w:val="en-IN"/>
        </w:rPr>
        <w:t xml:space="preserve"> --&gt; 3991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After Removing ‘E’ Pf-category --&gt; 3989</w:t>
      </w:r>
    </w:p>
    <w:p>
      <w:pPr>
        <w:rPr>
          <w:lang w:val="en-IN"/>
        </w:rPr>
      </w:pPr>
      <w:r>
        <w:rPr>
          <w:rFonts w:hint="default"/>
          <w:lang w:val="en-IN"/>
        </w:rPr>
        <w:t xml:space="preserve">After Deleting Negative Period of Holding --&gt; 3895 </w:t>
      </w:r>
    </w:p>
    <w:p>
      <w:pPr>
        <w:rPr>
          <w:lang w:val="en-I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4"/>
        <w:tblpPr w:leftFromText="180" w:rightFromText="180" w:vertAnchor="text" w:horzAnchor="page" w:tblpX="1657" w:tblpY="14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6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Feature 1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Portfolio_id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Portfolio_id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Unique data, No missing data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Desk_id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 xml:space="preserve">Handle(10-1). Single desk-id can handle maximum of 10 Portfolio_id. 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[Only 2 desk_id handles 10 Portfolio_id].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Office_id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No of Office_ID =2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OFF1 --&gt; 2803 OFF2 --&gt; 6453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Pf_Category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No of Pf_Category = 4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A --&gt; 2368  B --&gt; 1209  C --&gt; 5256  D --&gt; 423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Start_date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Started_Date Years with the portfolio count.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 xml:space="preserve">2004 - 66  2005 - 194  2006 - 210  2007 - 251  2008 - 631  2009 - 845   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 xml:space="preserve">2010 - 937  2011 - 1569  2012 - 1181  2013 - 630  2014 - 692  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 xml:space="preserve">2015 - 750  2016 - 795  2017 - 505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Sold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Country_code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Total No of Country = 5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M --&gt; 5301  N --&gt; 558  T --&gt; 2906  U --&gt; 61  Z --&gt; 430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Euribor_rate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Currency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Total No of Currency = 5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 xml:space="preserve">CHF --&gt; 5301  EUR --&gt; 430  GBP --&gt; 558  JPY --&gt; 61  USD --&gt; 2906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Libor_rate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Bought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Creation_date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Creation_Date Years with the portfolio count.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2004 - 66  2005 - 194  2006 - 210  2007 - 251  2008 - 631  2009 - 845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 xml:space="preserve">2010 - 937  2011 - 1570  2012 - 1181  2013 - 630  2014 - 691 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2015 - 750  2016 - 796  2017 - 504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Indicator_code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Two Types of indicator code: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No_in_code --&gt; 5589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TRUE --&gt; 3667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Sell_date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Sell_date Years with the portfolio count.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2004 - 49  2005 - 196  2006 - 202  2007 - 249  2008 - 612  2009 - 831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 xml:space="preserve">2010 - 919  2011 - 1626  2012 - 1156  2013 - 616  2014 - 678 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2015 - 765  2016 - 763  2017 - 594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Type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Total types = 8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A - 2269  B - 636  C - 558  D - 45  E - 5679  F - 61  G - 1  H - 7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Hedge_value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Three types of hedge_value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No_hedge_value - 5591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FALSE - 2437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TRUE - 1228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Status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Two Types of Status: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No_status --&gt; 2974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  <w:lang w:val="en-IN"/>
              </w:rPr>
              <w:t>TRUE --&gt; 6282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Absolute Return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Actual Return(G/B)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Period_of_holding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Return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</w:tbl>
    <w:p/>
    <w:p/>
    <w:p/>
    <w:p/>
    <w:p/>
    <w:p/>
    <w:p/>
    <w:p/>
    <w:p/>
    <w:p/>
    <w:tbl>
      <w:tblPr>
        <w:tblStyle w:val="4"/>
        <w:tblpPr w:leftFromText="180" w:rightFromText="180" w:vertAnchor="text" w:horzAnchor="page" w:tblpX="1657" w:tblpY="142"/>
        <w:tblOverlap w:val="never"/>
        <w:tblW w:w="7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5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35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Feature 2</w:t>
            </w:r>
          </w:p>
        </w:tc>
        <w:tc>
          <w:tcPr>
            <w:tcW w:w="5645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Desk_id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35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Portfolio_id</w:t>
            </w:r>
          </w:p>
        </w:tc>
        <w:tc>
          <w:tcPr>
            <w:tcW w:w="5645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 xml:space="preserve">Handle(10-1). Single desk-id can handle maximum of 10 Portfolio_id. 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[Only 2 desk_id handles 10 Portfolio_id].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35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Desk_id</w:t>
            </w:r>
          </w:p>
        </w:tc>
        <w:tc>
          <w:tcPr>
            <w:tcW w:w="5645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Presence of repeated data. Presence of missing data. Presence of missing data, filled with no_desk_id. [No.of.missing data : 3665].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No.of unique data including no_desk_id : 3895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35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Office_id</w:t>
            </w:r>
          </w:p>
        </w:tc>
        <w:tc>
          <w:tcPr>
            <w:tcW w:w="5645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No of unique desk_id in each office_id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OFF1 --&gt; 2140  [no_desk_id = 381]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OFF2 --&gt; 2082  [no_desk_id = 3284]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35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Pf_Category</w:t>
            </w:r>
          </w:p>
        </w:tc>
        <w:tc>
          <w:tcPr>
            <w:tcW w:w="5645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Types of pf_category with count of unique desk_id: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 xml:space="preserve">A - 1864 [no_Desk_id - 381]  B - 418  [no_Desk_id - 754]  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C - 1756 [no_Desk_id - 2530]  D - 265  [no_Desk_id - 0]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35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Start_date</w:t>
            </w:r>
          </w:p>
        </w:tc>
        <w:tc>
          <w:tcPr>
            <w:tcW w:w="5645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Started_Date Years with the Desk_id unique counts.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 xml:space="preserve">2004 - 61  2005 - 180  2006 - 210  2007 - 248  2008 - 567  2009 - 761   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2010 - 635  2011 - 778  2012 - 455 [no_desk_id - 293]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 xml:space="preserve">2013 - 1 [no_desk_id - 630]  2014 - 1 [no_desk_id - 692]  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2015 - 1 [no_desk_id - 750]  2016 - 1 [no_desk_id - 795]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 xml:space="preserve">2017 - 1 [no_desk_id - 505]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35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Sold</w:t>
            </w:r>
          </w:p>
        </w:tc>
        <w:tc>
          <w:tcPr>
            <w:tcW w:w="5645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35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Country_code</w:t>
            </w:r>
          </w:p>
        </w:tc>
        <w:tc>
          <w:tcPr>
            <w:tcW w:w="5645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No of country_code with count of unique desk_id: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 xml:space="preserve">M - 1775 [no_Desk_id - 2539]  N - 340 [no_desk_id - 207]  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T - 1883 [no_desk_id - 858]    U - 8 [no_desk_id - 54]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Z - 266 [no_desk_id - 7]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35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Euribor_rate</w:t>
            </w:r>
          </w:p>
        </w:tc>
        <w:tc>
          <w:tcPr>
            <w:tcW w:w="5645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35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Currency</w:t>
            </w:r>
          </w:p>
        </w:tc>
        <w:tc>
          <w:tcPr>
            <w:tcW w:w="5645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Currency with count of unique desk_id: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 xml:space="preserve">CHF - 1775 [no_Desk_id - 2539]  GBP - 340 [no_desk_id - 207]  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USD - 1883 [no_desk_id - 858]   JPY - 8 [no_desk_id - 54]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ZUR - 266 [no_desk_id - 7]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35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Libor_rate</w:t>
            </w:r>
          </w:p>
        </w:tc>
        <w:tc>
          <w:tcPr>
            <w:tcW w:w="5645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35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Bought</w:t>
            </w:r>
          </w:p>
        </w:tc>
        <w:tc>
          <w:tcPr>
            <w:tcW w:w="5645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35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Creation_date</w:t>
            </w:r>
          </w:p>
        </w:tc>
        <w:tc>
          <w:tcPr>
            <w:tcW w:w="5645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Creation_Date Years with the Desk_id unique counts.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2004 - 61  2005 - 180  2006 - 210  2007 - 248  2008 - 567  2009 - 761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2010 - 635  2011 - 779  2012 - 454 [no_desk_id - 294]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 xml:space="preserve">2013 - 1 [no_desk_id - 630]  2014 - 1 [no_desk_id - 691] 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2015 - 1 [no_desk_id - 750]  2016 - 1 [no_desk_id - 796]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2017 - 1 [no_desk_id - 504]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35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Indicator_code</w:t>
            </w:r>
          </w:p>
        </w:tc>
        <w:tc>
          <w:tcPr>
            <w:tcW w:w="5645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Indicator_code with unique desk id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No_in_code - 3892 [no_desk_id - 0]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TRUE - 3 [no_desk_id - 3665]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35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Sell_date</w:t>
            </w:r>
          </w:p>
        </w:tc>
        <w:tc>
          <w:tcPr>
            <w:tcW w:w="5645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Sell_date Years with the Desk_id unique counts.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 xml:space="preserve">2004 - 44  2005 - 183  2006 - 201  2007 - 247  2008 - 548  2009 - 761   2010 - 626  2011 - 815  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 xml:space="preserve">2012 - 470 [no_desk_id - 249]  2013 - 1 [no_desk_id - 616]  2014 - 1 [no_desk_id - 678]  2015 - 1 [no_desk_id - 765]  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 xml:space="preserve">2016 - 1 [no_desk_id - 763]  2017 - 1 [no_desk_id - 594]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35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Type</w:t>
            </w:r>
          </w:p>
        </w:tc>
        <w:tc>
          <w:tcPr>
            <w:tcW w:w="5645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Type and unique desk_id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A - 1773 [no_desk_id - 380]  B - 153 [no_desk_id - 477]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C - 340 [no_desk_id - 207]   D - 37 [no_desk_id - 9]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E - 2021 [no_desk_id - 2530]  F - 8 [no_desk_id - 54]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 xml:space="preserve">G - 1 [no_desk_id - 1]       H - 1 [no_desk_id -7]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35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Hedge_value</w:t>
            </w:r>
          </w:p>
        </w:tc>
        <w:tc>
          <w:tcPr>
            <w:tcW w:w="5645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Hedge_value and unique desk_id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No_hedge_value - 3894 [no_desk_id - 1]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FALSE - 1 [no_desk_id - 2437]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 xml:space="preserve">TRUE - 2 [no_desk_id -1227]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35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Status</w:t>
            </w:r>
          </w:p>
        </w:tc>
        <w:tc>
          <w:tcPr>
            <w:tcW w:w="5645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Status with unique desk_id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No_status - 2565 [no_desk_id - 23]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TRUE - 1331 [no_desk_id - 3642]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35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Absolute Return</w:t>
            </w:r>
          </w:p>
        </w:tc>
        <w:tc>
          <w:tcPr>
            <w:tcW w:w="5645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35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Actual Return(G/B)</w:t>
            </w:r>
          </w:p>
        </w:tc>
        <w:tc>
          <w:tcPr>
            <w:tcW w:w="5645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35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Period_of_holding</w:t>
            </w:r>
          </w:p>
        </w:tc>
        <w:tc>
          <w:tcPr>
            <w:tcW w:w="5645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35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Return</w:t>
            </w:r>
          </w:p>
        </w:tc>
        <w:tc>
          <w:tcPr>
            <w:tcW w:w="5645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4"/>
        <w:tblpPr w:leftFromText="180" w:rightFromText="180" w:vertAnchor="text" w:horzAnchor="page" w:tblpX="1657" w:tblpY="14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634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Feature 3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Office_id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Portfolio_id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The no of portfolio_id in each office_id: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No of Office_ID = 2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OFF1 --&gt; 2803   OFF2 --&gt; 6453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Desk_id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No of unique desk_id in each office_id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OFF1 --&gt; 2140  [no_desk_id = 381]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OFF2 --&gt; 2082  [no_desk_id = 3284]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Office_id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Presence of repeated values, No missing values.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No of Office_ID =2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OFF1 --&gt; 2803  OFF2 --&gt; 6453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Pf_Category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No of Pf_Category = 4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OFF1 --&gt; A , B , C , D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A - 2368 , B - 1 , C - 11 , D - 423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OFF2 --&gt; B , C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 xml:space="preserve">B - 1208 , C - 5245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Start_date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--&gt; 2007 contains only OFF1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--&gt; 2004 - 2008 [OFF1 &gt; OFF2] - OFF1 is not so high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--&gt; 2008 - 2017 [OFF1 &lt; OFF2] - OFF2 is very high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--&gt; 2011 contains highest OFF1 and OFF2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Sold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Country_code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Total No of Country = 5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OFF1 --&gt; M , N , T , Z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M - 14 , N - 95 , T - 2271 , Z - 423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OFF2 --&gt; M , N , T , U , Z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M - 5287 , N - 463 , T - 635 , U - 61 , Z - 7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Euribor_rate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Currency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Total No of Currency = 5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OFF1 --&gt; CHF , GBP , USD , EUR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CHF - 14 , GBP - 95 , USD - 2271 , EUR - 423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OFF2 --&gt; CHF , GBP , USD , JPY , EUR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CHF - 5287 , GBP - 463 , USD - 635 , JPY - 61 , EUR - 7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Libor_rate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Bought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Creation_date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Indicator_code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Two Types of indicator code: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OFF1 --&gt; No_in_code , TRUE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No_in_code - 2422 , TRUE --&gt; 381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OFF2 --&gt; No_in_code , TRUE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No_in_code - 3167 , TRUE --&gt; 3286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Sell_date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Type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Total types = 8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OFF1 --&gt; A , B , C , D , E , G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A - 2269  B - 1  C - 95  D - 3  E - 434  G - 1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OFF2 --&gt; B , C , D , E , F , H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B - 635 , C - 463 , D - 42 , E - 5245 , F - 61 , H - 7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Hedge_value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Three types of hedge_value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OFF 1 --&gt; No_hedge_value, TRUE , FALSE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No_hedge_value - 2423 , FALSE - 287 , TRUE - 93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OFF 2 --&gt; No_hedge_value, TRUE , FALSE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No_hedge_value - 3168 , FALSE - 2150 , TRUE - 1135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Status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Two Types of Status: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OFF1 --&gt; No_status , TRUE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No_status --&gt; 1886 , TRUE --&gt; 917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OFF2 --&gt; No_status , TRUE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No_status --&gt; 1088 , TRUE --&gt; 5365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Absolute Return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Actual Return(G/B)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Period_of_holding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Return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4"/>
        <w:tblpPr w:leftFromText="180" w:rightFromText="180" w:vertAnchor="text" w:horzAnchor="page" w:tblpX="1657" w:tblpY="14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634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Feature 4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Pf_Category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Portfolio_id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The no of portfolio_id in each Pf_category: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No of Pf_category = 4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A --&gt; 2368  B --&gt; 1209  C --&gt; 5256  D --&gt; 423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Desk_id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No of unique desk_id in each Pf_Category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A --&gt; 1864  [no_desk_id = 381]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B --&gt; 418   [no_desk_id = 754]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C --&gt; 1756  [no_desk_id = 2530]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D --&gt; 265   [no_desk_id = 0]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Office_id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Number of office_id in each pf_category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A --&gt; OFF1 - 2368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B --&gt; OFF1 - 1 , OFF2 - 1208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C --&gt; OFF1 - 11 , OFF2 - 5245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 xml:space="preserve">D --&gt; OFF1 - 423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Pf_Category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The values are repeated and no missing data.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No of Pf_Category = 4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A --&gt; 2368  B --&gt; 1209  C --&gt; 5256  D --&gt; 423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Start_date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A --&gt; 2004 - 2008 A is greater [2007 contains only A]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B --&gt; Present in all year except[2007]. In the place of 2</w:t>
            </w:r>
            <w:r>
              <w:rPr>
                <w:vertAlign w:val="superscript"/>
                <w:lang w:val="en-IN"/>
              </w:rPr>
              <w:t>nd</w:t>
            </w:r>
            <w:r>
              <w:rPr>
                <w:vertAlign w:val="baseline"/>
                <w:lang w:val="en-IN"/>
              </w:rPr>
              <w:t xml:space="preserve"> and 3</w:t>
            </w:r>
            <w:r>
              <w:rPr>
                <w:vertAlign w:val="superscript"/>
                <w:lang w:val="en-IN"/>
              </w:rPr>
              <w:t>rd</w:t>
            </w:r>
            <w:r>
              <w:rPr>
                <w:vertAlign w:val="baseline"/>
                <w:lang w:val="en-IN"/>
              </w:rPr>
              <w:t xml:space="preserve"> 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C --&gt; 2009 -2017 C is greater [ 2011,2012 very high]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D --&gt; It comes only in 2010,2011 [2010&lt;2011]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Sold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Country_code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Total No of Country = 5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A --&gt; M - 3 , N - 95 , T - 2270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B --&gt; M - 42 , N - 463 , T - 636 , U - 61 , Z - 7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C --&gt; M -5256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D --&gt; Z - 423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Euribor_rate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Currency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Total No of Currency = 5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A --&gt; CHF - 3 , GBP - 95 , USD - 2270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B --&gt; CHF - 42 , GBP - 463 , USD - 636 , JPY - 61 , EUR - 7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C --&gt; CHF -5256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D --&gt; EUR - 423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Libor_rate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Bought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Creation_date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Indicator_code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Two Types of indicator code: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A - no_in_code - 1987 , TRUE - 381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B - no_in_code - 454 , TRUE - 755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C - no_in_code - 2725 , TRUE - 2531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D - no_in_code - 423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Sell_date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Type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Total types = 8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A --&gt; A - 2269 , C - 95 , D - 3 , G - 1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B --&gt; B - 636 , C - 463 , D - 42 , F - 61 , H - 7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C --&gt; E - 5256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D --&gt; E - 423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Hedge_value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Three types of hedge_value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A --&gt; No_hedge_value - 1988 , TRUE - 93 , FALSE - 287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 xml:space="preserve">B --&gt; No_hedge_value - 454 , TRUE - 190 , FALSE - 565 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C --&gt; No_hedge_value - 2726 , TRUE - 945 , FALSE - 1585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D --&gt; No_hedge_value - 423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Status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Two Types of Status: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A --&gt; no_status - 1452 , TRUE - 916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B --&gt; no_status - 276 , TRUE - 933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C --&gt; no_status - 823 , TRUE - 4433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A --&gt; no_status - 423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Absolute Return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Actual Return(G/B)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Period_of_holding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Return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4"/>
        <w:tblpPr w:leftFromText="180" w:rightFromText="180" w:vertAnchor="text" w:horzAnchor="page" w:tblpX="1942" w:tblpY="12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6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Feature 5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Start_date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Portfolio_id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Started_Date Years with the portfolio count.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 xml:space="preserve">2004 - 66  2005 - 194  2006 - 210  2007 - 251  2008 - 631  2009 - 845   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 xml:space="preserve">2010 - 937  2011 - 1569  2012 - 1181  2013 - 630  2014 - 692  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 xml:space="preserve">2015 - 750  2016 - 795  2017 - 505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Desk_id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Started_Date Years with the Desk_id unique counts.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 xml:space="preserve">2004 - 61  2005 - 180  2006 - 210  2007 - 248  2008 - 567  2009 - 761   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2010 - 635  2011 - 778  2012 - 455 [no_desk_id - 293]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 xml:space="preserve">2013 - 1 [no_desk_id - 630]  2014 - 1 [no_desk_id - 692]  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2015 - 1 [no_desk_id - 750]  2016 - 1 [no_desk_id - 795]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 xml:space="preserve">2017 - 1 [no_desk_id - 505]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Office_id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Started_Date Years with the Office_id counts.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--&gt; 2007 contains only OFF1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--&gt; 2004 - 2008 [OFF1 &gt; OFF2] - OFF1 is not so high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--&gt; 2008 - 2017 [OFF1 &lt; OFF2] - OFF2 is very high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 xml:space="preserve">--&gt; 2011 contains highest OFF1 and OFF2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Pf_Category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Started_Date Years with the Pf_Category counts.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A --&gt; 2004 - 2008 A is greater [2007 contains only A]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B --&gt; Present in all year except[2007]. In the place of 2</w:t>
            </w:r>
            <w:r>
              <w:rPr>
                <w:vertAlign w:val="superscript"/>
                <w:lang w:val="en-IN"/>
              </w:rPr>
              <w:t>nd</w:t>
            </w:r>
            <w:r>
              <w:rPr>
                <w:vertAlign w:val="baseline"/>
                <w:lang w:val="en-IN"/>
              </w:rPr>
              <w:t xml:space="preserve"> and 3</w:t>
            </w:r>
            <w:r>
              <w:rPr>
                <w:vertAlign w:val="superscript"/>
                <w:lang w:val="en-IN"/>
              </w:rPr>
              <w:t>rd</w:t>
            </w:r>
            <w:r>
              <w:rPr>
                <w:vertAlign w:val="baseline"/>
                <w:lang w:val="en-IN"/>
              </w:rPr>
              <w:t xml:space="preserve"> 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C --&gt; 2009 -2017 C is greater [ 2011,2012 very high]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D --&gt; It comes only in 2010,2011 [2010&lt;2011]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Start_date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 xml:space="preserve">The range of the year starts from 2004-2017. From May 2004 (not June) To October 2017.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Sold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Country_code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Started_Date Years with the Country code counts.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M --&gt; Present in 2005,2006,[2008-2017]. High from [2009-2017]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N --&gt; Present in all the year. Some what low in all the year.</w:t>
            </w:r>
          </w:p>
          <w:p>
            <w:pPr>
              <w:widowControl w:val="0"/>
              <w:ind w:left="700" w:hanging="700" w:hangingChars="35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T --&gt; Present in all the year. Some what high from [2004-2008]. Avg[2009-2017]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U --&gt; Present from [2011-2017]. Low in all the year.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 xml:space="preserve">Z --&gt; Present in 2010,2011,2015  [high - 2011  low - 2010,2015].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Euribor_rate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Currency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Started_Date Years with the Currency counts.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CHF --&gt; Present in 2005,2006,[2008-2017]. High from [2009-2017]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GBP --&gt; Present in all the year. Some what low in all the year.</w:t>
            </w:r>
          </w:p>
          <w:p>
            <w:pPr>
              <w:widowControl w:val="0"/>
              <w:ind w:left="700" w:hanging="700" w:hangingChars="35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USD --&gt; Present in all the year. Some what high from [2004-2008]. Avg[2009-2017]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JPY --&gt; Present from [2011-2017]. Low in all the year.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 xml:space="preserve">EUR --&gt; Present in 2010,2011,2015  [high - 2011  low - 2010,2015].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Libor_rate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Bought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Creation_date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In 1387 places creation_date have been set before start_date.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Negative days - 2007, 2009- 2017 [max:2010-2017]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Indicator_code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2004 - 2010 --&gt; only no_in_code [counts get increases every year]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2011 , 2012 --&gt; Both no_in_code and TRUE are present.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 xml:space="preserve">        2011 - no_in_code &gt; TRUE [no_in_code-very high,TRUE-very low]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 xml:space="preserve">        2012 - no_in_code &gt; TRUE [no_in_code &amp; TRUE are moderate]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2013 - 2017 --&gt; Only True [moderate range]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Sell_date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Their is 100 negative values.</w:t>
            </w:r>
          </w:p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Negative values - 2012 - 2014 , 2016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Type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Hedge_value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Status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Absolute Return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Actual Return(G/B)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Period_of_holding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widowControl w:val="0"/>
              <w:jc w:val="both"/>
              <w:rPr>
                <w:vertAlign w:val="baseline"/>
                <w:lang w:val="en-IN"/>
              </w:rPr>
            </w:pPr>
            <w:r>
              <w:rPr>
                <w:vertAlign w:val="baseline"/>
                <w:lang w:val="en-IN"/>
              </w:rPr>
              <w:t>Return</w:t>
            </w:r>
          </w:p>
        </w:tc>
        <w:tc>
          <w:tcPr>
            <w:tcW w:w="6346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</w:tbl>
    <w:p/>
    <w:p/>
    <w:p/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C60A0"/>
    <w:rsid w:val="05E37F8B"/>
    <w:rsid w:val="078345C8"/>
    <w:rsid w:val="174F3C72"/>
    <w:rsid w:val="1AA07547"/>
    <w:rsid w:val="1D023AFB"/>
    <w:rsid w:val="1DCE3B09"/>
    <w:rsid w:val="1ED478E2"/>
    <w:rsid w:val="23B651EF"/>
    <w:rsid w:val="24507628"/>
    <w:rsid w:val="24F65263"/>
    <w:rsid w:val="269A231B"/>
    <w:rsid w:val="2B146082"/>
    <w:rsid w:val="2B757C8E"/>
    <w:rsid w:val="2D923E85"/>
    <w:rsid w:val="2DEC29E5"/>
    <w:rsid w:val="2FCA77D0"/>
    <w:rsid w:val="31EF2DB2"/>
    <w:rsid w:val="350E7435"/>
    <w:rsid w:val="37620306"/>
    <w:rsid w:val="3DC27BD8"/>
    <w:rsid w:val="3EEC4ED6"/>
    <w:rsid w:val="3F297F8C"/>
    <w:rsid w:val="3FD0297E"/>
    <w:rsid w:val="40C467C8"/>
    <w:rsid w:val="412B6178"/>
    <w:rsid w:val="41D15978"/>
    <w:rsid w:val="41FE0696"/>
    <w:rsid w:val="47430C37"/>
    <w:rsid w:val="48867450"/>
    <w:rsid w:val="490C08DE"/>
    <w:rsid w:val="4C3C618A"/>
    <w:rsid w:val="4F1855B8"/>
    <w:rsid w:val="4F493736"/>
    <w:rsid w:val="513344E1"/>
    <w:rsid w:val="5347667B"/>
    <w:rsid w:val="589B2D25"/>
    <w:rsid w:val="5B2D4130"/>
    <w:rsid w:val="5F166528"/>
    <w:rsid w:val="61176559"/>
    <w:rsid w:val="626F4409"/>
    <w:rsid w:val="65851417"/>
    <w:rsid w:val="68280D58"/>
    <w:rsid w:val="6EDA2F19"/>
    <w:rsid w:val="707F622D"/>
    <w:rsid w:val="717A41B0"/>
    <w:rsid w:val="762E2C36"/>
    <w:rsid w:val="7AE40858"/>
    <w:rsid w:val="7B105126"/>
    <w:rsid w:val="7E19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2018-02-05T06:12:00Z</dcterms:created>
  <dc:creator>Varshini</dc:creator>
  <cp:lastModifiedBy>Varshini</cp:lastModifiedBy>
  <dcterms:modified xsi:type="dcterms:W3CDTF">2018-02-08T13:08:26Z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