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874A" w14:textId="77777777" w:rsidR="004A491D" w:rsidRDefault="00000000">
      <w:pPr>
        <w:widowControl w:val="0"/>
        <w:pBdr>
          <w:top w:val="nil"/>
          <w:left w:val="nil"/>
          <w:bottom w:val="nil"/>
          <w:right w:val="nil"/>
          <w:between w:val="nil"/>
        </w:pBdr>
        <w:spacing w:line="240" w:lineRule="auto"/>
        <w:jc w:val="center"/>
        <w:rPr>
          <w:b/>
          <w:color w:val="000000"/>
          <w:sz w:val="44"/>
          <w:szCs w:val="44"/>
        </w:rPr>
      </w:pPr>
      <w:r>
        <w:rPr>
          <w:b/>
          <w:color w:val="000000"/>
          <w:sz w:val="44"/>
          <w:szCs w:val="44"/>
        </w:rPr>
        <w:t xml:space="preserve">HATE SPEECH </w:t>
      </w:r>
    </w:p>
    <w:p w14:paraId="179C0A30" w14:textId="77777777" w:rsidR="004A491D" w:rsidRDefault="00000000">
      <w:pPr>
        <w:widowControl w:val="0"/>
        <w:pBdr>
          <w:top w:val="nil"/>
          <w:left w:val="nil"/>
          <w:bottom w:val="nil"/>
          <w:right w:val="nil"/>
          <w:between w:val="nil"/>
        </w:pBdr>
        <w:spacing w:line="240" w:lineRule="auto"/>
        <w:jc w:val="center"/>
        <w:rPr>
          <w:b/>
          <w:color w:val="000000"/>
          <w:sz w:val="44"/>
          <w:szCs w:val="44"/>
        </w:rPr>
      </w:pPr>
      <w:r>
        <w:rPr>
          <w:b/>
          <w:color w:val="000000"/>
          <w:sz w:val="44"/>
          <w:szCs w:val="44"/>
        </w:rPr>
        <w:t xml:space="preserve">DETECTION </w:t>
      </w:r>
    </w:p>
    <w:p w14:paraId="583F80EB" w14:textId="77777777" w:rsidR="004A491D" w:rsidRDefault="00000000">
      <w:pPr>
        <w:widowControl w:val="0"/>
        <w:pBdr>
          <w:top w:val="nil"/>
          <w:left w:val="nil"/>
          <w:bottom w:val="nil"/>
          <w:right w:val="nil"/>
          <w:between w:val="nil"/>
        </w:pBdr>
        <w:spacing w:before="310" w:line="240" w:lineRule="auto"/>
        <w:jc w:val="center"/>
        <w:rPr>
          <w:b/>
          <w:color w:val="000000"/>
          <w:sz w:val="44"/>
          <w:szCs w:val="44"/>
        </w:rPr>
      </w:pPr>
      <w:r>
        <w:rPr>
          <w:b/>
          <w:color w:val="000000"/>
          <w:sz w:val="44"/>
          <w:szCs w:val="44"/>
          <w:u w:val="single"/>
        </w:rPr>
        <w:t>Machine Intelligence</w:t>
      </w:r>
      <w:r>
        <w:rPr>
          <w:b/>
          <w:color w:val="000000"/>
          <w:sz w:val="44"/>
          <w:szCs w:val="44"/>
        </w:rPr>
        <w:t xml:space="preserve"> </w:t>
      </w:r>
    </w:p>
    <w:p w14:paraId="7C754BE6" w14:textId="77777777" w:rsidR="004A491D" w:rsidRDefault="00000000">
      <w:pPr>
        <w:widowControl w:val="0"/>
        <w:pBdr>
          <w:top w:val="nil"/>
          <w:left w:val="nil"/>
          <w:bottom w:val="nil"/>
          <w:right w:val="nil"/>
          <w:between w:val="nil"/>
        </w:pBdr>
        <w:spacing w:line="240" w:lineRule="auto"/>
        <w:rPr>
          <w:b/>
          <w:color w:val="000000"/>
          <w:sz w:val="40"/>
          <w:szCs w:val="40"/>
        </w:rPr>
      </w:pPr>
      <w:r>
        <w:rPr>
          <w:b/>
          <w:color w:val="000000"/>
          <w:sz w:val="40"/>
          <w:szCs w:val="40"/>
        </w:rPr>
        <w:t xml:space="preserve">Abstract </w:t>
      </w:r>
    </w:p>
    <w:p w14:paraId="3AEDBF39" w14:textId="77777777" w:rsidR="004A491D" w:rsidRDefault="00000000">
      <w:pPr>
        <w:widowControl w:val="0"/>
        <w:pBdr>
          <w:top w:val="nil"/>
          <w:left w:val="nil"/>
          <w:bottom w:val="nil"/>
          <w:right w:val="nil"/>
          <w:between w:val="nil"/>
        </w:pBdr>
        <w:spacing w:before="320" w:line="229" w:lineRule="auto"/>
        <w:ind w:right="3" w:firstLine="24"/>
        <w:jc w:val="both"/>
        <w:rPr>
          <w:color w:val="000000"/>
          <w:sz w:val="32"/>
          <w:szCs w:val="32"/>
        </w:rPr>
      </w:pPr>
      <w:r>
        <w:rPr>
          <w:color w:val="000000"/>
          <w:sz w:val="32"/>
          <w:szCs w:val="32"/>
        </w:rPr>
        <w:t xml:space="preserve">Hate speech, defined as an "abusive speech targeting specific group characteristics, regarding ethnicity, religion, gender or social issue", is a critical problem plaguing websites that makes social media a thriving platform for negativity and misinformation. Consequently, the community is affected as a whole, deteriorating the society on a behavioral and economical front. </w:t>
      </w:r>
    </w:p>
    <w:p w14:paraId="4DCDD389" w14:textId="77777777" w:rsidR="004A491D" w:rsidRDefault="00000000">
      <w:pPr>
        <w:widowControl w:val="0"/>
        <w:pBdr>
          <w:top w:val="nil"/>
          <w:left w:val="nil"/>
          <w:bottom w:val="nil"/>
          <w:right w:val="nil"/>
          <w:between w:val="nil"/>
        </w:pBdr>
        <w:spacing w:before="8" w:line="229" w:lineRule="auto"/>
        <w:ind w:left="5" w:firstLine="23"/>
        <w:jc w:val="both"/>
        <w:rPr>
          <w:color w:val="000000"/>
          <w:sz w:val="32"/>
          <w:szCs w:val="32"/>
        </w:rPr>
      </w:pPr>
      <w:r>
        <w:rPr>
          <w:color w:val="000000"/>
          <w:sz w:val="32"/>
          <w:szCs w:val="32"/>
        </w:rPr>
        <w:t xml:space="preserve">In order to address this issue, in this project, we aim to develop a model that will be able to classify a given text as hate speech or not using state-of-the-art transformer models through deep learning techniques. </w:t>
      </w:r>
    </w:p>
    <w:p w14:paraId="6C3902D6" w14:textId="77777777" w:rsidR="004A491D" w:rsidRDefault="00000000">
      <w:pPr>
        <w:widowControl w:val="0"/>
        <w:pBdr>
          <w:top w:val="nil"/>
          <w:left w:val="nil"/>
          <w:bottom w:val="nil"/>
          <w:right w:val="nil"/>
          <w:between w:val="nil"/>
        </w:pBdr>
        <w:spacing w:before="829" w:line="240" w:lineRule="auto"/>
        <w:ind w:left="134"/>
        <w:rPr>
          <w:b/>
          <w:color w:val="000000"/>
          <w:sz w:val="40"/>
          <w:szCs w:val="40"/>
        </w:rPr>
      </w:pPr>
      <w:r>
        <w:rPr>
          <w:b/>
          <w:color w:val="000000"/>
          <w:sz w:val="40"/>
          <w:szCs w:val="40"/>
        </w:rPr>
        <w:t xml:space="preserve">Feasibility Study </w:t>
      </w:r>
    </w:p>
    <w:p w14:paraId="622EC44D" w14:textId="77777777" w:rsidR="004A491D" w:rsidRDefault="00000000">
      <w:pPr>
        <w:widowControl w:val="0"/>
        <w:pBdr>
          <w:top w:val="nil"/>
          <w:left w:val="nil"/>
          <w:bottom w:val="nil"/>
          <w:right w:val="nil"/>
          <w:between w:val="nil"/>
        </w:pBdr>
        <w:spacing w:before="462" w:line="229" w:lineRule="auto"/>
        <w:ind w:left="110" w:right="323" w:firstLine="24"/>
        <w:rPr>
          <w:color w:val="000000"/>
          <w:sz w:val="32"/>
          <w:szCs w:val="32"/>
        </w:rPr>
      </w:pPr>
      <w:r>
        <w:rPr>
          <w:color w:val="000000"/>
          <w:sz w:val="32"/>
          <w:szCs w:val="32"/>
        </w:rPr>
        <w:t xml:space="preserve">In this day and age cyberbullying is a serious issue among youth of the nation. Around 85% of kids on social media are subjected to some form of cyberbullying and online abuse. Hate speech refers to the use of aggressive, violent or offensive language targeting different groups of people. By detecting hate speech we can avoid offensive behavior. </w:t>
      </w:r>
    </w:p>
    <w:p w14:paraId="372DA1DA" w14:textId="77777777" w:rsidR="004A491D" w:rsidRDefault="00000000">
      <w:pPr>
        <w:widowControl w:val="0"/>
        <w:pBdr>
          <w:top w:val="nil"/>
          <w:left w:val="nil"/>
          <w:bottom w:val="nil"/>
          <w:right w:val="nil"/>
          <w:between w:val="nil"/>
        </w:pBdr>
        <w:spacing w:before="1022" w:line="240" w:lineRule="auto"/>
        <w:ind w:left="135"/>
        <w:rPr>
          <w:b/>
          <w:color w:val="000000"/>
          <w:sz w:val="40"/>
          <w:szCs w:val="40"/>
        </w:rPr>
      </w:pPr>
      <w:r>
        <w:rPr>
          <w:b/>
          <w:color w:val="000000"/>
          <w:sz w:val="40"/>
          <w:szCs w:val="40"/>
        </w:rPr>
        <w:t xml:space="preserve">Literature Survey </w:t>
      </w:r>
    </w:p>
    <w:p w14:paraId="6CA706E7" w14:textId="77777777" w:rsidR="004A491D" w:rsidRDefault="00000000">
      <w:pPr>
        <w:widowControl w:val="0"/>
        <w:pBdr>
          <w:top w:val="nil"/>
          <w:left w:val="nil"/>
          <w:bottom w:val="nil"/>
          <w:right w:val="nil"/>
          <w:between w:val="nil"/>
        </w:pBdr>
        <w:spacing w:before="458" w:line="229" w:lineRule="auto"/>
        <w:ind w:left="112" w:right="1017" w:hanging="5"/>
        <w:rPr>
          <w:color w:val="000000"/>
          <w:sz w:val="32"/>
          <w:szCs w:val="32"/>
        </w:rPr>
      </w:pPr>
      <w:r>
        <w:rPr>
          <w:color w:val="000000"/>
          <w:sz w:val="32"/>
          <w:szCs w:val="32"/>
        </w:rPr>
        <w:t>The main aim of the paper,</w:t>
      </w:r>
      <w:r>
        <w:rPr>
          <w:color w:val="000000"/>
          <w:sz w:val="32"/>
          <w:szCs w:val="32"/>
          <w:u w:val="single"/>
        </w:rPr>
        <w:t xml:space="preserve"> </w:t>
      </w:r>
      <w:r>
        <w:rPr>
          <w:color w:val="1155CC"/>
          <w:sz w:val="32"/>
          <w:szCs w:val="32"/>
          <w:u w:val="single"/>
        </w:rPr>
        <w:t>Hate Speech on Twitter: A</w:t>
      </w:r>
      <w:r>
        <w:rPr>
          <w:color w:val="1155CC"/>
          <w:sz w:val="32"/>
          <w:szCs w:val="32"/>
        </w:rPr>
        <w:t xml:space="preserve"> </w:t>
      </w:r>
      <w:r>
        <w:rPr>
          <w:color w:val="1155CC"/>
          <w:sz w:val="32"/>
          <w:szCs w:val="32"/>
          <w:u w:val="single"/>
        </w:rPr>
        <w:t>Pragmatic Approach to Collect Hateful and Offensive</w:t>
      </w:r>
      <w:r>
        <w:rPr>
          <w:color w:val="1155CC"/>
          <w:sz w:val="32"/>
          <w:szCs w:val="32"/>
        </w:rPr>
        <w:t xml:space="preserve"> </w:t>
      </w:r>
      <w:r>
        <w:rPr>
          <w:color w:val="1155CC"/>
          <w:sz w:val="32"/>
          <w:szCs w:val="32"/>
          <w:u w:val="single"/>
        </w:rPr>
        <w:t>Expressions and Perform Hate Speech Detection</w:t>
      </w:r>
      <w:r>
        <w:rPr>
          <w:color w:val="000000"/>
          <w:sz w:val="32"/>
          <w:szCs w:val="32"/>
        </w:rPr>
        <w:t xml:space="preserve">, is to classify the tweets in three categories : </w:t>
      </w:r>
    </w:p>
    <w:p w14:paraId="5EC0BC89" w14:textId="77777777" w:rsidR="004A491D" w:rsidRDefault="00000000">
      <w:pPr>
        <w:widowControl w:val="0"/>
        <w:pBdr>
          <w:top w:val="nil"/>
          <w:left w:val="nil"/>
          <w:bottom w:val="nil"/>
          <w:right w:val="nil"/>
          <w:between w:val="nil"/>
        </w:pBdr>
        <w:spacing w:before="8" w:line="229" w:lineRule="auto"/>
        <w:ind w:left="371" w:right="170" w:hanging="9"/>
        <w:rPr>
          <w:color w:val="000000"/>
          <w:sz w:val="32"/>
          <w:szCs w:val="32"/>
        </w:rPr>
      </w:pPr>
      <w:r>
        <w:rPr>
          <w:color w:val="000000"/>
          <w:sz w:val="32"/>
          <w:szCs w:val="32"/>
        </w:rPr>
        <w:lastRenderedPageBreak/>
        <w:t xml:space="preserve">a) Clean: Class of speech which is neutral and has no hate b) Offensive: Class of speech which is offensive but not necessarily have hate or any racial words </w:t>
      </w:r>
    </w:p>
    <w:p w14:paraId="230DADE9" w14:textId="77777777" w:rsidR="004A491D" w:rsidRDefault="00000000">
      <w:pPr>
        <w:widowControl w:val="0"/>
        <w:pBdr>
          <w:top w:val="nil"/>
          <w:left w:val="nil"/>
          <w:bottom w:val="nil"/>
          <w:right w:val="nil"/>
          <w:between w:val="nil"/>
        </w:pBdr>
        <w:spacing w:before="8" w:line="240" w:lineRule="auto"/>
        <w:ind w:left="372"/>
        <w:rPr>
          <w:color w:val="000000"/>
          <w:sz w:val="32"/>
          <w:szCs w:val="32"/>
        </w:rPr>
      </w:pPr>
      <w:r>
        <w:rPr>
          <w:color w:val="000000"/>
          <w:sz w:val="32"/>
          <w:szCs w:val="32"/>
        </w:rPr>
        <w:t>c) Hateful: this class includes tweets which are offensive,</w:t>
      </w:r>
    </w:p>
    <w:p w14:paraId="5ED58AD3" w14:textId="77777777" w:rsidR="004A491D" w:rsidRDefault="00000000">
      <w:pPr>
        <w:widowControl w:val="0"/>
        <w:pBdr>
          <w:top w:val="nil"/>
          <w:left w:val="nil"/>
          <w:bottom w:val="nil"/>
          <w:right w:val="nil"/>
          <w:between w:val="nil"/>
        </w:pBdr>
        <w:spacing w:line="229" w:lineRule="auto"/>
        <w:ind w:left="731" w:right="864"/>
        <w:rPr>
          <w:color w:val="000000"/>
          <w:sz w:val="32"/>
          <w:szCs w:val="32"/>
        </w:rPr>
      </w:pPr>
      <w:r>
        <w:rPr>
          <w:color w:val="000000"/>
          <w:sz w:val="32"/>
          <w:szCs w:val="32"/>
        </w:rPr>
        <w:t xml:space="preserve">and present hate, racist and segregative words and expressions. </w:t>
      </w:r>
    </w:p>
    <w:p w14:paraId="413BAFEC" w14:textId="77777777" w:rsidR="004A491D" w:rsidRDefault="00000000">
      <w:pPr>
        <w:widowControl w:val="0"/>
        <w:pBdr>
          <w:top w:val="nil"/>
          <w:left w:val="nil"/>
          <w:bottom w:val="nil"/>
          <w:right w:val="nil"/>
          <w:between w:val="nil"/>
        </w:pBdr>
        <w:spacing w:before="8" w:line="229" w:lineRule="auto"/>
        <w:ind w:left="2" w:right="8" w:firstLine="4"/>
        <w:rPr>
          <w:color w:val="000000"/>
          <w:sz w:val="32"/>
          <w:szCs w:val="32"/>
        </w:rPr>
      </w:pPr>
      <w:r>
        <w:rPr>
          <w:color w:val="000000"/>
          <w:sz w:val="32"/>
          <w:szCs w:val="32"/>
        </w:rPr>
        <w:t xml:space="preserve">Three datasets were collected and combined : Two datasets from crowdflower, and one from github. All three of them are manually annotated. The training set had 21000 tweets, while the testing and validation set had 2,010 tweets each. Sentiment polarity is one of the main features used to indicate hate in this paper. The classification is performed using the machine learning algorithm ‘‘J48graft”. This classifier presents better performances than other classifiers (even powerful ones such as Support Vector Machine (SVM) and Random Forest, etc.). Binary classification (hateful and offensive) and ternary classification(clean, offensive and hurtful) are done and results are obtained.TP Rate, FP rate, Precision, Recall and F1 score is calculated for all the features along with the confusion matrix for both the classifications. </w:t>
      </w:r>
    </w:p>
    <w:p w14:paraId="29D8C076" w14:textId="77777777" w:rsidR="004A491D" w:rsidRDefault="00000000">
      <w:pPr>
        <w:widowControl w:val="0"/>
        <w:pBdr>
          <w:top w:val="nil"/>
          <w:left w:val="nil"/>
          <w:bottom w:val="nil"/>
          <w:right w:val="nil"/>
          <w:between w:val="nil"/>
        </w:pBdr>
        <w:spacing w:before="8" w:line="229" w:lineRule="auto"/>
        <w:ind w:left="11" w:right="535" w:firstLine="11"/>
        <w:rPr>
          <w:color w:val="000000"/>
          <w:sz w:val="32"/>
          <w:szCs w:val="32"/>
        </w:rPr>
      </w:pPr>
      <w:r>
        <w:rPr>
          <w:color w:val="000000"/>
          <w:sz w:val="32"/>
          <w:szCs w:val="32"/>
        </w:rPr>
        <w:t xml:space="preserve">Main aim of the paper, </w:t>
      </w:r>
      <w:r>
        <w:rPr>
          <w:color w:val="1155CC"/>
          <w:sz w:val="32"/>
          <w:szCs w:val="32"/>
          <w:u w:val="single"/>
        </w:rPr>
        <w:t>A Lexicon-based Approach for Hate</w:t>
      </w:r>
      <w:r>
        <w:rPr>
          <w:color w:val="1155CC"/>
          <w:sz w:val="32"/>
          <w:szCs w:val="32"/>
        </w:rPr>
        <w:t xml:space="preserve"> </w:t>
      </w:r>
      <w:r>
        <w:rPr>
          <w:color w:val="1155CC"/>
          <w:sz w:val="32"/>
          <w:szCs w:val="32"/>
          <w:u w:val="single"/>
        </w:rPr>
        <w:t>Speech Detection</w:t>
      </w:r>
      <w:r>
        <w:rPr>
          <w:color w:val="000000"/>
          <w:sz w:val="32"/>
          <w:szCs w:val="32"/>
        </w:rPr>
        <w:t xml:space="preserve">, is to generate a lexicon of sentiment expressions using semantic and subjectivity </w:t>
      </w:r>
    </w:p>
    <w:p w14:paraId="7B5C2C88" w14:textId="77777777" w:rsidR="004A491D" w:rsidRDefault="00000000">
      <w:pPr>
        <w:widowControl w:val="0"/>
        <w:pBdr>
          <w:top w:val="nil"/>
          <w:left w:val="nil"/>
          <w:bottom w:val="nil"/>
          <w:right w:val="nil"/>
          <w:between w:val="nil"/>
        </w:pBdr>
        <w:spacing w:before="8" w:line="229" w:lineRule="auto"/>
        <w:ind w:left="2" w:right="18"/>
        <w:rPr>
          <w:color w:val="000000"/>
          <w:sz w:val="32"/>
          <w:szCs w:val="32"/>
        </w:rPr>
      </w:pPr>
      <w:r>
        <w:rPr>
          <w:color w:val="000000"/>
          <w:sz w:val="32"/>
          <w:szCs w:val="32"/>
        </w:rPr>
        <w:t xml:space="preserve">features with an orientation to hate speech and then use these features to create a classifier for hate </w:t>
      </w:r>
    </w:p>
    <w:p w14:paraId="1A254A0E" w14:textId="77777777" w:rsidR="004A491D" w:rsidRDefault="00000000">
      <w:pPr>
        <w:widowControl w:val="0"/>
        <w:pBdr>
          <w:top w:val="nil"/>
          <w:left w:val="nil"/>
          <w:bottom w:val="nil"/>
          <w:right w:val="nil"/>
          <w:between w:val="nil"/>
        </w:pBdr>
        <w:spacing w:before="8" w:line="229" w:lineRule="auto"/>
        <w:ind w:left="9" w:right="43"/>
        <w:rPr>
          <w:color w:val="000000"/>
          <w:sz w:val="32"/>
          <w:szCs w:val="32"/>
        </w:rPr>
      </w:pPr>
      <w:r>
        <w:rPr>
          <w:color w:val="000000"/>
          <w:sz w:val="32"/>
          <w:szCs w:val="32"/>
        </w:rPr>
        <w:t xml:space="preserve">speech detection. The first stage involves subjectivity detection, and is intended at isolating sentences that have subjective expressions from those that generally express objective sentiments. In the second stage a </w:t>
      </w:r>
    </w:p>
    <w:p w14:paraId="2396BD40" w14:textId="77777777" w:rsidR="004A491D" w:rsidRDefault="00000000">
      <w:pPr>
        <w:widowControl w:val="0"/>
        <w:pBdr>
          <w:top w:val="nil"/>
          <w:left w:val="nil"/>
          <w:bottom w:val="nil"/>
          <w:right w:val="nil"/>
          <w:between w:val="nil"/>
        </w:pBdr>
        <w:spacing w:before="8" w:line="229" w:lineRule="auto"/>
        <w:ind w:left="9" w:right="642" w:firstLine="10"/>
        <w:rPr>
          <w:color w:val="000000"/>
          <w:sz w:val="32"/>
          <w:szCs w:val="32"/>
        </w:rPr>
      </w:pPr>
      <w:r>
        <w:rPr>
          <w:color w:val="000000"/>
          <w:sz w:val="32"/>
          <w:szCs w:val="32"/>
        </w:rPr>
        <w:t xml:space="preserve">lexicon of hate related words is built using a rule-based method using subjective features identified from the sentences and semantic features learned directly from the corpus. Then in the final stage a classifier that </w:t>
      </w:r>
    </w:p>
    <w:p w14:paraId="68E702A2" w14:textId="77777777" w:rsidR="004A491D" w:rsidRDefault="00000000">
      <w:pPr>
        <w:widowControl w:val="0"/>
        <w:pBdr>
          <w:top w:val="nil"/>
          <w:left w:val="nil"/>
          <w:bottom w:val="nil"/>
          <w:right w:val="nil"/>
          <w:between w:val="nil"/>
        </w:pBdr>
        <w:spacing w:before="8" w:line="229" w:lineRule="auto"/>
        <w:ind w:left="2" w:right="476" w:firstLine="17"/>
        <w:rPr>
          <w:color w:val="000000"/>
          <w:sz w:val="32"/>
          <w:szCs w:val="32"/>
        </w:rPr>
      </w:pPr>
      <w:r>
        <w:rPr>
          <w:color w:val="000000"/>
          <w:sz w:val="32"/>
          <w:szCs w:val="32"/>
        </w:rPr>
        <w:t>utilizes features created from the lexicon and is used to test for hate speech in a document.</w:t>
      </w:r>
    </w:p>
    <w:p w14:paraId="015CFE83" w14:textId="77777777" w:rsidR="004A491D" w:rsidRDefault="00000000">
      <w:pPr>
        <w:widowControl w:val="0"/>
        <w:pBdr>
          <w:top w:val="nil"/>
          <w:left w:val="nil"/>
          <w:bottom w:val="nil"/>
          <w:right w:val="nil"/>
          <w:between w:val="nil"/>
        </w:pBdr>
        <w:spacing w:line="229" w:lineRule="auto"/>
        <w:ind w:left="1" w:right="468" w:firstLine="27"/>
        <w:rPr>
          <w:b/>
          <w:color w:val="000000"/>
          <w:sz w:val="40"/>
          <w:szCs w:val="40"/>
        </w:rPr>
      </w:pPr>
      <w:r>
        <w:rPr>
          <w:b/>
          <w:color w:val="000000"/>
          <w:sz w:val="40"/>
          <w:szCs w:val="40"/>
        </w:rPr>
        <w:t xml:space="preserve">Design Approach/ Methodology/ Planning of work </w:t>
      </w:r>
    </w:p>
    <w:p w14:paraId="679C8C27" w14:textId="77777777" w:rsidR="004A491D" w:rsidRDefault="00000000">
      <w:pPr>
        <w:widowControl w:val="0"/>
        <w:pBdr>
          <w:top w:val="nil"/>
          <w:left w:val="nil"/>
          <w:bottom w:val="nil"/>
          <w:right w:val="nil"/>
          <w:between w:val="nil"/>
        </w:pBdr>
        <w:spacing w:before="432" w:line="229" w:lineRule="auto"/>
        <w:ind w:left="21" w:firstLine="1"/>
        <w:rPr>
          <w:color w:val="000000"/>
          <w:sz w:val="32"/>
          <w:szCs w:val="32"/>
        </w:rPr>
      </w:pPr>
      <w:r>
        <w:rPr>
          <w:b/>
          <w:color w:val="000000"/>
          <w:sz w:val="32"/>
          <w:szCs w:val="32"/>
        </w:rPr>
        <w:lastRenderedPageBreak/>
        <w:t xml:space="preserve">Data Collection: </w:t>
      </w:r>
      <w:r>
        <w:rPr>
          <w:color w:val="000000"/>
          <w:sz w:val="32"/>
          <w:szCs w:val="32"/>
        </w:rPr>
        <w:t xml:space="preserve">Tweets are initially taken as input to the model. </w:t>
      </w:r>
    </w:p>
    <w:p w14:paraId="7BB9A695" w14:textId="77777777" w:rsidR="004A491D" w:rsidRDefault="00000000">
      <w:pPr>
        <w:widowControl w:val="0"/>
        <w:pBdr>
          <w:top w:val="nil"/>
          <w:left w:val="nil"/>
          <w:bottom w:val="nil"/>
          <w:right w:val="nil"/>
          <w:between w:val="nil"/>
        </w:pBdr>
        <w:spacing w:before="567" w:line="229" w:lineRule="auto"/>
        <w:ind w:left="14" w:right="2" w:firstLine="8"/>
        <w:jc w:val="both"/>
        <w:rPr>
          <w:color w:val="000000"/>
          <w:sz w:val="32"/>
          <w:szCs w:val="32"/>
        </w:rPr>
      </w:pPr>
      <w:r>
        <w:rPr>
          <w:b/>
          <w:color w:val="000000"/>
          <w:sz w:val="32"/>
          <w:szCs w:val="32"/>
        </w:rPr>
        <w:t xml:space="preserve">Data Pre-processing: </w:t>
      </w:r>
      <w:r>
        <w:rPr>
          <w:color w:val="000000"/>
          <w:sz w:val="32"/>
          <w:szCs w:val="32"/>
        </w:rPr>
        <w:t xml:space="preserve">The initially collected data is cleaned to remove NULL, redundant and inconsistent data. Further punctuation cleaning is performed using regular expression. Stop words are removed in order to get a concise representation of data appropriate for further analysis and modeling. </w:t>
      </w:r>
    </w:p>
    <w:p w14:paraId="1C389572" w14:textId="77777777" w:rsidR="004A491D" w:rsidRDefault="00000000">
      <w:pPr>
        <w:widowControl w:val="0"/>
        <w:pBdr>
          <w:top w:val="nil"/>
          <w:left w:val="nil"/>
          <w:bottom w:val="nil"/>
          <w:right w:val="nil"/>
          <w:between w:val="nil"/>
        </w:pBdr>
        <w:spacing w:before="567" w:line="229" w:lineRule="auto"/>
        <w:ind w:left="12" w:hanging="11"/>
        <w:jc w:val="both"/>
        <w:rPr>
          <w:color w:val="000000"/>
          <w:sz w:val="32"/>
          <w:szCs w:val="32"/>
        </w:rPr>
      </w:pPr>
      <w:r>
        <w:rPr>
          <w:b/>
          <w:color w:val="000000"/>
          <w:sz w:val="32"/>
          <w:szCs w:val="32"/>
        </w:rPr>
        <w:t xml:space="preserve">Word Embeddings generation: </w:t>
      </w:r>
      <w:r>
        <w:rPr>
          <w:color w:val="000000"/>
          <w:sz w:val="32"/>
          <w:szCs w:val="32"/>
        </w:rPr>
        <w:t xml:space="preserve">Word embeddings play a crucial role in correctly classifying hate speech tweets as they convey contextualized meaning of the words to the model. We have used the following embeddings : </w:t>
      </w:r>
    </w:p>
    <w:p w14:paraId="41C9FEDF" w14:textId="77777777" w:rsidR="004A491D" w:rsidRDefault="00000000">
      <w:pPr>
        <w:widowControl w:val="0"/>
        <w:pBdr>
          <w:top w:val="nil"/>
          <w:left w:val="nil"/>
          <w:bottom w:val="nil"/>
          <w:right w:val="nil"/>
          <w:between w:val="nil"/>
        </w:pBdr>
        <w:spacing w:before="8" w:line="240" w:lineRule="auto"/>
        <w:ind w:left="194"/>
        <w:rPr>
          <w:color w:val="000000"/>
          <w:sz w:val="32"/>
          <w:szCs w:val="32"/>
        </w:rPr>
      </w:pPr>
      <w:r>
        <w:rPr>
          <w:color w:val="000000"/>
          <w:sz w:val="32"/>
          <w:szCs w:val="32"/>
        </w:rPr>
        <w:t xml:space="preserve">● FastText </w:t>
      </w:r>
    </w:p>
    <w:p w14:paraId="7D437D49"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GloVe </w:t>
      </w:r>
    </w:p>
    <w:p w14:paraId="212A5647"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RoBerta </w:t>
      </w:r>
    </w:p>
    <w:p w14:paraId="703CA5E6" w14:textId="77777777" w:rsidR="004A491D" w:rsidRDefault="00000000">
      <w:pPr>
        <w:widowControl w:val="0"/>
        <w:pBdr>
          <w:top w:val="nil"/>
          <w:left w:val="nil"/>
          <w:bottom w:val="nil"/>
          <w:right w:val="nil"/>
          <w:between w:val="nil"/>
        </w:pBdr>
        <w:spacing w:before="362" w:line="229" w:lineRule="auto"/>
        <w:ind w:left="727" w:right="48" w:hanging="4"/>
        <w:rPr>
          <w:color w:val="000000"/>
          <w:sz w:val="32"/>
          <w:szCs w:val="32"/>
        </w:rPr>
      </w:pPr>
      <w:r>
        <w:rPr>
          <w:color w:val="000000"/>
          <w:sz w:val="32"/>
          <w:szCs w:val="32"/>
        </w:rPr>
        <w:t xml:space="preserve">These word embeddings have been passed to a neural network with three Bi-directional LSTM layers or to BERT architecture. </w:t>
      </w:r>
    </w:p>
    <w:p w14:paraId="61B56D07" w14:textId="77777777" w:rsidR="004A491D" w:rsidRDefault="00000000">
      <w:pPr>
        <w:widowControl w:val="0"/>
        <w:pBdr>
          <w:top w:val="nil"/>
          <w:left w:val="nil"/>
          <w:bottom w:val="nil"/>
          <w:right w:val="nil"/>
          <w:between w:val="nil"/>
        </w:pBdr>
        <w:spacing w:before="471" w:line="240" w:lineRule="auto"/>
        <w:ind w:left="22"/>
        <w:rPr>
          <w:color w:val="000000"/>
          <w:sz w:val="32"/>
          <w:szCs w:val="32"/>
        </w:rPr>
      </w:pPr>
      <w:r>
        <w:rPr>
          <w:b/>
          <w:color w:val="000000"/>
          <w:sz w:val="32"/>
          <w:szCs w:val="32"/>
        </w:rPr>
        <w:t xml:space="preserve">Modeling: </w:t>
      </w:r>
      <w:r>
        <w:rPr>
          <w:color w:val="000000"/>
          <w:sz w:val="32"/>
          <w:szCs w:val="32"/>
        </w:rPr>
        <w:t xml:space="preserve">Training the model on the train dataset </w:t>
      </w:r>
    </w:p>
    <w:p w14:paraId="082484C8" w14:textId="77777777" w:rsidR="004A491D" w:rsidRDefault="00000000">
      <w:pPr>
        <w:widowControl w:val="0"/>
        <w:pBdr>
          <w:top w:val="nil"/>
          <w:left w:val="nil"/>
          <w:bottom w:val="nil"/>
          <w:right w:val="nil"/>
          <w:between w:val="nil"/>
        </w:pBdr>
        <w:spacing w:before="554" w:line="229" w:lineRule="auto"/>
        <w:ind w:left="11" w:right="11" w:firstLine="11"/>
        <w:rPr>
          <w:color w:val="000000"/>
          <w:sz w:val="32"/>
          <w:szCs w:val="32"/>
        </w:rPr>
      </w:pPr>
      <w:r>
        <w:rPr>
          <w:b/>
          <w:color w:val="000000"/>
          <w:sz w:val="32"/>
          <w:szCs w:val="32"/>
        </w:rPr>
        <w:t xml:space="preserve">Hyperparameter Fine Tuning: </w:t>
      </w:r>
      <w:r>
        <w:rPr>
          <w:color w:val="000000"/>
          <w:sz w:val="32"/>
          <w:szCs w:val="32"/>
        </w:rPr>
        <w:t>Validating and improving accuracy of the model.</w:t>
      </w:r>
    </w:p>
    <w:p w14:paraId="7C069AF5" w14:textId="77777777" w:rsidR="004A491D" w:rsidRDefault="00000000">
      <w:pPr>
        <w:widowControl w:val="0"/>
        <w:pBdr>
          <w:top w:val="nil"/>
          <w:left w:val="nil"/>
          <w:bottom w:val="nil"/>
          <w:right w:val="nil"/>
          <w:between w:val="nil"/>
        </w:pBdr>
        <w:spacing w:line="240" w:lineRule="auto"/>
        <w:ind w:left="28"/>
        <w:rPr>
          <w:b/>
          <w:color w:val="000000"/>
          <w:sz w:val="40"/>
          <w:szCs w:val="40"/>
        </w:rPr>
      </w:pPr>
      <w:r>
        <w:rPr>
          <w:b/>
          <w:color w:val="000000"/>
          <w:sz w:val="40"/>
          <w:szCs w:val="40"/>
        </w:rPr>
        <w:t xml:space="preserve">Methods </w:t>
      </w:r>
    </w:p>
    <w:p w14:paraId="2473B2F3" w14:textId="77777777" w:rsidR="004A491D" w:rsidRDefault="00000000">
      <w:pPr>
        <w:widowControl w:val="0"/>
        <w:pBdr>
          <w:top w:val="nil"/>
          <w:left w:val="nil"/>
          <w:bottom w:val="nil"/>
          <w:right w:val="nil"/>
          <w:between w:val="nil"/>
        </w:pBdr>
        <w:spacing w:before="650" w:line="229" w:lineRule="auto"/>
        <w:ind w:left="11" w:hanging="4"/>
        <w:jc w:val="both"/>
        <w:rPr>
          <w:color w:val="000000"/>
          <w:sz w:val="32"/>
          <w:szCs w:val="32"/>
        </w:rPr>
      </w:pPr>
      <w:r>
        <w:rPr>
          <w:color w:val="000000"/>
          <w:sz w:val="32"/>
          <w:szCs w:val="32"/>
        </w:rPr>
        <w:t xml:space="preserve">Training data has been extracted from Huggingface which is a labeled dataset indicating whether a given tweet represents hate speech or not. The dataset has been cleaned and pre-processed to remove redundant and inconsistent data. It has been split into training and testing sets. The data is mapped to word embeddings using linguistic models. Deep learning models have been trained on this data and the results are validated. Testing set is used to obtain test results through </w:t>
      </w:r>
      <w:r>
        <w:rPr>
          <w:color w:val="000000"/>
          <w:sz w:val="32"/>
          <w:szCs w:val="32"/>
        </w:rPr>
        <w:lastRenderedPageBreak/>
        <w:t xml:space="preserve">classification metrics and confusion matrix. </w:t>
      </w:r>
    </w:p>
    <w:p w14:paraId="05A4D731" w14:textId="77777777" w:rsidR="004A491D" w:rsidRDefault="00000000">
      <w:pPr>
        <w:widowControl w:val="0"/>
        <w:pBdr>
          <w:top w:val="nil"/>
          <w:left w:val="nil"/>
          <w:bottom w:val="nil"/>
          <w:right w:val="nil"/>
          <w:between w:val="nil"/>
        </w:pBdr>
        <w:spacing w:before="617" w:line="240" w:lineRule="auto"/>
        <w:jc w:val="center"/>
        <w:rPr>
          <w:color w:val="000000"/>
          <w:sz w:val="32"/>
          <w:szCs w:val="32"/>
        </w:rPr>
      </w:pPr>
      <w:r>
        <w:rPr>
          <w:noProof/>
          <w:color w:val="000000"/>
          <w:sz w:val="32"/>
          <w:szCs w:val="32"/>
        </w:rPr>
        <w:drawing>
          <wp:inline distT="19050" distB="19050" distL="19050" distR="19050" wp14:anchorId="2442F430" wp14:editId="379E9055">
            <wp:extent cx="4105275" cy="4362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105275" cy="4362450"/>
                    </a:xfrm>
                    <a:prstGeom prst="rect">
                      <a:avLst/>
                    </a:prstGeom>
                    <a:ln/>
                  </pic:spPr>
                </pic:pic>
              </a:graphicData>
            </a:graphic>
          </wp:inline>
        </w:drawing>
      </w:r>
    </w:p>
    <w:p w14:paraId="1FE02E25" w14:textId="77777777" w:rsidR="004A491D" w:rsidRDefault="00000000">
      <w:pPr>
        <w:widowControl w:val="0"/>
        <w:pBdr>
          <w:top w:val="nil"/>
          <w:left w:val="nil"/>
          <w:bottom w:val="nil"/>
          <w:right w:val="nil"/>
          <w:between w:val="nil"/>
        </w:pBdr>
        <w:spacing w:line="240" w:lineRule="auto"/>
        <w:ind w:left="1253"/>
        <w:rPr>
          <w:i/>
          <w:color w:val="000000"/>
          <w:sz w:val="24"/>
          <w:szCs w:val="24"/>
        </w:rPr>
      </w:pPr>
      <w:r>
        <w:rPr>
          <w:b/>
          <w:i/>
          <w:color w:val="000000"/>
          <w:sz w:val="24"/>
          <w:szCs w:val="24"/>
        </w:rPr>
        <w:t xml:space="preserve">Figure: </w:t>
      </w:r>
      <w:r>
        <w:rPr>
          <w:i/>
          <w:color w:val="000000"/>
          <w:sz w:val="24"/>
          <w:szCs w:val="24"/>
        </w:rPr>
        <w:t>Control flow diagram</w:t>
      </w:r>
    </w:p>
    <w:p w14:paraId="765715E2" w14:textId="77777777" w:rsidR="004A491D" w:rsidRDefault="00000000">
      <w:pPr>
        <w:widowControl w:val="0"/>
        <w:pBdr>
          <w:top w:val="nil"/>
          <w:left w:val="nil"/>
          <w:bottom w:val="nil"/>
          <w:right w:val="nil"/>
          <w:between w:val="nil"/>
        </w:pBdr>
        <w:spacing w:line="205" w:lineRule="auto"/>
        <w:ind w:left="9" w:right="22" w:firstLine="20"/>
        <w:rPr>
          <w:i/>
          <w:color w:val="000000"/>
          <w:sz w:val="24"/>
          <w:szCs w:val="24"/>
        </w:rPr>
      </w:pPr>
      <w:r>
        <w:rPr>
          <w:i/>
          <w:noProof/>
          <w:color w:val="000000"/>
          <w:sz w:val="24"/>
          <w:szCs w:val="24"/>
        </w:rPr>
        <w:drawing>
          <wp:inline distT="19050" distB="19050" distL="19050" distR="19050" wp14:anchorId="5913DDE0" wp14:editId="6A33C1C6">
            <wp:extent cx="5629275" cy="32289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629275" cy="3228975"/>
                    </a:xfrm>
                    <a:prstGeom prst="rect">
                      <a:avLst/>
                    </a:prstGeom>
                    <a:ln/>
                  </pic:spPr>
                </pic:pic>
              </a:graphicData>
            </a:graphic>
          </wp:inline>
        </w:drawing>
      </w:r>
      <w:r>
        <w:rPr>
          <w:b/>
          <w:i/>
          <w:color w:val="000000"/>
          <w:sz w:val="24"/>
          <w:szCs w:val="24"/>
        </w:rPr>
        <w:t xml:space="preserve">Figure: </w:t>
      </w:r>
      <w:r>
        <w:rPr>
          <w:i/>
          <w:color w:val="000000"/>
          <w:sz w:val="24"/>
          <w:szCs w:val="24"/>
        </w:rPr>
        <w:t xml:space="preserve">Use case diagram </w:t>
      </w:r>
    </w:p>
    <w:p w14:paraId="05EF7425" w14:textId="77777777" w:rsidR="004A491D" w:rsidRDefault="00000000">
      <w:pPr>
        <w:widowControl w:val="0"/>
        <w:pBdr>
          <w:top w:val="nil"/>
          <w:left w:val="nil"/>
          <w:bottom w:val="nil"/>
          <w:right w:val="nil"/>
          <w:between w:val="nil"/>
        </w:pBdr>
        <w:spacing w:before="746" w:line="240" w:lineRule="auto"/>
        <w:ind w:left="22"/>
        <w:rPr>
          <w:b/>
          <w:color w:val="000000"/>
          <w:sz w:val="32"/>
          <w:szCs w:val="32"/>
        </w:rPr>
      </w:pPr>
      <w:r>
        <w:rPr>
          <w:b/>
          <w:color w:val="000000"/>
          <w:sz w:val="32"/>
          <w:szCs w:val="32"/>
        </w:rPr>
        <w:lastRenderedPageBreak/>
        <w:t xml:space="preserve">Machine Learning Models </w:t>
      </w:r>
    </w:p>
    <w:p w14:paraId="4E47586D" w14:textId="77777777" w:rsidR="004A491D" w:rsidRDefault="00000000">
      <w:pPr>
        <w:widowControl w:val="0"/>
        <w:pBdr>
          <w:top w:val="nil"/>
          <w:left w:val="nil"/>
          <w:bottom w:val="nil"/>
          <w:right w:val="nil"/>
          <w:between w:val="nil"/>
        </w:pBdr>
        <w:spacing w:before="412" w:line="240" w:lineRule="auto"/>
        <w:ind w:left="194"/>
        <w:rPr>
          <w:color w:val="000000"/>
          <w:sz w:val="32"/>
          <w:szCs w:val="32"/>
        </w:rPr>
      </w:pPr>
      <w:r>
        <w:rPr>
          <w:color w:val="000000"/>
          <w:sz w:val="32"/>
          <w:szCs w:val="32"/>
        </w:rPr>
        <w:t xml:space="preserve">● Naive Bayes Classifier </w:t>
      </w:r>
    </w:p>
    <w:p w14:paraId="22183527"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Logistic Regression </w:t>
      </w:r>
    </w:p>
    <w:p w14:paraId="15BBCDB2"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Random Forests </w:t>
      </w:r>
    </w:p>
    <w:p w14:paraId="60CEE5CD"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Passive Aggressive Classifier </w:t>
      </w:r>
    </w:p>
    <w:p w14:paraId="7C52D5E4"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Adaboost </w:t>
      </w:r>
    </w:p>
    <w:p w14:paraId="10E485AA"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Linear SVM </w:t>
      </w:r>
    </w:p>
    <w:p w14:paraId="29E88BB9"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K- Nearest Neighbors </w:t>
      </w:r>
    </w:p>
    <w:p w14:paraId="5944FE30"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XGBoost </w:t>
      </w:r>
    </w:p>
    <w:p w14:paraId="46D86A4D"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Decision trees </w:t>
      </w:r>
    </w:p>
    <w:p w14:paraId="7772F744" w14:textId="77777777" w:rsidR="004A491D" w:rsidRDefault="00000000">
      <w:pPr>
        <w:widowControl w:val="0"/>
        <w:pBdr>
          <w:top w:val="nil"/>
          <w:left w:val="nil"/>
          <w:bottom w:val="nil"/>
          <w:right w:val="nil"/>
          <w:between w:val="nil"/>
        </w:pBdr>
        <w:spacing w:before="1194" w:line="240" w:lineRule="auto"/>
        <w:ind w:left="23"/>
        <w:rPr>
          <w:b/>
          <w:color w:val="000000"/>
          <w:sz w:val="32"/>
          <w:szCs w:val="32"/>
        </w:rPr>
      </w:pPr>
      <w:r>
        <w:rPr>
          <w:b/>
          <w:color w:val="000000"/>
          <w:sz w:val="32"/>
          <w:szCs w:val="32"/>
        </w:rPr>
        <w:t xml:space="preserve">Deep Learning Models </w:t>
      </w:r>
    </w:p>
    <w:p w14:paraId="1084F01B" w14:textId="77777777" w:rsidR="004A491D" w:rsidRDefault="00000000">
      <w:pPr>
        <w:widowControl w:val="0"/>
        <w:pBdr>
          <w:top w:val="nil"/>
          <w:left w:val="nil"/>
          <w:bottom w:val="nil"/>
          <w:right w:val="nil"/>
          <w:between w:val="nil"/>
        </w:pBdr>
        <w:spacing w:before="458" w:line="240" w:lineRule="auto"/>
        <w:ind w:left="194"/>
        <w:rPr>
          <w:color w:val="000000"/>
          <w:sz w:val="32"/>
          <w:szCs w:val="32"/>
        </w:rPr>
      </w:pPr>
      <w:r>
        <w:rPr>
          <w:color w:val="000000"/>
          <w:sz w:val="32"/>
          <w:szCs w:val="32"/>
        </w:rPr>
        <w:t xml:space="preserve">● Bi-directional LSTM </w:t>
      </w:r>
    </w:p>
    <w:p w14:paraId="56FBEDC9"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BERT</w:t>
      </w:r>
    </w:p>
    <w:p w14:paraId="19DE17C8" w14:textId="77777777" w:rsidR="004A491D" w:rsidRDefault="00000000">
      <w:pPr>
        <w:widowControl w:val="0"/>
        <w:pBdr>
          <w:top w:val="nil"/>
          <w:left w:val="nil"/>
          <w:bottom w:val="nil"/>
          <w:right w:val="nil"/>
          <w:between w:val="nil"/>
        </w:pBdr>
        <w:spacing w:line="240" w:lineRule="auto"/>
        <w:rPr>
          <w:b/>
          <w:color w:val="000000"/>
          <w:sz w:val="32"/>
          <w:szCs w:val="32"/>
        </w:rPr>
      </w:pPr>
      <w:r>
        <w:rPr>
          <w:b/>
          <w:color w:val="000000"/>
          <w:sz w:val="32"/>
          <w:szCs w:val="32"/>
        </w:rPr>
        <w:t xml:space="preserve">Word embeddings for deep learning </w:t>
      </w:r>
    </w:p>
    <w:p w14:paraId="78430C60"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FastText </w:t>
      </w:r>
    </w:p>
    <w:p w14:paraId="3F3EABF9"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GloVe </w:t>
      </w:r>
    </w:p>
    <w:p w14:paraId="625834EA" w14:textId="77777777" w:rsidR="004A491D" w:rsidRDefault="00000000">
      <w:pPr>
        <w:widowControl w:val="0"/>
        <w:pBdr>
          <w:top w:val="nil"/>
          <w:left w:val="nil"/>
          <w:bottom w:val="nil"/>
          <w:right w:val="nil"/>
          <w:between w:val="nil"/>
        </w:pBdr>
        <w:spacing w:line="240" w:lineRule="auto"/>
        <w:ind w:left="194"/>
        <w:rPr>
          <w:color w:val="000000"/>
          <w:sz w:val="32"/>
          <w:szCs w:val="32"/>
        </w:rPr>
      </w:pPr>
      <w:r>
        <w:rPr>
          <w:color w:val="000000"/>
          <w:sz w:val="32"/>
          <w:szCs w:val="32"/>
        </w:rPr>
        <w:t xml:space="preserve">● RoBerta </w:t>
      </w:r>
    </w:p>
    <w:p w14:paraId="6CF2DD75" w14:textId="77777777" w:rsidR="004A491D" w:rsidRDefault="00000000">
      <w:pPr>
        <w:widowControl w:val="0"/>
        <w:pBdr>
          <w:top w:val="nil"/>
          <w:left w:val="nil"/>
          <w:bottom w:val="nil"/>
          <w:right w:val="nil"/>
          <w:between w:val="nil"/>
        </w:pBdr>
        <w:spacing w:before="1516" w:line="201" w:lineRule="auto"/>
        <w:ind w:left="9" w:right="22" w:firstLine="20"/>
        <w:rPr>
          <w:i/>
          <w:color w:val="000000"/>
          <w:sz w:val="24"/>
          <w:szCs w:val="24"/>
        </w:rPr>
      </w:pPr>
      <w:r>
        <w:rPr>
          <w:noProof/>
          <w:color w:val="000000"/>
          <w:sz w:val="32"/>
          <w:szCs w:val="32"/>
        </w:rPr>
        <w:lastRenderedPageBreak/>
        <w:drawing>
          <wp:inline distT="19050" distB="19050" distL="19050" distR="19050" wp14:anchorId="5E9DBC3E" wp14:editId="644B8544">
            <wp:extent cx="5629275" cy="441959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29275" cy="4419599"/>
                    </a:xfrm>
                    <a:prstGeom prst="rect">
                      <a:avLst/>
                    </a:prstGeom>
                    <a:ln/>
                  </pic:spPr>
                </pic:pic>
              </a:graphicData>
            </a:graphic>
          </wp:inline>
        </w:drawing>
      </w:r>
      <w:r>
        <w:rPr>
          <w:b/>
          <w:i/>
          <w:color w:val="000000"/>
          <w:sz w:val="24"/>
          <w:szCs w:val="24"/>
        </w:rPr>
        <w:t xml:space="preserve">Figure: </w:t>
      </w:r>
      <w:r>
        <w:rPr>
          <w:i/>
          <w:color w:val="000000"/>
          <w:sz w:val="24"/>
          <w:szCs w:val="24"/>
        </w:rPr>
        <w:t>Architecture of the network for Bi-LSTM models</w:t>
      </w:r>
    </w:p>
    <w:p w14:paraId="3C26B349" w14:textId="77777777" w:rsidR="004A491D" w:rsidRDefault="00000000">
      <w:pPr>
        <w:widowControl w:val="0"/>
        <w:pBdr>
          <w:top w:val="nil"/>
          <w:left w:val="nil"/>
          <w:bottom w:val="nil"/>
          <w:right w:val="nil"/>
          <w:between w:val="nil"/>
        </w:pBdr>
        <w:spacing w:line="240" w:lineRule="auto"/>
        <w:ind w:left="29"/>
        <w:rPr>
          <w:b/>
          <w:color w:val="000000"/>
          <w:sz w:val="40"/>
          <w:szCs w:val="40"/>
        </w:rPr>
      </w:pPr>
      <w:r>
        <w:rPr>
          <w:b/>
          <w:color w:val="000000"/>
          <w:sz w:val="40"/>
          <w:szCs w:val="40"/>
        </w:rPr>
        <w:t xml:space="preserve">RESULT </w:t>
      </w:r>
    </w:p>
    <w:p w14:paraId="33B8D302" w14:textId="77777777" w:rsidR="004A491D" w:rsidRDefault="00000000">
      <w:pPr>
        <w:widowControl w:val="0"/>
        <w:pBdr>
          <w:top w:val="nil"/>
          <w:left w:val="nil"/>
          <w:bottom w:val="nil"/>
          <w:right w:val="nil"/>
          <w:between w:val="nil"/>
        </w:pBdr>
        <w:spacing w:before="94" w:line="229" w:lineRule="auto"/>
        <w:ind w:left="7" w:right="1" w:hanging="3"/>
        <w:jc w:val="both"/>
        <w:rPr>
          <w:color w:val="000000"/>
          <w:sz w:val="32"/>
          <w:szCs w:val="32"/>
        </w:rPr>
      </w:pPr>
      <w:r>
        <w:rPr>
          <w:color w:val="000000"/>
          <w:sz w:val="32"/>
          <w:szCs w:val="32"/>
        </w:rPr>
        <w:t xml:space="preserve">The metrics used for evaluating the models included confusion matrix and classification report. Naive Bayes Classifier outperformed other models with an accuracy of 80% follows by Logistic Regression, Random Forests and Naive Bayes Classifier. </w:t>
      </w:r>
    </w:p>
    <w:p w14:paraId="5483C53F" w14:textId="77777777" w:rsidR="004A491D" w:rsidRDefault="00000000">
      <w:pPr>
        <w:widowControl w:val="0"/>
        <w:pBdr>
          <w:top w:val="nil"/>
          <w:left w:val="nil"/>
          <w:bottom w:val="nil"/>
          <w:right w:val="nil"/>
          <w:between w:val="nil"/>
        </w:pBdr>
        <w:spacing w:before="935" w:line="202" w:lineRule="auto"/>
        <w:ind w:left="676" w:right="22" w:hanging="646"/>
        <w:rPr>
          <w:i/>
          <w:color w:val="000000"/>
          <w:sz w:val="24"/>
          <w:szCs w:val="24"/>
        </w:rPr>
      </w:pPr>
      <w:r>
        <w:rPr>
          <w:noProof/>
          <w:color w:val="000000"/>
          <w:sz w:val="32"/>
          <w:szCs w:val="32"/>
        </w:rPr>
        <w:lastRenderedPageBreak/>
        <w:drawing>
          <wp:inline distT="19050" distB="19050" distL="19050" distR="19050" wp14:anchorId="40446D60" wp14:editId="1C24D664">
            <wp:extent cx="5629275" cy="2828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29275" cy="2828925"/>
                    </a:xfrm>
                    <a:prstGeom prst="rect">
                      <a:avLst/>
                    </a:prstGeom>
                    <a:ln/>
                  </pic:spPr>
                </pic:pic>
              </a:graphicData>
            </a:graphic>
          </wp:inline>
        </w:drawing>
      </w:r>
      <w:r>
        <w:rPr>
          <w:b/>
          <w:i/>
          <w:color w:val="000000"/>
          <w:sz w:val="24"/>
          <w:szCs w:val="24"/>
        </w:rPr>
        <w:t xml:space="preserve">Figure: </w:t>
      </w:r>
      <w:r>
        <w:rPr>
          <w:i/>
          <w:color w:val="000000"/>
          <w:sz w:val="24"/>
          <w:szCs w:val="24"/>
        </w:rPr>
        <w:t xml:space="preserve">Accuracy metrics of Machine Learning models </w:t>
      </w:r>
    </w:p>
    <w:p w14:paraId="5E32F3B4" w14:textId="77777777" w:rsidR="004A491D" w:rsidRDefault="00000000">
      <w:pPr>
        <w:widowControl w:val="0"/>
        <w:pBdr>
          <w:top w:val="nil"/>
          <w:left w:val="nil"/>
          <w:bottom w:val="nil"/>
          <w:right w:val="nil"/>
          <w:between w:val="nil"/>
        </w:pBdr>
        <w:spacing w:before="995" w:line="202" w:lineRule="auto"/>
        <w:ind w:left="609" w:right="547" w:hanging="579"/>
        <w:rPr>
          <w:i/>
          <w:color w:val="000000"/>
          <w:sz w:val="24"/>
          <w:szCs w:val="24"/>
        </w:rPr>
      </w:pPr>
      <w:r>
        <w:rPr>
          <w:i/>
          <w:noProof/>
          <w:color w:val="000000"/>
          <w:sz w:val="24"/>
          <w:szCs w:val="24"/>
        </w:rPr>
        <w:drawing>
          <wp:inline distT="19050" distB="19050" distL="19050" distR="19050" wp14:anchorId="4C417DFD" wp14:editId="078B2D94">
            <wp:extent cx="5295900" cy="2762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95900" cy="2762250"/>
                    </a:xfrm>
                    <a:prstGeom prst="rect">
                      <a:avLst/>
                    </a:prstGeom>
                    <a:ln/>
                  </pic:spPr>
                </pic:pic>
              </a:graphicData>
            </a:graphic>
          </wp:inline>
        </w:drawing>
      </w:r>
      <w:r>
        <w:rPr>
          <w:b/>
          <w:i/>
          <w:color w:val="000000"/>
          <w:sz w:val="24"/>
          <w:szCs w:val="24"/>
        </w:rPr>
        <w:t xml:space="preserve">Figure: </w:t>
      </w:r>
      <w:r>
        <w:rPr>
          <w:i/>
          <w:color w:val="000000"/>
          <w:sz w:val="24"/>
          <w:szCs w:val="24"/>
        </w:rPr>
        <w:t>Accuracy metrics of Deep Learning models</w:t>
      </w:r>
    </w:p>
    <w:p w14:paraId="63BC16DB" w14:textId="77777777" w:rsidR="004A491D" w:rsidRDefault="00000000">
      <w:pPr>
        <w:widowControl w:val="0"/>
        <w:pBdr>
          <w:top w:val="nil"/>
          <w:left w:val="nil"/>
          <w:bottom w:val="nil"/>
          <w:right w:val="nil"/>
          <w:between w:val="nil"/>
        </w:pBdr>
        <w:spacing w:line="202" w:lineRule="auto"/>
        <w:ind w:left="1295" w:right="1352"/>
        <w:jc w:val="center"/>
        <w:rPr>
          <w:i/>
          <w:color w:val="000000"/>
          <w:sz w:val="24"/>
          <w:szCs w:val="24"/>
        </w:rPr>
      </w:pPr>
      <w:r>
        <w:rPr>
          <w:i/>
          <w:noProof/>
          <w:color w:val="000000"/>
          <w:sz w:val="24"/>
          <w:szCs w:val="24"/>
        </w:rPr>
        <w:lastRenderedPageBreak/>
        <w:drawing>
          <wp:inline distT="19050" distB="19050" distL="19050" distR="19050" wp14:anchorId="01603201" wp14:editId="626AFC6B">
            <wp:extent cx="3981450" cy="2809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81450" cy="2809875"/>
                    </a:xfrm>
                    <a:prstGeom prst="rect">
                      <a:avLst/>
                    </a:prstGeom>
                    <a:ln/>
                  </pic:spPr>
                </pic:pic>
              </a:graphicData>
            </a:graphic>
          </wp:inline>
        </w:drawing>
      </w:r>
      <w:r>
        <w:rPr>
          <w:b/>
          <w:i/>
          <w:color w:val="000000"/>
          <w:sz w:val="24"/>
          <w:szCs w:val="24"/>
        </w:rPr>
        <w:t xml:space="preserve">Figure: </w:t>
      </w:r>
      <w:r>
        <w:rPr>
          <w:i/>
          <w:color w:val="000000"/>
          <w:sz w:val="24"/>
          <w:szCs w:val="24"/>
        </w:rPr>
        <w:t xml:space="preserve">Confusion matrix for Naive Bayes Classifier </w:t>
      </w:r>
    </w:p>
    <w:p w14:paraId="41C5C0ED" w14:textId="77777777" w:rsidR="004A491D" w:rsidRDefault="00000000">
      <w:pPr>
        <w:widowControl w:val="0"/>
        <w:pBdr>
          <w:top w:val="nil"/>
          <w:left w:val="nil"/>
          <w:bottom w:val="nil"/>
          <w:right w:val="nil"/>
          <w:between w:val="nil"/>
        </w:pBdr>
        <w:spacing w:before="1685" w:line="201" w:lineRule="auto"/>
        <w:ind w:left="1400" w:right="1457"/>
        <w:jc w:val="center"/>
        <w:rPr>
          <w:i/>
          <w:color w:val="000000"/>
          <w:sz w:val="24"/>
          <w:szCs w:val="24"/>
        </w:rPr>
      </w:pPr>
      <w:r>
        <w:rPr>
          <w:i/>
          <w:noProof/>
          <w:color w:val="000000"/>
          <w:sz w:val="24"/>
          <w:szCs w:val="24"/>
        </w:rPr>
        <w:drawing>
          <wp:inline distT="19050" distB="19050" distL="19050" distR="19050" wp14:anchorId="3D628D95" wp14:editId="08DE63F9">
            <wp:extent cx="3848100" cy="27146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48100" cy="2714625"/>
                    </a:xfrm>
                    <a:prstGeom prst="rect">
                      <a:avLst/>
                    </a:prstGeom>
                    <a:ln/>
                  </pic:spPr>
                </pic:pic>
              </a:graphicData>
            </a:graphic>
          </wp:inline>
        </w:drawing>
      </w:r>
      <w:r>
        <w:rPr>
          <w:b/>
          <w:i/>
          <w:color w:val="000000"/>
          <w:sz w:val="24"/>
          <w:szCs w:val="24"/>
        </w:rPr>
        <w:t xml:space="preserve">Figure: </w:t>
      </w:r>
      <w:r>
        <w:rPr>
          <w:i/>
          <w:color w:val="000000"/>
          <w:sz w:val="24"/>
          <w:szCs w:val="24"/>
        </w:rPr>
        <w:t>Confusion matrix for Logistic Regression</w:t>
      </w:r>
    </w:p>
    <w:p w14:paraId="5A87171E" w14:textId="77777777" w:rsidR="004A491D" w:rsidRDefault="00000000">
      <w:pPr>
        <w:widowControl w:val="0"/>
        <w:pBdr>
          <w:top w:val="nil"/>
          <w:left w:val="nil"/>
          <w:bottom w:val="nil"/>
          <w:right w:val="nil"/>
          <w:between w:val="nil"/>
        </w:pBdr>
        <w:spacing w:line="240" w:lineRule="auto"/>
        <w:ind w:left="134"/>
        <w:rPr>
          <w:b/>
          <w:color w:val="000000"/>
          <w:sz w:val="40"/>
          <w:szCs w:val="40"/>
        </w:rPr>
      </w:pPr>
      <w:r>
        <w:rPr>
          <w:b/>
          <w:color w:val="000000"/>
          <w:sz w:val="40"/>
          <w:szCs w:val="40"/>
        </w:rPr>
        <w:t xml:space="preserve">References </w:t>
      </w:r>
    </w:p>
    <w:p w14:paraId="0B8EBDA2" w14:textId="77777777" w:rsidR="004A491D" w:rsidRDefault="00000000">
      <w:pPr>
        <w:widowControl w:val="0"/>
        <w:pBdr>
          <w:top w:val="nil"/>
          <w:left w:val="nil"/>
          <w:bottom w:val="nil"/>
          <w:right w:val="nil"/>
          <w:between w:val="nil"/>
        </w:pBdr>
        <w:spacing w:before="145" w:line="240" w:lineRule="auto"/>
        <w:ind w:left="194"/>
        <w:rPr>
          <w:color w:val="0563C1"/>
          <w:sz w:val="32"/>
          <w:szCs w:val="32"/>
        </w:rPr>
      </w:pPr>
      <w:r>
        <w:rPr>
          <w:color w:val="000000"/>
          <w:sz w:val="32"/>
          <w:szCs w:val="32"/>
        </w:rPr>
        <w:t xml:space="preserve">● </w:t>
      </w:r>
      <w:r>
        <w:rPr>
          <w:color w:val="0563C1"/>
          <w:sz w:val="32"/>
          <w:szCs w:val="32"/>
          <w:u w:val="single"/>
        </w:rPr>
        <w:t>https://arxiv.org/pdf/2010.12472v2.pdf</w:t>
      </w:r>
      <w:r>
        <w:rPr>
          <w:color w:val="0563C1"/>
          <w:sz w:val="32"/>
          <w:szCs w:val="32"/>
        </w:rPr>
        <w:t xml:space="preserve"> </w:t>
      </w:r>
    </w:p>
    <w:p w14:paraId="7E0D9A42" w14:textId="77777777" w:rsidR="004A491D" w:rsidRDefault="00000000">
      <w:pPr>
        <w:widowControl w:val="0"/>
        <w:pBdr>
          <w:top w:val="nil"/>
          <w:left w:val="nil"/>
          <w:bottom w:val="nil"/>
          <w:right w:val="nil"/>
          <w:between w:val="nil"/>
        </w:pBdr>
        <w:spacing w:line="229" w:lineRule="auto"/>
        <w:ind w:left="731" w:right="58" w:hanging="537"/>
        <w:rPr>
          <w:color w:val="0563C1"/>
          <w:sz w:val="32"/>
          <w:szCs w:val="32"/>
        </w:rPr>
      </w:pPr>
      <w:r>
        <w:rPr>
          <w:color w:val="000000"/>
          <w:sz w:val="32"/>
          <w:szCs w:val="32"/>
        </w:rPr>
        <w:t xml:space="preserve">● </w:t>
      </w:r>
      <w:r>
        <w:rPr>
          <w:color w:val="0563C1"/>
          <w:sz w:val="32"/>
          <w:szCs w:val="32"/>
          <w:u w:val="single"/>
        </w:rPr>
        <w:t>https://openaccess.thecvf.com/content_WACV_2020/pap</w:t>
      </w:r>
      <w:r>
        <w:rPr>
          <w:color w:val="0563C1"/>
          <w:sz w:val="32"/>
          <w:szCs w:val="32"/>
        </w:rPr>
        <w:t xml:space="preserve"> </w:t>
      </w:r>
      <w:r>
        <w:rPr>
          <w:color w:val="0563C1"/>
          <w:sz w:val="32"/>
          <w:szCs w:val="32"/>
          <w:u w:val="single"/>
        </w:rPr>
        <w:t>ers/Gomez_Exploring_Hate_Speech_Detection_in_Multi</w:t>
      </w:r>
      <w:r>
        <w:rPr>
          <w:color w:val="0563C1"/>
          <w:sz w:val="32"/>
          <w:szCs w:val="32"/>
        </w:rPr>
        <w:t xml:space="preserve"> </w:t>
      </w:r>
      <w:r>
        <w:rPr>
          <w:color w:val="0563C1"/>
          <w:sz w:val="32"/>
          <w:szCs w:val="32"/>
          <w:u w:val="single"/>
        </w:rPr>
        <w:t>modal_Publications_WACV_2020_paper.pdf</w:t>
      </w:r>
      <w:r>
        <w:rPr>
          <w:color w:val="0563C1"/>
          <w:sz w:val="32"/>
          <w:szCs w:val="32"/>
        </w:rPr>
        <w:t xml:space="preserve"> </w:t>
      </w:r>
    </w:p>
    <w:p w14:paraId="6AE3CED5" w14:textId="77777777" w:rsidR="004A491D" w:rsidRDefault="00000000">
      <w:pPr>
        <w:widowControl w:val="0"/>
        <w:pBdr>
          <w:top w:val="nil"/>
          <w:left w:val="nil"/>
          <w:bottom w:val="nil"/>
          <w:right w:val="nil"/>
          <w:between w:val="nil"/>
        </w:pBdr>
        <w:spacing w:before="8" w:line="240" w:lineRule="auto"/>
        <w:ind w:left="194"/>
        <w:rPr>
          <w:color w:val="0563C1"/>
          <w:sz w:val="32"/>
          <w:szCs w:val="32"/>
        </w:rPr>
      </w:pPr>
      <w:r>
        <w:rPr>
          <w:color w:val="000000"/>
          <w:sz w:val="32"/>
          <w:szCs w:val="32"/>
        </w:rPr>
        <w:t xml:space="preserve">● </w:t>
      </w:r>
      <w:r>
        <w:rPr>
          <w:color w:val="0563C1"/>
          <w:sz w:val="32"/>
          <w:szCs w:val="32"/>
          <w:u w:val="single"/>
        </w:rPr>
        <w:t>https://peerj.com/articles/cs-598/</w:t>
      </w:r>
      <w:r>
        <w:rPr>
          <w:color w:val="0563C1"/>
          <w:sz w:val="32"/>
          <w:szCs w:val="32"/>
        </w:rPr>
        <w:t xml:space="preserve"> </w:t>
      </w:r>
    </w:p>
    <w:p w14:paraId="4082C122" w14:textId="77777777" w:rsidR="004A491D" w:rsidRDefault="00000000">
      <w:pPr>
        <w:widowControl w:val="0"/>
        <w:pBdr>
          <w:top w:val="nil"/>
          <w:left w:val="nil"/>
          <w:bottom w:val="nil"/>
          <w:right w:val="nil"/>
          <w:between w:val="nil"/>
        </w:pBdr>
        <w:spacing w:line="229" w:lineRule="auto"/>
        <w:ind w:left="732" w:right="29" w:hanging="537"/>
        <w:rPr>
          <w:color w:val="0563C1"/>
          <w:sz w:val="32"/>
          <w:szCs w:val="32"/>
        </w:rPr>
      </w:pPr>
      <w:r>
        <w:rPr>
          <w:color w:val="000000"/>
          <w:sz w:val="32"/>
          <w:szCs w:val="32"/>
        </w:rPr>
        <w:t xml:space="preserve">● </w:t>
      </w:r>
      <w:r>
        <w:rPr>
          <w:color w:val="0563C1"/>
          <w:sz w:val="32"/>
          <w:szCs w:val="32"/>
          <w:u w:val="single"/>
        </w:rPr>
        <w:t>https://www.researchgate.net/profile/Fabio-Del-Vigna/pub</w:t>
      </w:r>
      <w:r>
        <w:rPr>
          <w:color w:val="0563C1"/>
          <w:sz w:val="32"/>
          <w:szCs w:val="32"/>
        </w:rPr>
        <w:t xml:space="preserve"> </w:t>
      </w:r>
      <w:r>
        <w:rPr>
          <w:color w:val="0563C1"/>
          <w:sz w:val="32"/>
          <w:szCs w:val="32"/>
          <w:u w:val="single"/>
        </w:rPr>
        <w:t>lication/316971988_Hate_me_hate_me_not_Hate_speec</w:t>
      </w:r>
      <w:r>
        <w:rPr>
          <w:color w:val="0563C1"/>
          <w:sz w:val="32"/>
          <w:szCs w:val="32"/>
        </w:rPr>
        <w:t xml:space="preserve"> </w:t>
      </w:r>
      <w:r>
        <w:rPr>
          <w:color w:val="0563C1"/>
          <w:sz w:val="32"/>
          <w:szCs w:val="32"/>
          <w:u w:val="single"/>
        </w:rPr>
        <w:lastRenderedPageBreak/>
        <w:t>h_detection_on_Facebook/links/591af15d0f7e9beed7f5ff</w:t>
      </w:r>
      <w:r>
        <w:rPr>
          <w:color w:val="0563C1"/>
          <w:sz w:val="32"/>
          <w:szCs w:val="32"/>
        </w:rPr>
        <w:t xml:space="preserve"> </w:t>
      </w:r>
      <w:r>
        <w:rPr>
          <w:color w:val="0563C1"/>
          <w:sz w:val="32"/>
          <w:szCs w:val="32"/>
          <w:u w:val="single"/>
        </w:rPr>
        <w:t>61/Hate-me-hate-me-not-Hate-speech-detection-on-Face</w:t>
      </w:r>
      <w:r>
        <w:rPr>
          <w:color w:val="0563C1"/>
          <w:sz w:val="32"/>
          <w:szCs w:val="32"/>
        </w:rPr>
        <w:t xml:space="preserve"> </w:t>
      </w:r>
      <w:r>
        <w:rPr>
          <w:color w:val="0563C1"/>
          <w:sz w:val="32"/>
          <w:szCs w:val="32"/>
          <w:u w:val="single"/>
        </w:rPr>
        <w:t>book.pdf</w:t>
      </w:r>
      <w:r>
        <w:rPr>
          <w:color w:val="0563C1"/>
          <w:sz w:val="32"/>
          <w:szCs w:val="32"/>
        </w:rPr>
        <w:t xml:space="preserve"> </w:t>
      </w:r>
    </w:p>
    <w:p w14:paraId="733803A6" w14:textId="77777777" w:rsidR="004A491D" w:rsidRDefault="00000000">
      <w:pPr>
        <w:widowControl w:val="0"/>
        <w:pBdr>
          <w:top w:val="nil"/>
          <w:left w:val="nil"/>
          <w:bottom w:val="nil"/>
          <w:right w:val="nil"/>
          <w:between w:val="nil"/>
        </w:pBdr>
        <w:spacing w:before="8" w:line="229" w:lineRule="auto"/>
        <w:ind w:left="194" w:right="401"/>
        <w:rPr>
          <w:color w:val="0563C1"/>
          <w:sz w:val="32"/>
          <w:szCs w:val="32"/>
        </w:rPr>
      </w:pPr>
      <w:r>
        <w:rPr>
          <w:color w:val="000000"/>
          <w:sz w:val="32"/>
          <w:szCs w:val="32"/>
        </w:rPr>
        <w:t xml:space="preserve">● </w:t>
      </w:r>
      <w:r>
        <w:rPr>
          <w:color w:val="0563C1"/>
          <w:sz w:val="32"/>
          <w:szCs w:val="32"/>
          <w:u w:val="single"/>
        </w:rPr>
        <w:t>https://ieeexplore.ieee.org/abstract/document/4722931</w:t>
      </w:r>
      <w:r>
        <w:rPr>
          <w:color w:val="0563C1"/>
          <w:sz w:val="32"/>
          <w:szCs w:val="32"/>
        </w:rPr>
        <w:t xml:space="preserve"> </w:t>
      </w:r>
      <w:r>
        <w:rPr>
          <w:color w:val="000000"/>
          <w:sz w:val="32"/>
          <w:szCs w:val="32"/>
        </w:rPr>
        <w:t xml:space="preserve">● </w:t>
      </w:r>
      <w:r>
        <w:rPr>
          <w:color w:val="0563C1"/>
          <w:sz w:val="32"/>
          <w:szCs w:val="32"/>
          <w:u w:val="single"/>
        </w:rPr>
        <w:t>https://arxiv.org/abs/1712.07525</w:t>
      </w:r>
      <w:r>
        <w:rPr>
          <w:color w:val="0563C1"/>
          <w:sz w:val="32"/>
          <w:szCs w:val="32"/>
        </w:rPr>
        <w:t xml:space="preserve"> </w:t>
      </w:r>
    </w:p>
    <w:p w14:paraId="46F0F064" w14:textId="77777777" w:rsidR="004A491D" w:rsidRDefault="00000000">
      <w:pPr>
        <w:widowControl w:val="0"/>
        <w:pBdr>
          <w:top w:val="nil"/>
          <w:left w:val="nil"/>
          <w:bottom w:val="nil"/>
          <w:right w:val="nil"/>
          <w:between w:val="nil"/>
        </w:pBdr>
        <w:spacing w:before="8" w:line="240" w:lineRule="auto"/>
        <w:ind w:left="194"/>
        <w:rPr>
          <w:color w:val="0563C1"/>
          <w:sz w:val="32"/>
          <w:szCs w:val="32"/>
          <w:u w:val="single"/>
        </w:rPr>
      </w:pPr>
      <w:r>
        <w:rPr>
          <w:color w:val="000000"/>
          <w:sz w:val="32"/>
          <w:szCs w:val="32"/>
        </w:rPr>
        <w:t xml:space="preserve">● </w:t>
      </w:r>
      <w:r>
        <w:rPr>
          <w:color w:val="0563C1"/>
          <w:sz w:val="32"/>
          <w:szCs w:val="32"/>
          <w:u w:val="single"/>
        </w:rPr>
        <w:t>https://ieeexplore.ieee.org/abstract/document/9658978</w:t>
      </w:r>
    </w:p>
    <w:sectPr w:rsidR="004A491D">
      <w:pgSz w:w="12240" w:h="15840"/>
      <w:pgMar w:top="1335" w:right="1622" w:bottom="507" w:left="17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D"/>
    <w:rsid w:val="004A491D"/>
    <w:rsid w:val="0054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F1F7"/>
  <w15:docId w15:val="{58677557-5B72-4094-8043-54AD668B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cp:lastModifiedBy>
  <cp:revision>3</cp:revision>
  <dcterms:created xsi:type="dcterms:W3CDTF">2023-03-04T02:32:00Z</dcterms:created>
  <dcterms:modified xsi:type="dcterms:W3CDTF">2023-03-04T02:33:00Z</dcterms:modified>
</cp:coreProperties>
</file>