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043EF" w14:textId="17EAAC1D" w:rsidR="006D0F35" w:rsidRDefault="007A2C22" w:rsidP="00550763">
      <w:pPr>
        <w:jc w:val="center"/>
        <w:rPr>
          <w:b/>
          <w:bCs/>
          <w:sz w:val="48"/>
          <w:szCs w:val="48"/>
        </w:rPr>
      </w:pPr>
      <w:r w:rsidRPr="007A2C22">
        <w:rPr>
          <w:b/>
          <w:bCs/>
          <w:sz w:val="48"/>
          <w:szCs w:val="48"/>
        </w:rPr>
        <w:t>TECHNICAL ARCHITECTURE</w:t>
      </w:r>
    </w:p>
    <w:p w14:paraId="10EB0748" w14:textId="77777777" w:rsidR="007A2C22" w:rsidRPr="007A2C22" w:rsidRDefault="007A2C22" w:rsidP="007A2C22">
      <w:pPr>
        <w:rPr>
          <w:b/>
          <w:bCs/>
          <w:sz w:val="44"/>
          <w:szCs w:val="44"/>
        </w:rPr>
      </w:pPr>
      <w:r w:rsidRPr="007A2C22">
        <w:rPr>
          <w:b/>
          <w:bCs/>
          <w:sz w:val="44"/>
          <w:szCs w:val="44"/>
        </w:rPr>
        <w:t>Technical Architecture</w:t>
      </w:r>
    </w:p>
    <w:p w14:paraId="2382FE25" w14:textId="77777777" w:rsidR="007A2C22" w:rsidRDefault="007A2C22" w:rsidP="007A2C22">
      <w:pPr>
        <w:rPr>
          <w:sz w:val="32"/>
          <w:szCs w:val="32"/>
        </w:rPr>
      </w:pPr>
      <w:r w:rsidRPr="00192FFA">
        <w:rPr>
          <w:sz w:val="32"/>
          <w:szCs w:val="32"/>
        </w:rPr>
        <w:t>The ShopEZ application follows a three-tier architecture consisting of Frontend, Backend, and Database layers.</w:t>
      </w:r>
    </w:p>
    <w:p w14:paraId="4822944E" w14:textId="366274C5" w:rsidR="005A2EA6" w:rsidRPr="00192FFA" w:rsidRDefault="005A2EA6" w:rsidP="007A2C22">
      <w:pPr>
        <w:rPr>
          <w:sz w:val="32"/>
          <w:szCs w:val="32"/>
        </w:rPr>
      </w:pPr>
      <w:r>
        <w:rPr>
          <w:rFonts w:ascii="IBM Plex Sans" w:hAnsi="IBM Plex Sans"/>
          <w:b/>
          <w:bCs/>
          <w:noProof/>
          <w:color w:val="000000"/>
          <w:sz w:val="28"/>
          <w:szCs w:val="28"/>
          <w:bdr w:val="none" w:sz="0" w:space="0" w:color="auto" w:frame="1"/>
        </w:rPr>
        <w:drawing>
          <wp:inline distT="0" distB="0" distL="0" distR="0" wp14:anchorId="1F4195F8" wp14:editId="3EA60D63">
            <wp:extent cx="5731510" cy="1081405"/>
            <wp:effectExtent l="0" t="0" r="2540" b="4445"/>
            <wp:docPr id="10078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1081405"/>
                    </a:xfrm>
                    <a:prstGeom prst="rect">
                      <a:avLst/>
                    </a:prstGeom>
                    <a:noFill/>
                    <a:ln>
                      <a:noFill/>
                    </a:ln>
                  </pic:spPr>
                </pic:pic>
              </a:graphicData>
            </a:graphic>
          </wp:inline>
        </w:drawing>
      </w:r>
    </w:p>
    <w:p w14:paraId="735C92A0" w14:textId="77777777" w:rsidR="007A2C22" w:rsidRPr="00192FFA" w:rsidRDefault="007A2C22" w:rsidP="007A2C22">
      <w:pPr>
        <w:rPr>
          <w:b/>
          <w:bCs/>
          <w:sz w:val="32"/>
          <w:szCs w:val="32"/>
        </w:rPr>
      </w:pPr>
      <w:r w:rsidRPr="007A2C22">
        <w:rPr>
          <w:b/>
          <w:bCs/>
          <w:sz w:val="44"/>
          <w:szCs w:val="44"/>
        </w:rPr>
        <w:t>Frontend Layer:</w:t>
      </w:r>
      <w:r w:rsidRPr="007A2C22">
        <w:rPr>
          <w:b/>
          <w:bCs/>
          <w:sz w:val="44"/>
          <w:szCs w:val="44"/>
        </w:rPr>
        <w:br/>
      </w:r>
      <w:r w:rsidRPr="00192FFA">
        <w:rPr>
          <w:sz w:val="32"/>
          <w:szCs w:val="32"/>
        </w:rPr>
        <w:t>The frontend is developed using React.js and provides an interactive user interface for users and administrators. It includes modules such as User Authentication, Products, Cart, Profile, Orders, and Admin Dashboard.</w:t>
      </w:r>
    </w:p>
    <w:p w14:paraId="41720560" w14:textId="77777777" w:rsidR="007A2C22" w:rsidRPr="00192FFA" w:rsidRDefault="007A2C22" w:rsidP="007A2C22">
      <w:pPr>
        <w:rPr>
          <w:sz w:val="32"/>
          <w:szCs w:val="32"/>
        </w:rPr>
      </w:pPr>
      <w:r w:rsidRPr="007A2C22">
        <w:rPr>
          <w:b/>
          <w:bCs/>
          <w:sz w:val="44"/>
          <w:szCs w:val="44"/>
        </w:rPr>
        <w:t>Backend Layer:</w:t>
      </w:r>
      <w:r w:rsidRPr="007A2C22">
        <w:rPr>
          <w:b/>
          <w:bCs/>
          <w:sz w:val="44"/>
          <w:szCs w:val="44"/>
        </w:rPr>
        <w:br/>
      </w:r>
      <w:r w:rsidRPr="00192FFA">
        <w:rPr>
          <w:sz w:val="32"/>
          <w:szCs w:val="32"/>
        </w:rPr>
        <w:t>The backend is developed using Node.js and Express.js. It consists of API endpoints for Users, Orders, Products, Authentication, and Admin functionalities. The backend processes user requests and communicates with the database.</w:t>
      </w:r>
    </w:p>
    <w:p w14:paraId="4E451A74" w14:textId="4B70A986" w:rsidR="007A2C22" w:rsidRPr="00192FFA" w:rsidRDefault="007A2C22" w:rsidP="007A2C22">
      <w:pPr>
        <w:rPr>
          <w:b/>
          <w:bCs/>
          <w:sz w:val="32"/>
          <w:szCs w:val="32"/>
        </w:rPr>
      </w:pPr>
      <w:r w:rsidRPr="007A2C22">
        <w:rPr>
          <w:b/>
          <w:bCs/>
          <w:sz w:val="44"/>
          <w:szCs w:val="44"/>
        </w:rPr>
        <w:t>Database Layer:</w:t>
      </w:r>
      <w:r w:rsidRPr="007A2C22">
        <w:rPr>
          <w:b/>
          <w:bCs/>
          <w:sz w:val="48"/>
          <w:szCs w:val="48"/>
        </w:rPr>
        <w:br/>
      </w:r>
      <w:r w:rsidRPr="00192FFA">
        <w:rPr>
          <w:sz w:val="32"/>
          <w:szCs w:val="32"/>
        </w:rPr>
        <w:t>MongoDB is used as the database management system. It stores collections such as Users, Products, Cart, Orders, and Admin information</w:t>
      </w:r>
      <w:r w:rsidRPr="00192FFA">
        <w:rPr>
          <w:b/>
          <w:bCs/>
          <w:sz w:val="32"/>
          <w:szCs w:val="32"/>
        </w:rPr>
        <w:t>.</w:t>
      </w:r>
    </w:p>
    <w:p w14:paraId="550E8A02" w14:textId="04825300" w:rsidR="007A2C22" w:rsidRDefault="00802B86" w:rsidP="007A2C22">
      <w:pPr>
        <w:rPr>
          <w:b/>
          <w:bCs/>
          <w:sz w:val="36"/>
          <w:szCs w:val="36"/>
        </w:rPr>
      </w:pPr>
      <w:r w:rsidRPr="00802B86">
        <w:rPr>
          <w:b/>
          <w:bCs/>
          <w:sz w:val="44"/>
          <w:szCs w:val="44"/>
        </w:rPr>
        <w:t>System Workflow</w:t>
      </w:r>
      <w:r>
        <w:rPr>
          <w:b/>
          <w:bCs/>
          <w:sz w:val="36"/>
          <w:szCs w:val="36"/>
        </w:rPr>
        <w:t>:</w:t>
      </w:r>
    </w:p>
    <w:p w14:paraId="5C2DDFEE" w14:textId="40BCDEF1" w:rsidR="00802B86" w:rsidRPr="00192FFA" w:rsidRDefault="00802B86" w:rsidP="00802B86">
      <w:pPr>
        <w:rPr>
          <w:sz w:val="32"/>
          <w:szCs w:val="32"/>
        </w:rPr>
      </w:pPr>
      <w:r w:rsidRPr="00192FFA">
        <w:rPr>
          <w:sz w:val="32"/>
          <w:szCs w:val="32"/>
        </w:rPr>
        <w:t xml:space="preserve">1.Users interact with the React frontend. </w:t>
      </w:r>
    </w:p>
    <w:p w14:paraId="66F49F93" w14:textId="1E39F8B8" w:rsidR="00802B86" w:rsidRPr="00192FFA" w:rsidRDefault="00802B86" w:rsidP="00802B86">
      <w:pPr>
        <w:rPr>
          <w:sz w:val="32"/>
          <w:szCs w:val="32"/>
        </w:rPr>
      </w:pPr>
      <w:r w:rsidRPr="00192FFA">
        <w:rPr>
          <w:sz w:val="32"/>
          <w:szCs w:val="32"/>
        </w:rPr>
        <w:t xml:space="preserve">2.Frontend sends API requests to the backend. </w:t>
      </w:r>
    </w:p>
    <w:p w14:paraId="519ABCBE" w14:textId="10C88FB1" w:rsidR="00802B86" w:rsidRPr="00192FFA" w:rsidRDefault="00802B86" w:rsidP="00802B86">
      <w:pPr>
        <w:rPr>
          <w:sz w:val="32"/>
          <w:szCs w:val="32"/>
        </w:rPr>
      </w:pPr>
      <w:r w:rsidRPr="00192FFA">
        <w:rPr>
          <w:sz w:val="32"/>
          <w:szCs w:val="32"/>
        </w:rPr>
        <w:t xml:space="preserve">3.Backend processes the requests. </w:t>
      </w:r>
    </w:p>
    <w:p w14:paraId="3847A5E8" w14:textId="628D23BF" w:rsidR="00802B86" w:rsidRPr="00192FFA" w:rsidRDefault="00802B86" w:rsidP="00802B86">
      <w:pPr>
        <w:rPr>
          <w:sz w:val="32"/>
          <w:szCs w:val="32"/>
        </w:rPr>
      </w:pPr>
      <w:r w:rsidRPr="00192FFA">
        <w:rPr>
          <w:sz w:val="32"/>
          <w:szCs w:val="32"/>
        </w:rPr>
        <w:lastRenderedPageBreak/>
        <w:t xml:space="preserve">4.MongoDB stores and retrieves data. </w:t>
      </w:r>
    </w:p>
    <w:p w14:paraId="2FB489CD" w14:textId="30F14E13" w:rsidR="00802B86" w:rsidRPr="00192FFA" w:rsidRDefault="00802B86" w:rsidP="00802B86">
      <w:pPr>
        <w:rPr>
          <w:sz w:val="32"/>
          <w:szCs w:val="32"/>
        </w:rPr>
      </w:pPr>
      <w:r w:rsidRPr="00192FFA">
        <w:rPr>
          <w:sz w:val="32"/>
          <w:szCs w:val="32"/>
        </w:rPr>
        <w:t xml:space="preserve">5.Backend sends responses to the frontend. </w:t>
      </w:r>
    </w:p>
    <w:p w14:paraId="00610691" w14:textId="4CA207F7" w:rsidR="00802B86" w:rsidRPr="00192FFA" w:rsidRDefault="00802B86" w:rsidP="00802B86">
      <w:pPr>
        <w:rPr>
          <w:sz w:val="32"/>
          <w:szCs w:val="32"/>
        </w:rPr>
      </w:pPr>
      <w:r w:rsidRPr="00192FFA">
        <w:rPr>
          <w:sz w:val="32"/>
          <w:szCs w:val="32"/>
        </w:rPr>
        <w:t>6.Frontend displays the results to the users.</w:t>
      </w:r>
    </w:p>
    <w:sectPr w:rsidR="00802B86" w:rsidRPr="00192F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C22"/>
    <w:rsid w:val="00192FFA"/>
    <w:rsid w:val="0033128F"/>
    <w:rsid w:val="004935D5"/>
    <w:rsid w:val="00550763"/>
    <w:rsid w:val="005A2EA6"/>
    <w:rsid w:val="006D0F35"/>
    <w:rsid w:val="007A2C22"/>
    <w:rsid w:val="00802B86"/>
    <w:rsid w:val="00F627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15671"/>
  <w15:chartTrackingRefBased/>
  <w15:docId w15:val="{709D8326-F1B1-45CB-9F50-72D465FDD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C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2C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2C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2C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2C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2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C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2C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2C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2C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2C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2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C22"/>
    <w:rPr>
      <w:rFonts w:eastAsiaTheme="majorEastAsia" w:cstheme="majorBidi"/>
      <w:color w:val="272727" w:themeColor="text1" w:themeTint="D8"/>
    </w:rPr>
  </w:style>
  <w:style w:type="paragraph" w:styleId="Title">
    <w:name w:val="Title"/>
    <w:basedOn w:val="Normal"/>
    <w:next w:val="Normal"/>
    <w:link w:val="TitleChar"/>
    <w:uiPriority w:val="10"/>
    <w:qFormat/>
    <w:rsid w:val="007A2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C22"/>
    <w:pPr>
      <w:spacing w:before="160"/>
      <w:jc w:val="center"/>
    </w:pPr>
    <w:rPr>
      <w:i/>
      <w:iCs/>
      <w:color w:val="404040" w:themeColor="text1" w:themeTint="BF"/>
    </w:rPr>
  </w:style>
  <w:style w:type="character" w:customStyle="1" w:styleId="QuoteChar">
    <w:name w:val="Quote Char"/>
    <w:basedOn w:val="DefaultParagraphFont"/>
    <w:link w:val="Quote"/>
    <w:uiPriority w:val="29"/>
    <w:rsid w:val="007A2C22"/>
    <w:rPr>
      <w:i/>
      <w:iCs/>
      <w:color w:val="404040" w:themeColor="text1" w:themeTint="BF"/>
    </w:rPr>
  </w:style>
  <w:style w:type="paragraph" w:styleId="ListParagraph">
    <w:name w:val="List Paragraph"/>
    <w:basedOn w:val="Normal"/>
    <w:uiPriority w:val="34"/>
    <w:qFormat/>
    <w:rsid w:val="007A2C22"/>
    <w:pPr>
      <w:ind w:left="720"/>
      <w:contextualSpacing/>
    </w:pPr>
  </w:style>
  <w:style w:type="character" w:styleId="IntenseEmphasis">
    <w:name w:val="Intense Emphasis"/>
    <w:basedOn w:val="DefaultParagraphFont"/>
    <w:uiPriority w:val="21"/>
    <w:qFormat/>
    <w:rsid w:val="007A2C22"/>
    <w:rPr>
      <w:i/>
      <w:iCs/>
      <w:color w:val="2F5496" w:themeColor="accent1" w:themeShade="BF"/>
    </w:rPr>
  </w:style>
  <w:style w:type="paragraph" w:styleId="IntenseQuote">
    <w:name w:val="Intense Quote"/>
    <w:basedOn w:val="Normal"/>
    <w:next w:val="Normal"/>
    <w:link w:val="IntenseQuoteChar"/>
    <w:uiPriority w:val="30"/>
    <w:qFormat/>
    <w:rsid w:val="007A2C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C22"/>
    <w:rPr>
      <w:i/>
      <w:iCs/>
      <w:color w:val="2F5496" w:themeColor="accent1" w:themeShade="BF"/>
    </w:rPr>
  </w:style>
  <w:style w:type="character" w:styleId="IntenseReference">
    <w:name w:val="Intense Reference"/>
    <w:basedOn w:val="DefaultParagraphFont"/>
    <w:uiPriority w:val="32"/>
    <w:qFormat/>
    <w:rsid w:val="007A2C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157</Words>
  <Characters>899</Characters>
  <Application>Microsoft Office Word</Application>
  <DocSecurity>0</DocSecurity>
  <Lines>7</Lines>
  <Paragraphs>2</Paragraphs>
  <ScaleCrop>false</ScaleCrop>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Muthyala Varshini</dc:creator>
  <cp:keywords/>
  <dc:description/>
  <cp:lastModifiedBy>Muthyala Varshini</cp:lastModifiedBy>
  <cp:revision>6</cp:revision>
  <dcterms:created xsi:type="dcterms:W3CDTF">2026-06-12T07:36:00Z</dcterms:created>
  <dcterms:modified xsi:type="dcterms:W3CDTF">2026-06-12T07:53:00Z</dcterms:modified>
</cp:coreProperties>
</file>