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F92FF" w14:textId="77777777" w:rsidR="00053728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NUnit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and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Moq</w:t>
      </w:r>
      <w:proofErr w:type="spellEnd"/>
    </w:p>
    <w:p w14:paraId="606731DA" w14:textId="77777777" w:rsidR="00053728" w:rsidRDefault="00000000">
      <w:pPr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NUnit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>-Handson</w:t>
      </w:r>
    </w:p>
    <w:p w14:paraId="71F063B7" w14:textId="77777777" w:rsidR="00053728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Calculator.cs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2E566C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namespace </w:t>
      </w:r>
      <w:proofErr w:type="spellStart"/>
      <w:r>
        <w:rPr>
          <w:rFonts w:ascii="Times New Roman" w:hAnsi="Times New Roman" w:cs="Times New Roman"/>
        </w:rPr>
        <w:t>NUnitHandson</w:t>
      </w:r>
      <w:proofErr w:type="spellEnd"/>
    </w:p>
    <w:p w14:paraId="42B63949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63C08D5E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public class Calculator</w:t>
      </w:r>
    </w:p>
    <w:p w14:paraId="6CFC45E8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{</w:t>
      </w:r>
    </w:p>
    <w:p w14:paraId="2512D1AA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public int Add(int a, int b)</w:t>
      </w:r>
    </w:p>
    <w:p w14:paraId="5E022E50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{</w:t>
      </w:r>
    </w:p>
    <w:p w14:paraId="14B79ED0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return a + b;</w:t>
      </w:r>
    </w:p>
    <w:p w14:paraId="63544CAE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}</w:t>
      </w:r>
    </w:p>
    <w:p w14:paraId="340E951D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public int Subtract(int a, int b)</w:t>
      </w:r>
    </w:p>
    <w:p w14:paraId="2E7B5493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{</w:t>
      </w:r>
    </w:p>
    <w:p w14:paraId="4C68597A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return a - b;</w:t>
      </w:r>
    </w:p>
    <w:p w14:paraId="5A3D8180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}</w:t>
      </w:r>
    </w:p>
    <w:p w14:paraId="049DDFB9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}</w:t>
      </w:r>
    </w:p>
    <w:p w14:paraId="379C75FA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866D363" w14:textId="77777777" w:rsidR="00053728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UnitTest1.cs:</w:t>
      </w:r>
    </w:p>
    <w:p w14:paraId="6BC82F17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proofErr w:type="spellStart"/>
      <w:r>
        <w:rPr>
          <w:rFonts w:ascii="Times New Roman" w:hAnsi="Times New Roman" w:cs="Times New Roman"/>
        </w:rPr>
        <w:t>NUnit.Framework</w:t>
      </w:r>
      <w:proofErr w:type="spellEnd"/>
      <w:r>
        <w:rPr>
          <w:rFonts w:ascii="Times New Roman" w:hAnsi="Times New Roman" w:cs="Times New Roman"/>
        </w:rPr>
        <w:t>;</w:t>
      </w:r>
    </w:p>
    <w:p w14:paraId="79C3730C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namespace </w:t>
      </w:r>
      <w:proofErr w:type="spellStart"/>
      <w:r>
        <w:rPr>
          <w:rFonts w:ascii="Times New Roman" w:hAnsi="Times New Roman" w:cs="Times New Roman"/>
        </w:rPr>
        <w:t>NUnitHandson.Tests</w:t>
      </w:r>
      <w:proofErr w:type="spellEnd"/>
    </w:p>
    <w:p w14:paraId="5A219090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4B3D23B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public class </w:t>
      </w:r>
      <w:proofErr w:type="spellStart"/>
      <w:r>
        <w:rPr>
          <w:rFonts w:ascii="Times New Roman" w:hAnsi="Times New Roman" w:cs="Times New Roman"/>
        </w:rPr>
        <w:t>CalculatorTests</w:t>
      </w:r>
      <w:proofErr w:type="spellEnd"/>
    </w:p>
    <w:p w14:paraId="11950D2F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{</w:t>
      </w:r>
    </w:p>
    <w:p w14:paraId="1E277F32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private Calculator </w:t>
      </w:r>
      <w:proofErr w:type="spellStart"/>
      <w:r>
        <w:rPr>
          <w:rFonts w:ascii="Times New Roman" w:hAnsi="Times New Roman" w:cs="Times New Roman"/>
        </w:rPr>
        <w:t>calculator</w:t>
      </w:r>
      <w:proofErr w:type="spellEnd"/>
      <w:r>
        <w:rPr>
          <w:rFonts w:ascii="Times New Roman" w:hAnsi="Times New Roman" w:cs="Times New Roman"/>
        </w:rPr>
        <w:t>;</w:t>
      </w:r>
    </w:p>
    <w:p w14:paraId="6C4760B3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[</w:t>
      </w:r>
      <w:proofErr w:type="spellStart"/>
      <w:r>
        <w:rPr>
          <w:rFonts w:ascii="Times New Roman" w:hAnsi="Times New Roman" w:cs="Times New Roman"/>
        </w:rPr>
        <w:t>SetUp</w:t>
      </w:r>
      <w:proofErr w:type="spellEnd"/>
      <w:r>
        <w:rPr>
          <w:rFonts w:ascii="Times New Roman" w:hAnsi="Times New Roman" w:cs="Times New Roman"/>
        </w:rPr>
        <w:t>]</w:t>
      </w:r>
    </w:p>
    <w:p w14:paraId="0955B46F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public void Setup()</w:t>
      </w:r>
    </w:p>
    <w:p w14:paraId="37F7AE1D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        {</w:t>
      </w:r>
    </w:p>
    <w:p w14:paraId="33DF5352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calculator = new Calculator();</w:t>
      </w:r>
    </w:p>
    <w:p w14:paraId="198C40E4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}</w:t>
      </w:r>
    </w:p>
    <w:p w14:paraId="34A224F9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[Test]</w:t>
      </w:r>
    </w:p>
    <w:p w14:paraId="4B713C7F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public void </w:t>
      </w:r>
      <w:proofErr w:type="spellStart"/>
      <w:r>
        <w:rPr>
          <w:rFonts w:ascii="Times New Roman" w:hAnsi="Times New Roman" w:cs="Times New Roman"/>
        </w:rPr>
        <w:t>TestAdd</w:t>
      </w:r>
      <w:proofErr w:type="spellEnd"/>
      <w:r>
        <w:rPr>
          <w:rFonts w:ascii="Times New Roman" w:hAnsi="Times New Roman" w:cs="Times New Roman"/>
        </w:rPr>
        <w:t>()</w:t>
      </w:r>
    </w:p>
    <w:p w14:paraId="522ABE62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{</w:t>
      </w:r>
    </w:p>
    <w:p w14:paraId="4CD6A52B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</w:t>
      </w:r>
      <w:proofErr w:type="spellStart"/>
      <w:r>
        <w:rPr>
          <w:rFonts w:ascii="Times New Roman" w:hAnsi="Times New Roman" w:cs="Times New Roman"/>
        </w:rPr>
        <w:t>Assert.That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calculator.Add</w:t>
      </w:r>
      <w:proofErr w:type="spellEnd"/>
      <w:r>
        <w:rPr>
          <w:rFonts w:ascii="Times New Roman" w:hAnsi="Times New Roman" w:cs="Times New Roman"/>
        </w:rPr>
        <w:t xml:space="preserve">(4, 6), </w:t>
      </w:r>
      <w:proofErr w:type="spellStart"/>
      <w:r>
        <w:rPr>
          <w:rFonts w:ascii="Times New Roman" w:hAnsi="Times New Roman" w:cs="Times New Roman"/>
        </w:rPr>
        <w:t>Is.EqualTo</w:t>
      </w:r>
      <w:proofErr w:type="spellEnd"/>
      <w:r>
        <w:rPr>
          <w:rFonts w:ascii="Times New Roman" w:hAnsi="Times New Roman" w:cs="Times New Roman"/>
        </w:rPr>
        <w:t>(10));</w:t>
      </w:r>
    </w:p>
    <w:p w14:paraId="618B4E37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}</w:t>
      </w:r>
    </w:p>
    <w:p w14:paraId="38448DE4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[Test]</w:t>
      </w:r>
    </w:p>
    <w:p w14:paraId="39042B9C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public void </w:t>
      </w:r>
      <w:proofErr w:type="spellStart"/>
      <w:r>
        <w:rPr>
          <w:rFonts w:ascii="Times New Roman" w:hAnsi="Times New Roman" w:cs="Times New Roman"/>
        </w:rPr>
        <w:t>TestSubtract</w:t>
      </w:r>
      <w:proofErr w:type="spellEnd"/>
      <w:r>
        <w:rPr>
          <w:rFonts w:ascii="Times New Roman" w:hAnsi="Times New Roman" w:cs="Times New Roman"/>
        </w:rPr>
        <w:t>()</w:t>
      </w:r>
    </w:p>
    <w:p w14:paraId="7009D9F5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{</w:t>
      </w:r>
    </w:p>
    <w:p w14:paraId="44FB877C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            </w:t>
      </w:r>
      <w:proofErr w:type="spellStart"/>
      <w:r>
        <w:rPr>
          <w:rFonts w:ascii="Times New Roman" w:hAnsi="Times New Roman" w:cs="Times New Roman"/>
        </w:rPr>
        <w:t>Assert.That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r>
        <w:rPr>
          <w:rFonts w:ascii="Times New Roman" w:hAnsi="Times New Roman" w:cs="Times New Roman"/>
        </w:rPr>
        <w:t>calculator.Subtract</w:t>
      </w:r>
      <w:proofErr w:type="spellEnd"/>
      <w:r>
        <w:rPr>
          <w:rFonts w:ascii="Times New Roman" w:hAnsi="Times New Roman" w:cs="Times New Roman"/>
        </w:rPr>
        <w:t xml:space="preserve">(10, 5), </w:t>
      </w:r>
      <w:proofErr w:type="spellStart"/>
      <w:r>
        <w:rPr>
          <w:rFonts w:ascii="Times New Roman" w:hAnsi="Times New Roman" w:cs="Times New Roman"/>
        </w:rPr>
        <w:t>Is.EqualTo</w:t>
      </w:r>
      <w:proofErr w:type="spellEnd"/>
      <w:r>
        <w:rPr>
          <w:rFonts w:ascii="Times New Roman" w:hAnsi="Times New Roman" w:cs="Times New Roman"/>
        </w:rPr>
        <w:t>(5));</w:t>
      </w:r>
    </w:p>
    <w:p w14:paraId="00898714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}</w:t>
      </w:r>
    </w:p>
    <w:p w14:paraId="370FB460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}</w:t>
      </w:r>
    </w:p>
    <w:p w14:paraId="7087A3DC" w14:textId="77777777" w:rsidR="0005372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EA62430" w14:textId="77777777" w:rsidR="00053728" w:rsidRDefault="000537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C70340" w14:textId="77777777" w:rsidR="00053728" w:rsidRDefault="000000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7BD4A8D4" w14:textId="77777777" w:rsidR="00053728" w:rsidRDefault="0005372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5DD384" w14:textId="77777777" w:rsidR="0005372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1D69F0" wp14:editId="4C75F906">
            <wp:extent cx="5943600" cy="1177925"/>
            <wp:effectExtent l="0" t="0" r="0" b="3175"/>
            <wp:docPr id="39989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226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243A" w14:textId="77777777" w:rsidR="00053728" w:rsidRDefault="00053728">
      <w:pPr>
        <w:rPr>
          <w:rFonts w:ascii="Times New Roman" w:hAnsi="Times New Roman" w:cs="Times New Roman"/>
          <w:sz w:val="28"/>
          <w:szCs w:val="28"/>
        </w:rPr>
      </w:pPr>
    </w:p>
    <w:p w14:paraId="2BE2A488" w14:textId="77777777" w:rsidR="00053728" w:rsidRDefault="00000000">
      <w:pPr>
        <w:rPr>
          <w:rFonts w:ascii="Times New Roman" w:hAnsi="Times New Roman" w:cs="Times New Roman"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sz w:val="32"/>
          <w:szCs w:val="32"/>
          <w:u w:val="single"/>
        </w:rPr>
        <w:t>Moq</w:t>
      </w:r>
      <w:proofErr w:type="spellEnd"/>
      <w:r>
        <w:rPr>
          <w:rFonts w:ascii="Times New Roman" w:hAnsi="Times New Roman" w:cs="Times New Roman"/>
          <w:sz w:val="32"/>
          <w:szCs w:val="32"/>
          <w:u w:val="single"/>
        </w:rPr>
        <w:t>-Handson:</w:t>
      </w:r>
    </w:p>
    <w:p w14:paraId="30CEB89E" w14:textId="77777777" w:rsidR="00053728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ICalculator.cs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58D5C9E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namespace </w:t>
      </w:r>
      <w:proofErr w:type="spellStart"/>
      <w:r>
        <w:rPr>
          <w:rFonts w:ascii="Times New Roman" w:hAnsi="Times New Roman" w:cs="Times New Roman"/>
          <w:sz w:val="32"/>
          <w:szCs w:val="32"/>
        </w:rPr>
        <w:t>MoqHandson</w:t>
      </w:r>
      <w:proofErr w:type="spellEnd"/>
    </w:p>
    <w:p w14:paraId="1B26DD5C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14:paraId="3D06E298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interface </w:t>
      </w:r>
      <w:proofErr w:type="spellStart"/>
      <w:r>
        <w:rPr>
          <w:rFonts w:ascii="Times New Roman" w:hAnsi="Times New Roman" w:cs="Times New Roman"/>
          <w:sz w:val="32"/>
          <w:szCs w:val="32"/>
        </w:rPr>
        <w:t>ICalculator</w:t>
      </w:r>
      <w:proofErr w:type="spellEnd"/>
    </w:p>
    <w:p w14:paraId="4C2FC8B2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60332895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int Add(int a, int b);</w:t>
      </w:r>
    </w:p>
    <w:p w14:paraId="25A8C6C1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56DD9FCC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}</w:t>
      </w:r>
    </w:p>
    <w:p w14:paraId="0F482C1B" w14:textId="77777777" w:rsidR="00053728" w:rsidRDefault="0000000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UnitTest1.cs:</w:t>
      </w:r>
    </w:p>
    <w:p w14:paraId="5ED0B6DD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Moq</w:t>
      </w:r>
      <w:proofErr w:type="spellEnd"/>
      <w:r>
        <w:rPr>
          <w:rFonts w:ascii="Times New Roman" w:hAnsi="Times New Roman" w:cs="Times New Roman"/>
          <w:sz w:val="32"/>
          <w:szCs w:val="32"/>
        </w:rPr>
        <w:t>;</w:t>
      </w:r>
    </w:p>
    <w:p w14:paraId="080418D3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using </w:t>
      </w:r>
      <w:proofErr w:type="spellStart"/>
      <w:r>
        <w:rPr>
          <w:rFonts w:ascii="Times New Roman" w:hAnsi="Times New Roman" w:cs="Times New Roman"/>
          <w:sz w:val="32"/>
          <w:szCs w:val="32"/>
        </w:rPr>
        <w:t>NUnit.Framework</w:t>
      </w:r>
      <w:proofErr w:type="spellEnd"/>
      <w:r>
        <w:rPr>
          <w:rFonts w:ascii="Times New Roman" w:hAnsi="Times New Roman" w:cs="Times New Roman"/>
          <w:sz w:val="32"/>
          <w:szCs w:val="32"/>
        </w:rPr>
        <w:t>;</w:t>
      </w:r>
    </w:p>
    <w:p w14:paraId="203916A5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namespace </w:t>
      </w:r>
      <w:proofErr w:type="spellStart"/>
      <w:r>
        <w:rPr>
          <w:rFonts w:ascii="Times New Roman" w:hAnsi="Times New Roman" w:cs="Times New Roman"/>
          <w:sz w:val="32"/>
          <w:szCs w:val="32"/>
        </w:rPr>
        <w:t>MoqHandson.Tests</w:t>
      </w:r>
      <w:proofErr w:type="spellEnd"/>
    </w:p>
    <w:p w14:paraId="49267010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</w:t>
      </w:r>
    </w:p>
    <w:p w14:paraId="62A5F186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public class Tests</w:t>
      </w:r>
    </w:p>
    <w:p w14:paraId="132F881C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{</w:t>
      </w:r>
    </w:p>
    <w:p w14:paraId="21855944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[Test]</w:t>
      </w:r>
    </w:p>
    <w:p w14:paraId="13BE36EF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public void </w:t>
      </w:r>
      <w:proofErr w:type="spellStart"/>
      <w:r>
        <w:rPr>
          <w:rFonts w:ascii="Times New Roman" w:hAnsi="Times New Roman" w:cs="Times New Roman"/>
          <w:sz w:val="32"/>
          <w:szCs w:val="32"/>
        </w:rPr>
        <w:t>Test_Add_Method</w:t>
      </w:r>
      <w:proofErr w:type="spellEnd"/>
      <w:r>
        <w:rPr>
          <w:rFonts w:ascii="Times New Roman" w:hAnsi="Times New Roman" w:cs="Times New Roman"/>
          <w:sz w:val="32"/>
          <w:szCs w:val="32"/>
        </w:rPr>
        <w:t>()</w:t>
      </w:r>
    </w:p>
    <w:p w14:paraId="034E2F44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6977FF45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var mock = new Mock&lt;</w:t>
      </w:r>
      <w:proofErr w:type="spellStart"/>
      <w:r>
        <w:rPr>
          <w:rFonts w:ascii="Times New Roman" w:hAnsi="Times New Roman" w:cs="Times New Roman"/>
          <w:sz w:val="32"/>
          <w:szCs w:val="32"/>
        </w:rPr>
        <w:t>ICalculator</w:t>
      </w:r>
      <w:proofErr w:type="spellEnd"/>
      <w:r>
        <w:rPr>
          <w:rFonts w:ascii="Times New Roman" w:hAnsi="Times New Roman" w:cs="Times New Roman"/>
          <w:sz w:val="32"/>
          <w:szCs w:val="32"/>
        </w:rPr>
        <w:t>&gt;();</w:t>
      </w:r>
    </w:p>
    <w:p w14:paraId="3B88E36B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mock.Setup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(x =&gt; </w:t>
      </w:r>
      <w:proofErr w:type="spellStart"/>
      <w:r>
        <w:rPr>
          <w:rFonts w:ascii="Times New Roman" w:hAnsi="Times New Roman" w:cs="Times New Roman"/>
          <w:sz w:val="32"/>
          <w:szCs w:val="32"/>
        </w:rPr>
        <w:t>x.Add</w:t>
      </w:r>
      <w:proofErr w:type="spellEnd"/>
      <w:r>
        <w:rPr>
          <w:rFonts w:ascii="Times New Roman" w:hAnsi="Times New Roman" w:cs="Times New Roman"/>
          <w:sz w:val="32"/>
          <w:szCs w:val="32"/>
        </w:rPr>
        <w:t>(5, 10)).Returns(15);</w:t>
      </w:r>
    </w:p>
    <w:p w14:paraId="0D895930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Assert.That</w:t>
      </w:r>
      <w:proofErr w:type="spellEnd"/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mock.Object.Add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(5, 10), </w:t>
      </w:r>
      <w:proofErr w:type="spellStart"/>
      <w:r>
        <w:rPr>
          <w:rFonts w:ascii="Times New Roman" w:hAnsi="Times New Roman" w:cs="Times New Roman"/>
          <w:sz w:val="32"/>
          <w:szCs w:val="32"/>
        </w:rPr>
        <w:t>Is.EqualTo</w:t>
      </w:r>
      <w:proofErr w:type="spellEnd"/>
      <w:r>
        <w:rPr>
          <w:rFonts w:ascii="Times New Roman" w:hAnsi="Times New Roman" w:cs="Times New Roman"/>
          <w:sz w:val="32"/>
          <w:szCs w:val="32"/>
        </w:rPr>
        <w:t>(15));</w:t>
      </w:r>
    </w:p>
    <w:p w14:paraId="692F4DB1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6C47589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9DDFABC" w14:textId="77777777" w:rsidR="00053728" w:rsidRDefault="0000000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}</w:t>
      </w:r>
    </w:p>
    <w:p w14:paraId="63E8E2B3" w14:textId="77777777" w:rsidR="00053728" w:rsidRDefault="00053728">
      <w:pPr>
        <w:rPr>
          <w:rFonts w:ascii="Times New Roman" w:hAnsi="Times New Roman" w:cs="Times New Roman"/>
          <w:sz w:val="32"/>
          <w:szCs w:val="32"/>
        </w:rPr>
      </w:pPr>
    </w:p>
    <w:p w14:paraId="784DD626" w14:textId="77777777" w:rsidR="00053728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4DF370A" wp14:editId="624F6EFF">
            <wp:extent cx="5943600" cy="1378585"/>
            <wp:effectExtent l="0" t="0" r="0" b="8255"/>
            <wp:docPr id="174043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136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3989" cy="138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06C60" w14:textId="77777777" w:rsidR="00D83327" w:rsidRDefault="00D83327">
      <w:pPr>
        <w:spacing w:line="240" w:lineRule="auto"/>
      </w:pPr>
      <w:r>
        <w:separator/>
      </w:r>
    </w:p>
  </w:endnote>
  <w:endnote w:type="continuationSeparator" w:id="0">
    <w:p w14:paraId="620C77F2" w14:textId="77777777" w:rsidR="00D83327" w:rsidRDefault="00D833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F9AD8" w14:textId="77777777" w:rsidR="00D83327" w:rsidRDefault="00D83327">
      <w:pPr>
        <w:spacing w:after="0"/>
      </w:pPr>
      <w:r>
        <w:separator/>
      </w:r>
    </w:p>
  </w:footnote>
  <w:footnote w:type="continuationSeparator" w:id="0">
    <w:p w14:paraId="6F90244E" w14:textId="77777777" w:rsidR="00D83327" w:rsidRDefault="00D8332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3E5"/>
    <w:rsid w:val="00053728"/>
    <w:rsid w:val="0031222B"/>
    <w:rsid w:val="00453223"/>
    <w:rsid w:val="00731A41"/>
    <w:rsid w:val="008E7B02"/>
    <w:rsid w:val="00A63D1B"/>
    <w:rsid w:val="00C37317"/>
    <w:rsid w:val="00CE4B44"/>
    <w:rsid w:val="00D0054B"/>
    <w:rsid w:val="00D83327"/>
    <w:rsid w:val="00E825DF"/>
    <w:rsid w:val="00F123E5"/>
    <w:rsid w:val="00F12899"/>
    <w:rsid w:val="228D398F"/>
    <w:rsid w:val="5A1C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65BA3"/>
  <w15:docId w15:val="{D322A08D-FA32-4A5A-A3FC-77AFAD5B6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Ankisetty Varshini Lakshmi Sai</dc:creator>
  <cp:lastModifiedBy>Ankisetty Varshini Lakshmi Sai</cp:lastModifiedBy>
  <cp:revision>2</cp:revision>
  <dcterms:created xsi:type="dcterms:W3CDTF">2026-07-23T04:29:00Z</dcterms:created>
  <dcterms:modified xsi:type="dcterms:W3CDTF">2026-07-23T04:29:00Z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eyJoZGlkIjoiMzcyODMxYTE0ZTc0ZGU3Y2QwODc3MzYzN2Q1YmNiM2EiLCJ1c2VySWQiOiI1Njc0MjUwNTAxMjUifQ==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28FCBDE36E8F4FBCB410AB787EFEF8B7_13</vt:lpwstr>
  </property>
</Properties>
</file>